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10.xml" ContentType="application/xml"/>
  <Override PartName="/customXml/item11.xml" ContentType="application/xml"/>
  <Override PartName="/customXml/item12.xml" ContentType="application/xml"/>
  <Override PartName="/customXml/item13.xml" ContentType="application/xml"/>
  <Override PartName="/customXml/item14.xml" ContentType="application/xml"/>
  <Override PartName="/customXml/item15.xml" ContentType="application/xml"/>
  <Override PartName="/customXml/item16.xml" ContentType="application/xml"/>
  <Override PartName="/customXml/item17.xml" ContentType="application/xml"/>
  <Override PartName="/customXml/item18.xml" ContentType="application/xml"/>
  <Override PartName="/customXml/item19.xml" ContentType="application/xml"/>
  <Override PartName="/customXml/item2.xml" ContentType="application/xml"/>
  <Override PartName="/customXml/item20.xml" ContentType="application/xml"/>
  <Override PartName="/customXml/item21.xml" ContentType="application/xml"/>
  <Override PartName="/customXml/item22.xml" ContentType="application/xml"/>
  <Override PartName="/customXml/item23.xml" ContentType="application/xml"/>
  <Override PartName="/customXml/item24.xml" ContentType="application/xml"/>
  <Override PartName="/customXml/item25.xml" ContentType="application/xml"/>
  <Override PartName="/customXml/item26.xml" ContentType="application/xml"/>
  <Override PartName="/customXml/item27.xml" ContentType="application/xml"/>
  <Override PartName="/customXml/item28.xml" ContentType="application/xml"/>
  <Override PartName="/customXml/item29.xml" ContentType="application/xml"/>
  <Override PartName="/customXml/item3.xml" ContentType="application/xml"/>
  <Override PartName="/customXml/item30.xml" ContentType="application/xml"/>
  <Override PartName="/customXml/item4.xml" ContentType="application/xml"/>
  <Override PartName="/customXml/item5.xml" ContentType="application/xml"/>
  <Override PartName="/customXml/item6.xml" ContentType="application/xml"/>
  <Override PartName="/customXml/item7.xml" ContentType="application/xml"/>
  <Override PartName="/customXml/item8.xml" ContentType="application/xml"/>
  <Override PartName="/customXml/item9.xml" ContentType="application/xml"/>
  <Override PartName="/customXml/itemProps1.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xml" ContentType="application/vnd.openxmlformats-officedocument.customXmlProperties+xml"/>
  <Override PartName="/customXml/itemProps30.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ackground w:color="FFFFFF"/>
  <w:body>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240" w:lineRule="auto"/>
        <w:jc w:val="center"/>
        <w:rPr>
          <w:rFonts w:ascii="方正小标宋简体" w:eastAsia="方正小标宋简体" w:hAnsi="方正小标宋简体" w:cs="方正小标宋简体"/>
          <w:sz w:val="48"/>
          <w:szCs w:val="48"/>
        </w:rPr>
      </w:pPr>
      <w:r>
        <w:rPr>
          <w:rFonts w:ascii="方正小标宋简体" w:eastAsia="方正小标宋简体" w:hAnsi="方正小标宋简体" w:cs="方正小标宋简体" w:hint="eastAsia"/>
          <w:sz w:val="48"/>
          <w:szCs w:val="48"/>
        </w:rPr>
        <w:t xml:space="preserve">天津市文化和旅游局（本级）</w:t>
      </w:r>
    </w:p>
    <w:p>
      <w:pPr>
        <w:spacing w:line="240" w:lineRule="auto"/>
        <w:jc w:val="center"/>
        <w:rPr>
          <w:rFonts w:ascii="方正小标宋简体" w:eastAsia="方正小标宋简体" w:hAnsi="方正小标宋简体" w:cs="方正小标宋简体"/>
          <w:w w:val="95"/>
          <w:sz w:val="48"/>
          <w:szCs w:val="48"/>
        </w:rPr>
      </w:pPr>
      <w:r>
        <w:rPr>
          <w:rFonts w:ascii="方正小标宋简体" w:eastAsia="方正小标宋简体" w:hAnsi="方正小标宋简体" w:cs="方正小标宋简体" w:hint="eastAsia"/>
          <w:sz w:val="48"/>
          <w:szCs w:val="48"/>
        </w:rPr>
        <w:t xml:space="preserve">2024年度部门决算</w:t>
      </w: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600" w:lineRule="exact"/>
        <w:jc w:val="both"/>
        <w:rPr>
          <w:rFonts w:ascii="黑体" w:eastAsia="黑体"/>
          <w:sz w:val="44"/>
          <w:szCs w:val="44"/>
        </w:rPr>
        <w:sectPr>
          <w:headerReference w:type="even" r:id="rId31"/>
          <w:headerReference w:type="default" r:id="rId32"/>
          <w:headerReference w:type="first" r:id="rId33"/>
          <w:footerReference w:type="even" r:id="rId34"/>
          <w:footerReference w:type="default" r:id="rId35"/>
          <w:footerReference w:type="first" r:id="rId36"/>
          <w:pgSz w:w="11906" w:h="16838" w:orient="portrait"/>
          <w:pgMar w:top="1440" w:right="1800" w:bottom="1440" w:left="1800" w:header="851" w:footer="992" w:gutter="0"/>
          <w:pgBorders/>
          <w:pgNumType w:start="1"/>
          <w:cols w:num="1" w:space="720">
            <w:col w:w="8306" w:space="720"/>
          </w:cols>
          <w:docGrid w:type="lines" w:linePitch="312" w:charSpace="0"/>
        </w:sectPr>
      </w:pPr>
    </w:p>
    <w:p>
      <w:pPr>
        <w:spacing w:line="600" w:lineRule="exact"/>
        <w:jc w:val="center"/>
      </w:pPr>
      <w:r>
        <w:rPr>
          <w:rFonts w:ascii="黑体" w:eastAsia="黑体" w:hint="eastAsia"/>
          <w:sz w:val="44"/>
          <w:szCs w:val="44"/>
        </w:rPr>
        <w:t xml:space="preserve">目录</w:t>
      </w:r>
    </w:p>
    <w:p>
      <w:pPr>
        <w:pStyle w:val="TOC1"/>
        <w:tabs>
          <w:tab w:val="right" w:leader="dot" w:pos="8306"/>
          <w:tab w:val="clear" w:pos="8296"/>
        </w:tabs>
        <w:rPr>
          <w:rFonts w:cs="黑体"/>
          <w:sz w:val="30"/>
          <w:szCs w:val="30"/>
        </w:rPr>
      </w:pPr>
      <w:r>
        <w:rPr>
          <w:rFonts w:cs="黑体" w:hint="eastAsia"/>
          <w:sz w:val="30"/>
          <w:szCs w:val="30"/>
        </w:rPr>
        <w:t xml:space="preserve">第一部分  概 况</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一、主要职责</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二、机构设置</w:t>
      </w:r>
    </w:p>
    <w:p>
      <w:pPr>
        <w:pStyle w:val="TOC1"/>
        <w:tabs>
          <w:tab w:val="right" w:leader="dot" w:pos="8306"/>
          <w:tab w:val="clear" w:pos="8296"/>
        </w:tabs>
        <w:rPr>
          <w:rFonts w:cs="黑体"/>
          <w:sz w:val="30"/>
          <w:szCs w:val="30"/>
        </w:rPr>
      </w:pPr>
      <w:r>
        <w:rPr>
          <w:rFonts w:cs="黑体" w:hint="eastAsia"/>
          <w:sz w:val="30"/>
          <w:szCs w:val="30"/>
        </w:rPr>
        <w:t xml:space="preserve">第二部分  2024年度部门决算表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一、《收入支出决算总表》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二、《收入决算表（按功能分类列示）》</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三、《收入决算表（按单位列示）》</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四、《支出决算表》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五、《财政拨款收入支出决算总表》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六、《一般公共预算财政拨款支出决算表》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七、《一般公共预算财政拨款基本支出决算表》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八、《政府性基金预算财政拨款收入支出决算表》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九、《国有资本经营预算财政拨款收入支出决算表》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十、《财政拨款“三公”经费支出决算表》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十一、《项目支出决算表》</w:t>
      </w:r>
    </w:p>
    <w:p>
      <w:pPr>
        <w:pStyle w:val="TOC1"/>
        <w:tabs>
          <w:tab w:val="right" w:leader="dot" w:pos="8306"/>
          <w:tab w:val="clear" w:pos="8296"/>
        </w:tabs>
        <w:rPr>
          <w:rFonts w:cs="黑体"/>
          <w:sz w:val="30"/>
          <w:szCs w:val="30"/>
        </w:rPr>
      </w:pPr>
      <w:r>
        <w:rPr>
          <w:rFonts w:cs="黑体" w:hint="eastAsia"/>
          <w:sz w:val="30"/>
          <w:szCs w:val="30"/>
        </w:rPr>
        <w:t xml:space="preserve">第三部分 2024年度部门决算情况说明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一、收入支出决算总体情况说明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二、收入决算情况说明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三、支出决算情况说明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四、财政拨款收支决算总体情况说明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五、一般公共预算财政拨款支出决算情况说明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六、一般公共预算财政拨款基本支出决算情况说明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七、政府性基金预算财政拨款收支决算情况说明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八、国有资本经营预算财政拨款收支决算情况说明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九、财政拨款“三公”经费支出决算情况说明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十、机关运行经费支出情况说明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十一、政府采购支出情况说明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十二、国有资产占有使用情况说明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十三、预算绩效情况说明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十四、教育、医疗卫生、社会保障和就业、住房保障、涉农补贴等民生支出情况说明</w:t>
      </w:r>
    </w:p>
    <w:p>
      <w:pPr>
        <w:pStyle w:val="TOC1"/>
        <w:tabs>
          <w:tab w:val="right" w:leader="dot" w:pos="8306"/>
          <w:tab w:val="clear" w:pos="8296"/>
        </w:tabs>
        <w:rPr>
          <w:rFonts w:cs="黑体"/>
          <w:sz w:val="30"/>
          <w:szCs w:val="30"/>
        </w:rPr>
      </w:pPr>
      <w:r>
        <w:rPr>
          <w:rFonts w:cs="黑体" w:hint="eastAsia"/>
          <w:sz w:val="30"/>
          <w:szCs w:val="30"/>
        </w:rPr>
        <w:t xml:space="preserve">第四部分  名词解释</w:t>
      </w:r>
    </w:p>
    <w:p>
      <w:pPr>
        <w:rPr>
          <w:rFonts w:eastAsia="仿宋"/>
          <w:b/>
          <w:szCs w:val="32"/>
        </w:rPr>
      </w:pPr>
    </w:p>
    <w:p>
      <w:pPr>
        <w:rPr>
          <w:rFonts w:eastAsia="仿宋"/>
          <w:b/>
          <w:szCs w:val="32"/>
        </w:rPr>
      </w:pPr>
    </w:p>
    <w:p>
      <w:pPr>
        <w:spacing w:line="700" w:lineRule="exact"/>
        <w:rPr>
          <w:rFonts w:eastAsia="仿宋"/>
          <w:sz w:val="30"/>
          <w:szCs w:val="32"/>
        </w:rPr>
      </w:pPr>
    </w:p>
    <w:p>
      <w:pPr/>
    </w:p>
    <w:p>
      <w:pPr/>
    </w:p>
    <w:p>
      <w:pPr>
        <w:sectPr>
          <w:footerReference w:type="default" r:id="rId37"/>
          <w:pgSz w:w="11906" w:h="16838" w:orient="portrait"/>
          <w:pgMar w:top="1440" w:right="1800" w:bottom="1440" w:left="1800" w:header="851" w:footer="992" w:gutter="0"/>
          <w:pgBorders/>
          <w:pgNumType w:start="1"/>
          <w:cols w:num="1" w:space="720">
            <w:col w:w="8306" w:space="720"/>
          </w:cols>
          <w:docGrid w:type="lines" w:linePitch="312" w:charSpace="0"/>
        </w:sectPr>
      </w:pPr>
    </w:p>
    <w:p>
      <w:pPr>
        <w:pStyle w:val="Heading1"/>
        <w:spacing w:before="0" w:after="0" w:line="600" w:lineRule="exact"/>
        <w:jc w:val="center"/>
      </w:pPr>
      <w:bookmarkStart w:id="0" w:name="_Toc1198055373"/>
      <w:bookmarkStart w:id="1" w:name="_Toc1358716097"/>
      <w:bookmarkStart w:id="2" w:name="_Toc403062085"/>
      <w:bookmarkStart w:id="3" w:name="_Toc1214908849"/>
      <w:r>
        <w:rPr>
          <w:rFonts w:ascii="方正小标宋简体" w:eastAsia="方正小标宋简体" w:hAnsi="方正小标宋简体" w:cs="方正小标宋简体" w:hint="eastAsia"/>
          <w:b w:val="0"/>
        </w:rPr>
        <w:t xml:space="preserve">第一部分  概 况</w:t>
      </w:r>
      <w:bookmarkEnd w:id="0"/>
      <w:bookmarkEnd w:id="1"/>
      <w:bookmarkEnd w:id="2"/>
      <w:bookmarkEnd w:id="3"/>
    </w:p>
    <w:p>
      <w:pPr>
        <w:pStyle w:val="Heading2"/>
        <w:spacing w:before="0" w:after="0" w:line="800" w:lineRule="exact"/>
        <w:ind w:firstLine="600" w:firstLineChars="200"/>
        <w:rPr>
          <w:rFonts w:ascii="黑体" w:eastAsia="黑体" w:hAnsi="黑体"/>
          <w:sz w:val="30"/>
          <w:szCs w:val="30"/>
        </w:rPr>
      </w:pPr>
      <w:bookmarkStart w:id="4" w:name="_Toc1747823728"/>
      <w:bookmarkStart w:id="5" w:name="_Toc1101039957"/>
      <w:bookmarkStart w:id="6" w:name="_Toc698509467"/>
      <w:bookmarkStart w:id="7" w:name="_Toc909979739"/>
      <w:r>
        <w:rPr>
          <w:rFonts w:ascii="黑体" w:eastAsia="黑体" w:hAnsi="黑体" w:hint="eastAsia"/>
          <w:sz w:val="30"/>
          <w:szCs w:val="30"/>
        </w:rPr>
        <w:t xml:space="preserve">一、主要职责</w:t>
      </w:r>
      <w:bookmarkEnd w:id="4"/>
      <w:bookmarkEnd w:id="5"/>
      <w:bookmarkEnd w:id="6"/>
      <w:bookmarkEnd w:id="7"/>
    </w:p>
    <w:p>
      <w:pPr>
        <w:spacing w:line="600" w:lineRule="exact"/>
        <w:ind w:firstLine="600" w:firstLineChars="200"/>
        <w:rPr>
          <w:rFonts w:ascii="仿宋_GB2312" w:eastAsia="仿宋_GB2312"/>
          <w:sz w:val="30"/>
          <w:szCs w:val="30"/>
        </w:rPr>
      </w:pPr>
      <w:r>
        <w:rPr>
          <w:rFonts w:ascii="仿宋_GB2312" w:eastAsia="仿宋_GB2312" w:hint="eastAsia"/>
          <w:sz w:val="30"/>
          <w:szCs w:val="30"/>
        </w:rPr>
        <w:t xml:space="preserve">天津市文化和旅游局（本级）</w:t>
      </w:r>
      <w:r>
        <w:rPr>
          <w:rFonts w:ascii="仿宋_GB2312" w:eastAsia="仿宋_GB2312" w:hint="eastAsia"/>
          <w:sz w:val="30"/>
          <w:szCs w:val="30"/>
        </w:rPr>
        <w:t xml:space="preserve">的主要职责是：</w:t>
      </w:r>
      <w:r>
        <w:rPr>
          <w:rFonts w:ascii="仿宋_GB2312" w:eastAsia="仿宋_GB2312" w:hint="eastAsia"/>
          <w:sz w:val="30"/>
          <w:szCs w:val="30"/>
        </w:rPr>
        <w:t xml:space="preserve">1.贯彻执行国家关于文化、旅游、广播电视和文物工作的法律、法规，研究起草相关地方性法规、政府规章草案和政策文件，拟订有关地方性规范、标准，并组织实施和监督检查； 2.加强广播电视阵地管理，把握正确的舆论导向和创作导向；统筹规划文化事业、文化产业、旅游业发展，拟订发展规划并组织实施，推进文化和旅游融合发展，推进文化和旅游体制机制改革； 3.拟订广播电视领域事业发展规划，指导、监督广播电视重点基础设施建设。指导、协调、推动广播电视领域产业发展，制定发展规划、产业政策并组织实施。推进广播电视领域体制机制改革； 4.拟订文物和博物馆事业发展规划，协调和指导文物保护工作； 5.管理全市性重大文化、旅游、广播电视活动； 6.组织天津旅游整体形象推广，促进文化产业和旅游产业对外合作和国际市场宣传推广，指导、推进全域旅游。开展广播电视国际交流与合作。组织开展博物馆间的交流与协作； 7.指导、管理文艺事业，指导艺术创作生产，扶持体现社会主义核心价值观、具有导向性代表性示范性的文艺作品，推动各门类艺术、各艺术品发展； 8.负责公共文化事业发展，推进公共文化和旅游服务体系建设及设施建设，深入实施文化惠民工程，推进完善文物和博物馆公共服务体系建设； 9.组织实施文化和旅游资源普查、挖掘、保护和利用； 10.负责非物质文化遗产保护工作； 11.管理、指导社会文化事业，指导图书馆、文化馆（站）和基层文化建设； 12.指导、管理文化和旅游市场发展，负责文化和旅游市场经营行业监管，推进文化和旅游行业信用体系建设，依法规范文化和旅游市场； 13.负责文艺类产品网上传播、网络游戏服务监管，负责上网服务营业场所管理； 14.指导推动动漫、游戏产业发展； 15.负责对各类广播电视机构进行行业指导和行业监管，会同有关部门对网络视听节目服务机构进行管理，监督管理、审查广播电视节目、网络视听节目的内容和质量； 16.指导电视剧行业发展和电视剧创作生产； 17.负责广播电视专用网和频道品率的技术规划管理，广播电视节目传输覆盖、监测和安全播出监管，指导、推进国家应急广播体系建设； 18.管理、指导文化保护、考古工作，组织、协调重大文物保护和考古项目的实施，承担确定重点文物保护的单位的有关工作； 19.指导文物和博物馆业务工作，协调有关部门查处文物犯罪案件； 20.指导全市文化市场综合执法工作，组织协调查处跨区域文化、文物、出版、广播电视、电影、旅游等市场的违法行为，督查督办重要案件，维护市场秩序； 21.指导、管理文化和旅游对外及对港澳台交流、合作和宣传、推广工作，组织大型文化和旅游对外及对港澳台交流活动，推动中华文化走出去； 22.负责文化、旅游、广播电视、文物领域安全生产监督管理。指导、协调广播电视系统安全和保卫工作； 23.负责文化、旅游、广播电视、文物领域人才队伍建设； 24.负责文化、旅游、广播电视、文物领域科技和信息化建设，指导、推进文化和旅游科技创新发展，推进广电网与电信网、互联网三网融合，促进文物保护科技成果转化； 25.组织推进文化、旅游、广播电视、文物领域招商引资工作； 26.完成市委、市政府交办的其他事项</w:t>
      </w:r>
      <w:r>
        <w:rPr>
          <w:rFonts w:ascii="仿宋_GB2312" w:eastAsia="仿宋_GB2312" w:hint="eastAsia"/>
          <w:sz w:val="30"/>
          <w:szCs w:val="30"/>
        </w:rPr>
        <w:t xml:space="preserve">。</w:t>
      </w:r>
    </w:p>
    <w:p>
      <w:pPr>
        <w:pStyle w:val="Heading2"/>
        <w:spacing w:before="0" w:after="0" w:line="800" w:lineRule="exact"/>
        <w:ind w:firstLine="600" w:firstLineChars="200"/>
        <w:rPr>
          <w:rFonts w:ascii="黑体" w:eastAsia="黑体" w:hAnsi="黑体"/>
          <w:sz w:val="30"/>
          <w:szCs w:val="30"/>
        </w:rPr>
      </w:pPr>
      <w:bookmarkStart w:id="8" w:name="_Toc311971100"/>
      <w:bookmarkStart w:id="9" w:name="_Toc1798423086"/>
      <w:bookmarkStart w:id="10" w:name="_Toc1702997367"/>
      <w:bookmarkStart w:id="11" w:name="_Toc244589183"/>
      <w:r>
        <w:rPr>
          <w:rFonts w:ascii="黑体" w:eastAsia="黑体" w:hAnsi="黑体" w:hint="eastAsia"/>
          <w:sz w:val="30"/>
          <w:szCs w:val="30"/>
        </w:rPr>
        <w:t xml:space="preserve">二、机构设置</w:t>
      </w:r>
      <w:bookmarkEnd w:id="8"/>
      <w:bookmarkEnd w:id="9"/>
      <w:bookmarkEnd w:id="10"/>
      <w:bookmarkEnd w:id="11"/>
    </w:p>
    <w:p>
      <w:pPr>
        <w:spacing w:line="600" w:lineRule="exact"/>
        <w:ind w:firstLine="600" w:firstLineChars="200"/>
        <w:rPr>
          <w:rFonts w:ascii="仿宋_GB2312" w:eastAsia="仿宋_GB2312"/>
          <w:sz w:val="30"/>
          <w:szCs w:val="30"/>
        </w:rPr>
      </w:pPr>
      <w:r>
        <w:rPr>
          <w:rFonts w:ascii="仿宋_GB2312" w:eastAsia="仿宋_GB2312" w:hint="eastAsia"/>
          <w:sz w:val="30"/>
          <w:szCs w:val="30"/>
        </w:rPr>
        <w:t xml:space="preserve">天津市文化和旅游局（本级）内设22个职能处室：办公室、政策法规处、干部人事处、财务与基建处、艺术处、公共服务处、教育培训处、非物质文化遗产处、产业发展处、规划与资源开发处、市场管理处、政务服务处、网信办、传媒宣传管理处、科技处、传媒机构与网络视听节目管理处、文物保护处、博物馆与社会文物处、国际交流与合作处、安全监管处、党建工作处、巡察工作办公室；无下辖预算单位</w:t>
      </w:r>
      <w:r>
        <w:rPr>
          <w:rFonts w:ascii="仿宋_GB2312" w:eastAsia="仿宋_GB2312" w:hint="eastAsia"/>
          <w:sz w:val="30"/>
          <w:szCs w:val="30"/>
        </w:rPr>
        <w:t xml:space="preserve">；纳入</w:t>
      </w:r>
      <w:r>
        <w:rPr>
          <w:rFonts w:ascii="仿宋_GB2312" w:eastAsia="仿宋_GB2312" w:hint="eastAsia"/>
          <w:sz w:val="30"/>
          <w:szCs w:val="30"/>
        </w:rPr>
        <w:t xml:space="preserve">天津市文化和旅游局（本级）</w:t>
      </w:r>
      <w:r>
        <w:rPr>
          <w:rFonts w:ascii="仿宋_GB2312" w:eastAsia="仿宋_GB2312" w:hint="eastAsia"/>
          <w:sz w:val="30"/>
          <w:szCs w:val="30"/>
        </w:rPr>
        <w:t xml:space="preserve">2024年度部门决算编制范围的单位包括：</w:t>
      </w:r>
    </w:p>
    <w:p>
      <w:pPr>
        <w:spacing w:line="600" w:lineRule="exact"/>
        <w:rPr>
          <w:rFonts w:ascii="仿宋_GB2312" w:eastAsia="仿宋_GB2312"/>
          <w:sz w:val="30"/>
          <w:szCs w:val="30"/>
        </w:rPr>
      </w:pPr>
      <w:r>
        <w:rPr>
          <w:rFonts w:ascii="仿宋_GB2312" w:eastAsia="仿宋_GB2312" w:hint="eastAsia"/>
          <w:sz w:val="30"/>
          <w:szCs w:val="30"/>
        </w:rPr>
        <w:t xml:space="preserve">    天津市文化和旅游局（本级）1个行政单位。</w:t>
      </w:r>
    </w:p>
    <w:p>
      <w:pPr>
        <w:spacing w:line="580" w:lineRule="exact"/>
        <w:jc w:val="center"/>
        <w:rPr>
          <w:rFonts w:eastAsia="黑体"/>
          <w:w w:val="95"/>
          <w:sz w:val="44"/>
          <w:szCs w:val="44"/>
        </w:rPr>
      </w:pPr>
      <w:r>
        <w:br w:type="page"/>
      </w:r>
      <w:bookmarkStart w:id="12" w:name="_Toc526698323"/>
      <w:bookmarkStart w:id="13" w:name="_Toc264474877"/>
      <w:bookmarkStart w:id="14" w:name="_Toc1290695373"/>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pStyle w:val="Heading1"/>
        <w:spacing w:before="0" w:after="0" w:line="600" w:lineRule="exact"/>
        <w:jc w:val="center"/>
        <w:rPr>
          <w:rFonts w:ascii="方正小标宋简体" w:eastAsia="方正小标宋简体" w:hAnsi="方正小标宋简体" w:cs="方正小标宋简体"/>
          <w:b w:val="0"/>
          <w:bCs w:val="0"/>
        </w:rPr>
      </w:pPr>
      <w:bookmarkStart w:id="15" w:name="_Toc614699953"/>
      <w:r>
        <w:rPr>
          <w:rFonts w:ascii="方正小标宋简体" w:eastAsia="方正小标宋简体" w:hAnsi="方正小标宋简体" w:cs="方正小标宋简体" w:hint="eastAsia"/>
          <w:b w:val="0"/>
          <w:bCs w:val="0"/>
        </w:rPr>
        <w:t xml:space="preserve">第二部分  2024年度部门决算表</w:t>
      </w:r>
      <w:bookmarkStart w:id="16" w:name="_Toc1675239290"/>
      <w:bookmarkEnd w:id="12"/>
      <w:bookmarkEnd w:id="13"/>
      <w:bookmarkEnd w:id="14"/>
      <w:bookmarkEnd w:id="15"/>
      <w:bookmarkEnd w:id="16"/>
    </w:p>
    <w:p>
      <w:pPr>
        <w:spacing w:line="600" w:lineRule="exact"/>
        <w:jc w:val="center"/>
      </w:pPr>
    </w:p>
    <w:p>
      <w:pPr>
        <w:pStyle w:val="Heading2"/>
        <w:spacing w:before="0" w:after="0" w:line="800" w:lineRule="exact"/>
        <w:ind w:firstLine="600" w:firstLineChars="200"/>
        <w:rPr>
          <w:rFonts w:ascii="黑体" w:eastAsia="黑体" w:hAnsi="黑体"/>
          <w:b w:val="0"/>
          <w:sz w:val="30"/>
          <w:szCs w:val="30"/>
        </w:rPr>
        <w:sectPr>
          <w:footerReference w:type="default" r:id="rId38"/>
          <w:pgSz w:w="11906" w:h="16838" w:orient="portrait"/>
          <w:pgMar w:top="1440" w:right="1800" w:bottom="1440" w:left="1800" w:header="851" w:footer="992" w:gutter="0"/>
          <w:pgBorders/>
          <w:pgNumType w:start="1"/>
          <w:cols w:num="1" w:space="720">
            <w:col w:w="8306"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17" w:name="_Toc984815664"/>
      <w:bookmarkStart w:id="18" w:name="_Toc1865768001"/>
      <w:bookmarkStart w:id="19" w:name="_Toc291121727"/>
      <w:r>
        <w:rPr>
          <w:rFonts w:ascii="黑体" w:eastAsia="黑体" w:hAnsi="黑体" w:hint="eastAsia"/>
          <w:sz w:val="30"/>
          <w:szCs w:val="30"/>
        </w:rPr>
        <w:t xml:space="preserve">一、《收入支出决算总表》</w:t>
      </w:r>
      <w:bookmarkEnd w:id="17"/>
      <w:bookmarkEnd w:id="18"/>
      <w:bookmarkEnd w:id="19"/>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单位：天津市文化和旅游局（本级）</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4640"/>
        <w:gridCol w:w="1980"/>
        <w:gridCol w:w="4640"/>
        <w:gridCol w:w="1978"/>
      </w:tblGrid>
      <w:tr>
        <w:trPr>
          <w:trHeight w:hRule="exact" w:val="470"/>
          <w:jc w:val="center"/>
        </w:trPr>
        <w:tc>
          <w:tcPr>
            <w:tcW w:w="6620" w:type="dxa"/>
            <w:gridSpan w:val="2"/>
            <w:vAlign w:val="center"/>
          </w:tcPr>
          <w:p>
            <w:pPr>
              <w:snapToGrid w:val="0"/>
              <w:jc w:val="center"/>
            </w:pPr>
            <w:r>
              <w:rPr>
                <w:rFonts w:ascii="宋体" w:eastAsia="宋体" w:hAnsi="宋体" w:cs="宋体"/>
                <w:b w:val="0"/>
                <w:i w:val="0"/>
                <w:color w:val="000000"/>
                <w:sz w:val="23"/>
              </w:rPr>
              <w:t xml:space="preserve">收入</w:t>
            </w:r>
          </w:p>
        </w:tc>
        <w:tc>
          <w:tcPr>
            <w:tcW w:w="6618" w:type="dxa"/>
            <w:gridSpan w:val="2"/>
            <w:vAlign w:val="center"/>
          </w:tcPr>
          <w:p>
            <w:pPr>
              <w:snapToGrid w:val="0"/>
              <w:jc w:val="center"/>
            </w:pPr>
            <w:r>
              <w:rPr>
                <w:rFonts w:ascii="宋体" w:eastAsia="宋体" w:hAnsi="宋体" w:cs="宋体"/>
                <w:b w:val="0"/>
                <w:i w:val="0"/>
                <w:color w:val="000000"/>
                <w:sz w:val="23"/>
              </w:rPr>
              <w:t xml:space="preserve">支出</w:t>
            </w:r>
          </w:p>
        </w:tc>
      </w:tr>
      <w:tr>
        <w:trPr>
          <w:trHeight w:hRule="exact" w:val="470"/>
          <w:jc w:val="center"/>
        </w:trPr>
        <w:tc>
          <w:tcPr>
            <w:tcW w:w="4640" w:type="dxa"/>
            <w:vAlign w:val="center"/>
          </w:tcPr>
          <w:p>
            <w:pPr>
              <w:snapToGrid w:val="0"/>
              <w:jc w:val="center"/>
            </w:pPr>
            <w:r>
              <w:rPr>
                <w:rFonts w:ascii="宋体" w:eastAsia="宋体" w:hAnsi="宋体" w:cs="宋体"/>
                <w:b w:val="0"/>
                <w:i w:val="0"/>
                <w:color w:val="000000"/>
                <w:sz w:val="23"/>
              </w:rPr>
              <w:t xml:space="preserve">项    目</w:t>
            </w:r>
          </w:p>
        </w:tc>
        <w:tc>
          <w:tcPr>
            <w:tcW w:w="1980" w:type="dxa"/>
            <w:vAlign w:val="center"/>
          </w:tcPr>
          <w:p>
            <w:pPr>
              <w:snapToGrid w:val="0"/>
              <w:jc w:val="center"/>
            </w:pPr>
            <w:r>
              <w:rPr>
                <w:rFonts w:ascii="宋体" w:eastAsia="宋体" w:hAnsi="宋体" w:cs="宋体"/>
                <w:b w:val="0"/>
                <w:i w:val="0"/>
                <w:color w:val="000000"/>
                <w:sz w:val="23"/>
              </w:rPr>
              <w:t xml:space="preserve">金额</w:t>
            </w:r>
          </w:p>
        </w:tc>
        <w:tc>
          <w:tcPr>
            <w:tcW w:w="4640" w:type="dxa"/>
            <w:vAlign w:val="center"/>
          </w:tcPr>
          <w:p>
            <w:pPr>
              <w:snapToGrid w:val="0"/>
              <w:jc w:val="center"/>
            </w:pPr>
            <w:r>
              <w:rPr>
                <w:rFonts w:ascii="宋体" w:eastAsia="宋体" w:hAnsi="宋体" w:cs="宋体"/>
                <w:b w:val="0"/>
                <w:i w:val="0"/>
                <w:color w:val="000000"/>
                <w:sz w:val="23"/>
              </w:rPr>
              <w:t xml:space="preserve">项    目</w:t>
            </w:r>
          </w:p>
        </w:tc>
        <w:tc>
          <w:tcPr>
            <w:tcW w:w="1978" w:type="dxa"/>
            <w:vAlign w:val="center"/>
          </w:tcPr>
          <w:p>
            <w:pPr>
              <w:snapToGrid w:val="0"/>
              <w:jc w:val="center"/>
            </w:pPr>
            <w:r>
              <w:rPr>
                <w:rFonts w:ascii="宋体" w:eastAsia="宋体" w:hAnsi="宋体" w:cs="宋体"/>
                <w:b w:val="0"/>
                <w:i w:val="0"/>
                <w:color w:val="000000"/>
                <w:sz w:val="23"/>
              </w:rPr>
              <w:t xml:space="preserve">金额</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一、一般公共预算财政拨款收入</w:t>
            </w:r>
          </w:p>
        </w:tc>
        <w:tc>
          <w:tcPr>
            <w:tcW w:w="1980" w:type="dxa"/>
            <w:tcBorders/>
            <w:vAlign w:val="center"/>
          </w:tcPr>
          <w:p>
            <w:pPr>
              <w:snapToGrid w:val="0"/>
              <w:jc w:val="right"/>
            </w:pPr>
            <w:r>
              <w:rPr>
                <w:rFonts w:ascii="宋体" w:eastAsia="宋体" w:hAnsi="宋体" w:cs="宋体"/>
                <w:b w:val="0"/>
                <w:i w:val="0"/>
                <w:color w:val="000000"/>
                <w:sz w:val="23"/>
              </w:rPr>
              <w:t xml:space="preserve">168,339,585.06</w:t>
            </w:r>
          </w:p>
        </w:tc>
        <w:tc>
          <w:tcPr>
            <w:tcW w:w="4640" w:type="dxa"/>
            <w:tcBorders/>
            <w:vAlign w:val="center"/>
          </w:tcPr>
          <w:p>
            <w:pPr>
              <w:snapToGrid w:val="0"/>
              <w:jc w:val="left"/>
            </w:pPr>
            <w:r>
              <w:rPr>
                <w:rFonts w:ascii="宋体" w:eastAsia="宋体" w:hAnsi="宋体" w:cs="宋体"/>
                <w:b w:val="0"/>
                <w:i w:val="0"/>
                <w:color w:val="000000"/>
                <w:sz w:val="23"/>
              </w:rPr>
              <w:t xml:space="preserve">一、一般公共服务支出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二、政府性基金预算财政拨款收入</w:t>
            </w:r>
          </w:p>
        </w:tc>
        <w:tc>
          <w:tcPr>
            <w:tcW w:w="1980" w:type="dxa"/>
            <w:tcBorders/>
            <w:vAlign w:val="center"/>
          </w:tcPr>
          <w:p>
            <w:pPr>
              <w:snapToGrid w:val="0"/>
              <w:jc w:val="right"/>
            </w:pPr>
            <w:r>
              <w:rPr>
                <w:rFonts w:ascii="宋体" w:eastAsia="宋体" w:hAnsi="宋体" w:cs="宋体"/>
                <w:b w:val="0"/>
                <w:i w:val="0"/>
                <w:color w:val="000000"/>
                <w:sz w:val="23"/>
              </w:rPr>
              <w:t xml:space="preserve">5,658,000.00</w:t>
            </w:r>
          </w:p>
        </w:tc>
        <w:tc>
          <w:tcPr>
            <w:tcW w:w="4640" w:type="dxa"/>
            <w:tcBorders/>
            <w:vAlign w:val="center"/>
          </w:tcPr>
          <w:p>
            <w:pPr>
              <w:snapToGrid w:val="0"/>
              <w:jc w:val="left"/>
            </w:pPr>
            <w:r>
              <w:rPr>
                <w:rFonts w:ascii="宋体" w:eastAsia="宋体" w:hAnsi="宋体" w:cs="宋体"/>
                <w:b w:val="0"/>
                <w:i w:val="0"/>
                <w:color w:val="000000"/>
                <w:sz w:val="23"/>
              </w:rPr>
              <w:t xml:space="preserve">二、公共安全支出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三、国有资本经营预算财政拨款收入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三、教育支出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四、财政专户管理资金</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四、科学技术支出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五、事业收入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五、文化旅游体育与传媒支出</w:t>
            </w:r>
          </w:p>
        </w:tc>
        <w:tc>
          <w:tcPr>
            <w:tcW w:w="1978" w:type="dxa"/>
            <w:tcBorders/>
            <w:vAlign w:val="center"/>
          </w:tcPr>
          <w:p>
            <w:pPr>
              <w:snapToGrid w:val="0"/>
              <w:jc w:val="right"/>
            </w:pPr>
            <w:r>
              <w:rPr>
                <w:rFonts w:ascii="宋体" w:eastAsia="宋体" w:hAnsi="宋体" w:cs="宋体"/>
                <w:b w:val="0"/>
                <w:i w:val="0"/>
                <w:color w:val="000000"/>
                <w:sz w:val="23"/>
              </w:rPr>
              <w:t xml:space="preserve">169,332,652.30</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六、事业单位经营收入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六、社会保障和就业支出</w:t>
            </w:r>
          </w:p>
        </w:tc>
        <w:tc>
          <w:tcPr>
            <w:tcW w:w="1978" w:type="dxa"/>
            <w:tcBorders/>
            <w:vAlign w:val="center"/>
          </w:tcPr>
          <w:p>
            <w:pPr>
              <w:snapToGrid w:val="0"/>
              <w:jc w:val="right"/>
            </w:pPr>
            <w:r>
              <w:rPr>
                <w:rFonts w:ascii="宋体" w:eastAsia="宋体" w:hAnsi="宋体" w:cs="宋体"/>
                <w:b w:val="0"/>
                <w:i w:val="0"/>
                <w:color w:val="000000"/>
                <w:sz w:val="23"/>
              </w:rPr>
              <w:t xml:space="preserve">5,063,792.04</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七、上级补助收入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七、卫生健康支出</w:t>
            </w:r>
          </w:p>
        </w:tc>
        <w:tc>
          <w:tcPr>
            <w:tcW w:w="1978" w:type="dxa"/>
            <w:tcBorders/>
            <w:vAlign w:val="center"/>
          </w:tcPr>
          <w:p>
            <w:pPr>
              <w:snapToGrid w:val="0"/>
              <w:jc w:val="right"/>
            </w:pPr>
            <w:r>
              <w:rPr>
                <w:rFonts w:ascii="宋体" w:eastAsia="宋体" w:hAnsi="宋体" w:cs="宋体"/>
                <w:b w:val="0"/>
                <w:i w:val="0"/>
                <w:color w:val="000000"/>
                <w:sz w:val="23"/>
              </w:rPr>
              <w:t xml:space="preserve">2,674,023.85</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八、附属单位上缴收入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八、节能环保支出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九、其他收入</w:t>
            </w:r>
          </w:p>
        </w:tc>
        <w:tc>
          <w:tcPr>
            <w:tcW w:w="1980" w:type="dxa"/>
            <w:tcBorders/>
            <w:vAlign w:val="center"/>
          </w:tcPr>
          <w:p>
            <w:pPr>
              <w:snapToGrid w:val="0"/>
              <w:jc w:val="right"/>
            </w:pPr>
            <w:r>
              <w:rPr>
                <w:rFonts w:ascii="宋体" w:eastAsia="宋体" w:hAnsi="宋体" w:cs="宋体"/>
                <w:b w:val="0"/>
                <w:i w:val="0"/>
                <w:color w:val="000000"/>
                <w:sz w:val="23"/>
              </w:rPr>
              <w:t xml:space="preserve">746,070.64</w:t>
            </w:r>
          </w:p>
        </w:tc>
        <w:tc>
          <w:tcPr>
            <w:tcW w:w="4640" w:type="dxa"/>
            <w:tcBorders/>
            <w:vAlign w:val="center"/>
          </w:tcPr>
          <w:p>
            <w:pPr>
              <w:snapToGrid w:val="0"/>
              <w:jc w:val="left"/>
            </w:pPr>
            <w:r>
              <w:rPr>
                <w:rFonts w:ascii="宋体" w:eastAsia="宋体" w:hAnsi="宋体" w:cs="宋体"/>
                <w:b w:val="0"/>
                <w:i w:val="0"/>
                <w:color w:val="000000"/>
                <w:sz w:val="23"/>
              </w:rPr>
              <w:t xml:space="preserve">九、城乡社区支出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十、农林水支出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十一、交通运输支出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十二、资源勘探工业信息等支出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十三、商业服务业等支出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十四、金融支出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十五、援助其他地区支出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十六、自然资源海洋气象等支出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十七、住房保障支出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十八、粮油物资储备支出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十九、国有资本经营预算支出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二十、灾害防治及应急管理支出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二十一、其他支出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二十二、债务付息支出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二十三、抗疫特别国债安排的支出</w:t>
            </w:r>
          </w:p>
        </w:tc>
        <w:tc>
          <w:tcPr>
            <w:tcW w:w="1978" w:type="dxa"/>
            <w:tcBorders/>
            <w:vAlign w:val="center"/>
          </w:tcPr>
          <w:p>
            <w:pPr/>
          </w:p>
        </w:tc>
      </w:tr>
      <w:tr>
        <w:trPr>
          <w:trHeight w:hRule="exact" w:val="470"/>
          <w:jc w:val="center"/>
        </w:trPr>
        <w:tc>
          <w:tcPr>
            <w:tcW w:w="4640" w:type="dxa"/>
            <w:tcBorders/>
            <w:vAlign w:val="center"/>
          </w:tcPr>
          <w:p>
            <w:pPr>
              <w:snapToGrid w:val="0"/>
              <w:jc w:val="center"/>
            </w:pPr>
            <w:r>
              <w:rPr>
                <w:rFonts w:ascii="宋体" w:eastAsia="宋体" w:hAnsi="宋体" w:cs="宋体"/>
                <w:b w:val="0"/>
                <w:i w:val="0"/>
                <w:color w:val="000000"/>
                <w:sz w:val="23"/>
              </w:rPr>
              <w:t xml:space="preserve">本年收入合计</w:t>
            </w:r>
          </w:p>
        </w:tc>
        <w:tc>
          <w:tcPr>
            <w:tcW w:w="1980" w:type="dxa"/>
            <w:tcBorders/>
            <w:vAlign w:val="center"/>
          </w:tcPr>
          <w:p>
            <w:pPr>
              <w:snapToGrid w:val="0"/>
              <w:jc w:val="right"/>
            </w:pPr>
            <w:r>
              <w:rPr>
                <w:rFonts w:ascii="宋体" w:eastAsia="宋体" w:hAnsi="宋体" w:cs="宋体"/>
                <w:b w:val="0"/>
                <w:i w:val="0"/>
                <w:color w:val="000000"/>
                <w:sz w:val="23"/>
              </w:rPr>
              <w:t xml:space="preserve">174,743,655.70</w:t>
            </w:r>
          </w:p>
        </w:tc>
        <w:tc>
          <w:tcPr>
            <w:tcW w:w="4640" w:type="dxa"/>
            <w:tcBorders/>
            <w:vAlign w:val="center"/>
          </w:tcPr>
          <w:p>
            <w:pPr>
              <w:snapToGrid w:val="0"/>
              <w:jc w:val="center"/>
            </w:pPr>
            <w:r>
              <w:rPr>
                <w:rFonts w:ascii="宋体" w:eastAsia="宋体" w:hAnsi="宋体" w:cs="宋体"/>
                <w:b w:val="0"/>
                <w:i w:val="0"/>
                <w:color w:val="000000"/>
                <w:sz w:val="23"/>
              </w:rPr>
              <w:t xml:space="preserve">本年支出合计</w:t>
            </w:r>
          </w:p>
        </w:tc>
        <w:tc>
          <w:tcPr>
            <w:tcW w:w="1978" w:type="dxa"/>
            <w:tcBorders/>
            <w:vAlign w:val="center"/>
          </w:tcPr>
          <w:p>
            <w:pPr>
              <w:snapToGrid w:val="0"/>
              <w:jc w:val="right"/>
            </w:pPr>
            <w:r>
              <w:rPr>
                <w:rFonts w:ascii="宋体" w:eastAsia="宋体" w:hAnsi="宋体" w:cs="宋体"/>
                <w:b w:val="0"/>
                <w:i w:val="0"/>
                <w:color w:val="000000"/>
                <w:sz w:val="23"/>
              </w:rPr>
              <w:t xml:space="preserve">177,070,468.19</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十、使用非财政拨款结余</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二十四、结余分配</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十一、年初结转和结余</w:t>
            </w:r>
          </w:p>
        </w:tc>
        <w:tc>
          <w:tcPr>
            <w:tcW w:w="1980" w:type="dxa"/>
            <w:tcBorders/>
            <w:vAlign w:val="center"/>
          </w:tcPr>
          <w:p>
            <w:pPr>
              <w:snapToGrid w:val="0"/>
              <w:jc w:val="right"/>
            </w:pPr>
            <w:r>
              <w:rPr>
                <w:rFonts w:ascii="宋体" w:eastAsia="宋体" w:hAnsi="宋体" w:cs="宋体"/>
                <w:b w:val="0"/>
                <w:i w:val="0"/>
                <w:color w:val="000000"/>
                <w:sz w:val="23"/>
              </w:rPr>
              <w:t xml:space="preserve">6,090,891.84</w:t>
            </w:r>
          </w:p>
        </w:tc>
        <w:tc>
          <w:tcPr>
            <w:tcW w:w="4640" w:type="dxa"/>
            <w:tcBorders/>
            <w:vAlign w:val="center"/>
          </w:tcPr>
          <w:p>
            <w:pPr>
              <w:snapToGrid w:val="0"/>
              <w:jc w:val="left"/>
            </w:pPr>
            <w:r>
              <w:rPr>
                <w:rFonts w:ascii="宋体" w:eastAsia="宋体" w:hAnsi="宋体" w:cs="宋体"/>
                <w:b w:val="0"/>
                <w:i w:val="0"/>
                <w:color w:val="000000"/>
                <w:sz w:val="23"/>
              </w:rPr>
              <w:t xml:space="preserve">二十五、年末结转和结余</w:t>
            </w:r>
          </w:p>
        </w:tc>
        <w:tc>
          <w:tcPr>
            <w:tcW w:w="1978" w:type="dxa"/>
            <w:tcBorders/>
            <w:vAlign w:val="center"/>
          </w:tcPr>
          <w:p>
            <w:pPr>
              <w:snapToGrid w:val="0"/>
              <w:jc w:val="right"/>
            </w:pPr>
            <w:r>
              <w:rPr>
                <w:rFonts w:ascii="宋体" w:eastAsia="宋体" w:hAnsi="宋体" w:cs="宋体"/>
                <w:b w:val="0"/>
                <w:i w:val="0"/>
                <w:color w:val="000000"/>
                <w:sz w:val="23"/>
              </w:rPr>
              <w:t xml:space="preserve">3,764,079.35</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     其中：财政拨款结转和结余</w:t>
            </w:r>
          </w:p>
        </w:tc>
        <w:tc>
          <w:tcPr>
            <w:tcW w:w="1980" w:type="dxa"/>
            <w:tcBorders/>
            <w:vAlign w:val="center"/>
          </w:tcPr>
          <w:p>
            <w:pPr>
              <w:snapToGrid w:val="0"/>
              <w:jc w:val="right"/>
            </w:pPr>
            <w:r>
              <w:rPr>
                <w:rFonts w:ascii="宋体" w:eastAsia="宋体" w:hAnsi="宋体" w:cs="宋体"/>
                <w:b w:val="0"/>
                <w:i w:val="0"/>
                <w:color w:val="000000"/>
                <w:sz w:val="23"/>
              </w:rPr>
              <w:t xml:space="preserve">162,998.00</w:t>
            </w:r>
          </w:p>
        </w:tc>
        <w:tc>
          <w:tcPr>
            <w:tcW w:w="4640" w:type="dxa"/>
            <w:tcBorders/>
            <w:vAlign w:val="center"/>
          </w:tcPr>
          <w:p>
            <w:pP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           其他结转和结余</w:t>
            </w:r>
          </w:p>
        </w:tc>
        <w:tc>
          <w:tcPr>
            <w:tcW w:w="1980" w:type="dxa"/>
            <w:tcBorders/>
            <w:vAlign w:val="center"/>
          </w:tcPr>
          <w:p>
            <w:pPr>
              <w:snapToGrid w:val="0"/>
              <w:jc w:val="right"/>
            </w:pPr>
            <w:r>
              <w:rPr>
                <w:rFonts w:ascii="宋体" w:eastAsia="宋体" w:hAnsi="宋体" w:cs="宋体"/>
                <w:b w:val="0"/>
                <w:i w:val="0"/>
                <w:color w:val="000000"/>
                <w:sz w:val="23"/>
              </w:rPr>
              <w:t xml:space="preserve">5,927,893.84</w:t>
            </w:r>
          </w:p>
        </w:tc>
        <w:tc>
          <w:tcPr>
            <w:tcW w:w="4640" w:type="dxa"/>
            <w:tcBorders/>
            <w:vAlign w:val="center"/>
          </w:tcPr>
          <w:p>
            <w:pPr/>
          </w:p>
        </w:tc>
        <w:tc>
          <w:tcPr>
            <w:tcW w:w="1978" w:type="dxa"/>
            <w:tcBorders/>
            <w:vAlign w:val="center"/>
          </w:tcPr>
          <w:p>
            <w:pPr/>
          </w:p>
        </w:tc>
      </w:tr>
      <w:tr>
        <w:trPr>
          <w:trHeight w:hRule="exact" w:val="470"/>
          <w:jc w:val="center"/>
        </w:trPr>
        <w:tc>
          <w:tcPr>
            <w:tcW w:w="4640" w:type="dxa"/>
            <w:tcBorders/>
            <w:vAlign w:val="center"/>
          </w:tcPr>
          <w:p>
            <w:pPr>
              <w:snapToGrid w:val="0"/>
              <w:jc w:val="center"/>
            </w:pPr>
            <w:r>
              <w:rPr>
                <w:rFonts w:ascii="宋体" w:eastAsia="宋体" w:hAnsi="宋体" w:cs="宋体"/>
                <w:b w:val="0"/>
                <w:i w:val="0"/>
                <w:color w:val="000000"/>
                <w:sz w:val="23"/>
              </w:rPr>
              <w:t xml:space="preserve">收入总计</w:t>
            </w:r>
          </w:p>
        </w:tc>
        <w:tc>
          <w:tcPr>
            <w:tcW w:w="1980" w:type="dxa"/>
            <w:tcBorders/>
            <w:vAlign w:val="center"/>
          </w:tcPr>
          <w:p>
            <w:pPr>
              <w:snapToGrid w:val="0"/>
              <w:jc w:val="right"/>
            </w:pPr>
            <w:r>
              <w:rPr>
                <w:rFonts w:ascii="宋体" w:eastAsia="宋体" w:hAnsi="宋体" w:cs="宋体"/>
                <w:b w:val="0"/>
                <w:i w:val="0"/>
                <w:color w:val="000000"/>
                <w:sz w:val="23"/>
              </w:rPr>
              <w:t xml:space="preserve">180,834,547.54</w:t>
            </w:r>
          </w:p>
        </w:tc>
        <w:tc>
          <w:tcPr>
            <w:tcW w:w="4640" w:type="dxa"/>
            <w:tcBorders/>
            <w:vAlign w:val="center"/>
          </w:tcPr>
          <w:p>
            <w:pPr>
              <w:snapToGrid w:val="0"/>
              <w:jc w:val="center"/>
            </w:pPr>
            <w:r>
              <w:rPr>
                <w:rFonts w:ascii="宋体" w:eastAsia="宋体" w:hAnsi="宋体" w:cs="宋体"/>
                <w:b w:val="0"/>
                <w:i w:val="0"/>
                <w:color w:val="000000"/>
                <w:sz w:val="23"/>
              </w:rPr>
              <w:t xml:space="preserve">支出总计</w:t>
            </w:r>
          </w:p>
        </w:tc>
        <w:tc>
          <w:tcPr>
            <w:tcW w:w="1978" w:type="dxa"/>
            <w:tcBorders/>
            <w:vAlign w:val="center"/>
          </w:tcPr>
          <w:p>
            <w:pPr>
              <w:snapToGrid w:val="0"/>
              <w:jc w:val="right"/>
            </w:pPr>
            <w:r>
              <w:rPr>
                <w:rFonts w:ascii="宋体" w:eastAsia="宋体" w:hAnsi="宋体" w:cs="宋体"/>
                <w:b w:val="0"/>
                <w:i w:val="0"/>
                <w:color w:val="000000"/>
                <w:sz w:val="23"/>
              </w:rPr>
              <w:t xml:space="preserve">180,834,547.54</w:t>
            </w:r>
          </w:p>
        </w:tc>
      </w:tr>
      <w:tr>
        <w:trPr>
          <w:trHeight w:hRule="exact" w:val="470"/>
          <w:jc w:val="center"/>
        </w:trPr>
        <w:tc>
          <w:tcPr>
            <w:tcW w:w="13238" w:type="dxa"/>
            <w:gridSpan w:val="4"/>
            <w:tcBorders>
              <w:left w:val="none" w:sz="0" w:space="0" w:color="FFFFFF"/>
              <w:bottom w:val="none" w:sz="0" w:space="0" w:color="FFFFFF"/>
              <w:right w:val="none" w:sz="0"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23"/>
              </w:rPr>
              <w:t xml:space="preserve">注：本表反映本年度的总收支和年末结转结余情况。财政专户管理资金是指教育收费；事业收入不含教育收费。</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20" w:name="_Toc406579313"/>
      <w:r>
        <w:rPr>
          <w:rFonts w:ascii="黑体" w:eastAsia="黑体" w:hAnsi="黑体" w:hint="eastAsia"/>
          <w:sz w:val="30"/>
          <w:szCs w:val="30"/>
        </w:rPr>
        <w:t xml:space="preserve">二、《收入决算表（按功能分类列示）》</w:t>
      </w:r>
      <w:bookmarkEnd w:id="20"/>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单位：天津市文化和旅游局（本级）</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840"/>
        <w:gridCol w:w="2520"/>
        <w:gridCol w:w="1240"/>
        <w:gridCol w:w="1240"/>
        <w:gridCol w:w="1240"/>
        <w:gridCol w:w="1240"/>
        <w:gridCol w:w="1240"/>
        <w:gridCol w:w="1240"/>
        <w:gridCol w:w="1240"/>
        <w:gridCol w:w="1198"/>
      </w:tblGrid>
      <w:tr>
        <w:trPr>
          <w:trHeight w:hRule="exact" w:val="463"/>
          <w:jc w:val="center"/>
        </w:trPr>
        <w:tc>
          <w:tcPr>
            <w:tcW w:w="3360" w:type="dxa"/>
            <w:gridSpan w:val="2"/>
            <w:vAlign w:val="center"/>
          </w:tcPr>
          <w:p>
            <w:pPr>
              <w:snapToGrid w:val="0"/>
              <w:jc w:val="center"/>
            </w:pPr>
            <w:r>
              <w:rPr>
                <w:rFonts w:ascii="宋体" w:eastAsia="宋体" w:hAnsi="宋体" w:cs="宋体"/>
                <w:b w:val="0"/>
                <w:i w:val="0"/>
                <w:color w:val="000000"/>
                <w:sz w:val="14"/>
              </w:rPr>
              <w:t xml:space="preserve">项      目</w:t>
            </w:r>
          </w:p>
        </w:tc>
        <w:tc>
          <w:tcPr>
            <w:tcW w:w="1240" w:type="dxa"/>
            <w:vMerge w:val="restart"/>
            <w:vAlign w:val="center"/>
          </w:tcPr>
          <w:p>
            <w:pPr>
              <w:snapToGrid w:val="0"/>
              <w:jc w:val="center"/>
            </w:pPr>
            <w:r>
              <w:rPr>
                <w:rFonts w:ascii="宋体" w:eastAsia="宋体" w:hAnsi="宋体" w:cs="宋体"/>
                <w:b w:val="0"/>
                <w:i w:val="0"/>
                <w:color w:val="000000"/>
                <w:sz w:val="14"/>
              </w:rPr>
              <w:t xml:space="preserve">本年收入合计</w:t>
            </w:r>
          </w:p>
        </w:tc>
        <w:tc>
          <w:tcPr>
            <w:tcW w:w="1240" w:type="dxa"/>
            <w:vMerge w:val="restart"/>
            <w:vAlign w:val="center"/>
          </w:tcPr>
          <w:p>
            <w:pPr>
              <w:snapToGrid w:val="0"/>
              <w:jc w:val="center"/>
            </w:pPr>
            <w:r>
              <w:rPr>
                <w:rFonts w:ascii="宋体" w:eastAsia="宋体" w:hAnsi="宋体" w:cs="宋体"/>
                <w:b w:val="0"/>
                <w:i w:val="0"/>
                <w:color w:val="000000"/>
                <w:sz w:val="14"/>
              </w:rPr>
              <w:t xml:space="preserve">财政拨款收入</w:t>
            </w:r>
          </w:p>
        </w:tc>
        <w:tc>
          <w:tcPr>
            <w:tcW w:w="1240" w:type="dxa"/>
            <w:vMerge w:val="restart"/>
            <w:vAlign w:val="center"/>
          </w:tcPr>
          <w:p>
            <w:pPr>
              <w:snapToGrid w:val="0"/>
              <w:jc w:val="center"/>
            </w:pPr>
            <w:r>
              <w:rPr>
                <w:rFonts w:ascii="宋体" w:eastAsia="宋体" w:hAnsi="宋体" w:cs="宋体"/>
                <w:b w:val="0"/>
                <w:i w:val="0"/>
                <w:color w:val="000000"/>
                <w:sz w:val="14"/>
              </w:rPr>
              <w:t xml:space="preserve">上级补助收入</w:t>
            </w:r>
          </w:p>
        </w:tc>
        <w:tc>
          <w:tcPr>
            <w:tcW w:w="2480" w:type="dxa"/>
            <w:gridSpan w:val="2"/>
            <w:vAlign w:val="center"/>
          </w:tcPr>
          <w:p>
            <w:pPr>
              <w:snapToGrid w:val="0"/>
              <w:jc w:val="center"/>
            </w:pPr>
            <w:r>
              <w:rPr>
                <w:rFonts w:ascii="宋体" w:eastAsia="宋体" w:hAnsi="宋体" w:cs="宋体"/>
                <w:b w:val="0"/>
                <w:i w:val="0"/>
                <w:color w:val="000000"/>
                <w:sz w:val="14"/>
              </w:rPr>
              <w:t xml:space="preserve">事业收入</w:t>
            </w:r>
          </w:p>
        </w:tc>
        <w:tc>
          <w:tcPr>
            <w:tcW w:w="1240" w:type="dxa"/>
            <w:vMerge w:val="restart"/>
            <w:vAlign w:val="center"/>
          </w:tcPr>
          <w:p>
            <w:pPr>
              <w:snapToGrid w:val="0"/>
              <w:jc w:val="center"/>
            </w:pPr>
            <w:r>
              <w:rPr>
                <w:rFonts w:ascii="宋体" w:eastAsia="宋体" w:hAnsi="宋体" w:cs="宋体"/>
                <w:b w:val="0"/>
                <w:i w:val="0"/>
                <w:color w:val="000000"/>
                <w:sz w:val="14"/>
              </w:rPr>
              <w:t xml:space="preserve">经营收入</w:t>
            </w:r>
          </w:p>
        </w:tc>
        <w:tc>
          <w:tcPr>
            <w:tcW w:w="1240" w:type="dxa"/>
            <w:vMerge w:val="restart"/>
            <w:vAlign w:val="center"/>
          </w:tcPr>
          <w:p>
            <w:pPr>
              <w:snapToGrid w:val="0"/>
              <w:jc w:val="center"/>
            </w:pPr>
            <w:r>
              <w:rPr>
                <w:rFonts w:ascii="宋体" w:eastAsia="宋体" w:hAnsi="宋体" w:cs="宋体"/>
                <w:b w:val="0"/>
                <w:i w:val="0"/>
                <w:color w:val="000000"/>
                <w:sz w:val="14"/>
              </w:rPr>
              <w:t xml:space="preserve">附属单位上缴收入</w:t>
            </w:r>
          </w:p>
        </w:tc>
        <w:tc>
          <w:tcPr>
            <w:tcW w:w="1198" w:type="dxa"/>
            <w:vMerge w:val="restart"/>
            <w:vAlign w:val="center"/>
          </w:tcPr>
          <w:p>
            <w:pPr>
              <w:snapToGrid w:val="0"/>
              <w:jc w:val="center"/>
            </w:pPr>
            <w:r>
              <w:rPr>
                <w:rFonts w:ascii="宋体" w:eastAsia="宋体" w:hAnsi="宋体" w:cs="宋体"/>
                <w:b w:val="0"/>
                <w:i w:val="0"/>
                <w:color w:val="000000"/>
                <w:sz w:val="14"/>
              </w:rPr>
              <w:t xml:space="preserve">其他收入</w:t>
            </w:r>
          </w:p>
        </w:tc>
      </w:tr>
      <w:tr>
        <w:trPr>
          <w:trHeight w:hRule="exact" w:val="463"/>
          <w:jc w:val="center"/>
        </w:trPr>
        <w:tc>
          <w:tcPr>
            <w:tcW w:w="840" w:type="dxa"/>
            <w:vAlign w:val="center"/>
          </w:tcPr>
          <w:p>
            <w:pPr>
              <w:snapToGrid w:val="0"/>
              <w:jc w:val="center"/>
            </w:pPr>
            <w:r>
              <w:rPr>
                <w:rFonts w:ascii="宋体" w:eastAsia="宋体" w:hAnsi="宋体" w:cs="宋体"/>
                <w:b w:val="0"/>
                <w:i w:val="0"/>
                <w:color w:val="000000"/>
                <w:sz w:val="14"/>
              </w:rPr>
              <w:t xml:space="preserve">科目编码</w:t>
            </w:r>
          </w:p>
        </w:tc>
        <w:tc>
          <w:tcPr>
            <w:tcW w:w="2520" w:type="dxa"/>
            <w:vAlign w:val="center"/>
          </w:tcPr>
          <w:p>
            <w:pPr>
              <w:snapToGrid w:val="0"/>
              <w:jc w:val="center"/>
            </w:pPr>
            <w:r>
              <w:rPr>
                <w:rFonts w:ascii="宋体" w:eastAsia="宋体" w:hAnsi="宋体" w:cs="宋体"/>
                <w:b w:val="0"/>
                <w:i w:val="0"/>
                <w:color w:val="000000"/>
                <w:sz w:val="14"/>
              </w:rPr>
              <w:t xml:space="preserve">科目名称</w:t>
            </w:r>
          </w:p>
        </w:tc>
        <w:tc>
          <w:tcPr>
            <w:tcW w:w="1240" w:type="dxa"/>
            <w:vMerge/>
            <w:vAlign w:val="center"/>
          </w:tcPr>
          <w:p>
            <w:pPr/>
          </w:p>
        </w:tc>
        <w:tc>
          <w:tcPr>
            <w:tcW w:w="1240" w:type="dxa"/>
            <w:vMerge/>
            <w:vAlign w:val="center"/>
          </w:tcPr>
          <w:p>
            <w:pPr/>
          </w:p>
        </w:tc>
        <w:tc>
          <w:tcPr>
            <w:tcW w:w="1240" w:type="dxa"/>
            <w:vMerge/>
            <w:vAlign w:val="center"/>
          </w:tcPr>
          <w:p>
            <w:pPr/>
          </w:p>
        </w:tc>
        <w:tc>
          <w:tcPr>
            <w:tcW w:w="1240" w:type="dxa"/>
            <w:vAlign w:val="center"/>
          </w:tcPr>
          <w:p>
            <w:pPr>
              <w:snapToGrid w:val="0"/>
              <w:jc w:val="center"/>
            </w:pPr>
            <w:r>
              <w:rPr>
                <w:rFonts w:ascii="宋体" w:eastAsia="宋体" w:hAnsi="宋体" w:cs="宋体"/>
                <w:b w:val="0"/>
                <w:i w:val="0"/>
                <w:color w:val="000000"/>
                <w:sz w:val="14"/>
              </w:rPr>
              <w:t xml:space="preserve">小计</w:t>
            </w:r>
          </w:p>
        </w:tc>
        <w:tc>
          <w:tcPr>
            <w:tcW w:w="1240" w:type="dxa"/>
            <w:vAlign w:val="center"/>
          </w:tcPr>
          <w:p>
            <w:pPr>
              <w:snapToGrid w:val="0"/>
              <w:jc w:val="center"/>
            </w:pPr>
            <w:r>
              <w:rPr>
                <w:rFonts w:ascii="宋体" w:eastAsia="宋体" w:hAnsi="宋体" w:cs="宋体"/>
                <w:b w:val="0"/>
                <w:i w:val="0"/>
                <w:color w:val="000000"/>
                <w:sz w:val="14"/>
              </w:rPr>
              <w:t xml:space="preserve">其中：教育收费</w:t>
            </w:r>
          </w:p>
        </w:tc>
        <w:tc>
          <w:tcPr>
            <w:tcW w:w="1240" w:type="dxa"/>
            <w:vMerge/>
            <w:vAlign w:val="center"/>
          </w:tcPr>
          <w:p>
            <w:pPr/>
          </w:p>
        </w:tc>
        <w:tc>
          <w:tcPr>
            <w:tcW w:w="1240" w:type="dxa"/>
            <w:vMerge/>
            <w:vAlign w:val="center"/>
          </w:tcPr>
          <w:p>
            <w:pPr/>
          </w:p>
        </w:tc>
        <w:tc>
          <w:tcPr>
            <w:tcW w:w="1198" w:type="dxa"/>
            <w:vMerge/>
            <w:vAlign w:val="center"/>
          </w:tcPr>
          <w:p>
            <w:pPr/>
          </w:p>
        </w:tc>
      </w:tr>
      <w:tr>
        <w:trPr>
          <w:trHeight w:hRule="exact" w:val="463"/>
          <w:jc w:val="center"/>
        </w:trPr>
        <w:tc>
          <w:tcPr>
            <w:tcW w:w="3360" w:type="dxa"/>
            <w:gridSpan w:val="2"/>
            <w:tcBorders/>
            <w:vAlign w:val="center"/>
          </w:tcPr>
          <w:p>
            <w:pPr>
              <w:snapToGrid w:val="0"/>
              <w:jc w:val="center"/>
            </w:pPr>
            <w:r>
              <w:rPr>
                <w:rFonts w:ascii="宋体" w:eastAsia="宋体" w:hAnsi="宋体" w:cs="宋体"/>
                <w:b w:val="0"/>
                <w:i w:val="0"/>
                <w:color w:val="000000"/>
                <w:sz w:val="14"/>
              </w:rPr>
              <w:t xml:space="preserve">合计</w:t>
            </w:r>
          </w:p>
        </w:tc>
        <w:tc>
          <w:tcPr>
            <w:tcW w:w="1240" w:type="dxa"/>
            <w:tcBorders/>
            <w:vAlign w:val="center"/>
          </w:tcPr>
          <w:p>
            <w:pPr>
              <w:snapToGrid w:val="0"/>
              <w:jc w:val="right"/>
            </w:pPr>
            <w:r>
              <w:rPr>
                <w:rFonts w:ascii="宋体" w:eastAsia="宋体" w:hAnsi="宋体" w:cs="宋体"/>
                <w:b w:val="0"/>
                <w:i w:val="0"/>
                <w:color w:val="000000"/>
                <w:sz w:val="14"/>
              </w:rPr>
              <w:t xml:space="preserve">174,743,655.70</w:t>
            </w:r>
          </w:p>
        </w:tc>
        <w:tc>
          <w:tcPr>
            <w:tcW w:w="1240" w:type="dxa"/>
            <w:tcBorders/>
            <w:vAlign w:val="center"/>
          </w:tcPr>
          <w:p>
            <w:pPr>
              <w:snapToGrid w:val="0"/>
              <w:jc w:val="right"/>
            </w:pPr>
            <w:r>
              <w:rPr>
                <w:rFonts w:ascii="宋体" w:eastAsia="宋体" w:hAnsi="宋体" w:cs="宋体"/>
                <w:b w:val="0"/>
                <w:i w:val="0"/>
                <w:color w:val="000000"/>
                <w:sz w:val="14"/>
              </w:rPr>
              <w:t xml:space="preserve">173,997,585.06</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746,070.64</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207</w:t>
            </w:r>
          </w:p>
        </w:tc>
        <w:tc>
          <w:tcPr>
            <w:tcW w:w="2520" w:type="dxa"/>
            <w:tcBorders/>
            <w:vAlign w:val="center"/>
          </w:tcPr>
          <w:p>
            <w:pPr>
              <w:snapToGrid w:val="0"/>
              <w:jc w:val="left"/>
            </w:pPr>
            <w:r>
              <w:rPr>
                <w:rFonts w:ascii="宋体" w:eastAsia="宋体" w:hAnsi="宋体" w:cs="宋体"/>
                <w:b w:val="0"/>
                <w:i w:val="0"/>
                <w:color w:val="000000"/>
                <w:sz w:val="14"/>
              </w:rPr>
              <w:t xml:space="preserve">文化旅游体育与传媒支出</w:t>
            </w:r>
          </w:p>
        </w:tc>
        <w:tc>
          <w:tcPr>
            <w:tcW w:w="1240" w:type="dxa"/>
            <w:tcBorders/>
            <w:vAlign w:val="center"/>
          </w:tcPr>
          <w:p>
            <w:pPr>
              <w:snapToGrid w:val="0"/>
              <w:jc w:val="right"/>
            </w:pPr>
            <w:r>
              <w:rPr>
                <w:rFonts w:ascii="宋体" w:eastAsia="宋体" w:hAnsi="宋体" w:cs="宋体"/>
                <w:b w:val="0"/>
                <w:i w:val="0"/>
                <w:color w:val="000000"/>
                <w:sz w:val="14"/>
              </w:rPr>
              <w:t xml:space="preserve">167,005,839.81</w:t>
            </w:r>
          </w:p>
        </w:tc>
        <w:tc>
          <w:tcPr>
            <w:tcW w:w="1240" w:type="dxa"/>
            <w:tcBorders/>
            <w:vAlign w:val="center"/>
          </w:tcPr>
          <w:p>
            <w:pPr>
              <w:snapToGrid w:val="0"/>
              <w:jc w:val="right"/>
            </w:pPr>
            <w:r>
              <w:rPr>
                <w:rFonts w:ascii="宋体" w:eastAsia="宋体" w:hAnsi="宋体" w:cs="宋体"/>
                <w:b w:val="0"/>
                <w:i w:val="0"/>
                <w:color w:val="000000"/>
                <w:sz w:val="14"/>
              </w:rPr>
              <w:t xml:space="preserve">166,259,769.17</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746,070.64</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20701</w:t>
            </w:r>
          </w:p>
        </w:tc>
        <w:tc>
          <w:tcPr>
            <w:tcW w:w="2520" w:type="dxa"/>
            <w:tcBorders/>
            <w:vAlign w:val="center"/>
          </w:tcPr>
          <w:p>
            <w:pPr>
              <w:snapToGrid w:val="0"/>
              <w:jc w:val="left"/>
            </w:pPr>
            <w:r>
              <w:rPr>
                <w:rFonts w:ascii="宋体" w:eastAsia="宋体" w:hAnsi="宋体" w:cs="宋体"/>
                <w:b w:val="0"/>
                <w:i w:val="0"/>
                <w:color w:val="000000"/>
                <w:sz w:val="14"/>
              </w:rPr>
              <w:t xml:space="preserve">文化和旅游</w:t>
            </w:r>
          </w:p>
        </w:tc>
        <w:tc>
          <w:tcPr>
            <w:tcW w:w="1240" w:type="dxa"/>
            <w:tcBorders/>
            <w:vAlign w:val="center"/>
          </w:tcPr>
          <w:p>
            <w:pPr>
              <w:snapToGrid w:val="0"/>
              <w:jc w:val="right"/>
            </w:pPr>
            <w:r>
              <w:rPr>
                <w:rFonts w:ascii="宋体" w:eastAsia="宋体" w:hAnsi="宋体" w:cs="宋体"/>
                <w:b w:val="0"/>
                <w:i w:val="0"/>
                <w:color w:val="000000"/>
                <w:sz w:val="14"/>
              </w:rPr>
              <w:t xml:space="preserve">139,816,256.21</w:t>
            </w:r>
          </w:p>
        </w:tc>
        <w:tc>
          <w:tcPr>
            <w:tcW w:w="1240" w:type="dxa"/>
            <w:tcBorders/>
            <w:vAlign w:val="center"/>
          </w:tcPr>
          <w:p>
            <w:pPr>
              <w:snapToGrid w:val="0"/>
              <w:jc w:val="right"/>
            </w:pPr>
            <w:r>
              <w:rPr>
                <w:rFonts w:ascii="宋体" w:eastAsia="宋体" w:hAnsi="宋体" w:cs="宋体"/>
                <w:b w:val="0"/>
                <w:i w:val="0"/>
                <w:color w:val="000000"/>
                <w:sz w:val="14"/>
              </w:rPr>
              <w:t xml:space="preserve">139,330,185.57</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486,070.64</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2070101</w:t>
            </w:r>
          </w:p>
        </w:tc>
        <w:tc>
          <w:tcPr>
            <w:tcW w:w="2520" w:type="dxa"/>
            <w:tcBorders/>
            <w:vAlign w:val="center"/>
          </w:tcPr>
          <w:p>
            <w:pPr>
              <w:snapToGrid w:val="0"/>
              <w:jc w:val="left"/>
            </w:pPr>
            <w:r>
              <w:rPr>
                <w:rFonts w:ascii="宋体" w:eastAsia="宋体" w:hAnsi="宋体" w:cs="宋体"/>
                <w:b w:val="0"/>
                <w:i w:val="0"/>
                <w:color w:val="000000"/>
                <w:sz w:val="14"/>
              </w:rPr>
              <w:t xml:space="preserve">行政运行</w:t>
            </w:r>
          </w:p>
        </w:tc>
        <w:tc>
          <w:tcPr>
            <w:tcW w:w="1240" w:type="dxa"/>
            <w:tcBorders/>
            <w:vAlign w:val="center"/>
          </w:tcPr>
          <w:p>
            <w:pPr>
              <w:snapToGrid w:val="0"/>
              <w:jc w:val="right"/>
            </w:pPr>
            <w:r>
              <w:rPr>
                <w:rFonts w:ascii="宋体" w:eastAsia="宋体" w:hAnsi="宋体" w:cs="宋体"/>
                <w:b w:val="0"/>
                <w:i w:val="0"/>
                <w:color w:val="000000"/>
                <w:sz w:val="14"/>
              </w:rPr>
              <w:t xml:space="preserve">44,673,721.31</w:t>
            </w:r>
          </w:p>
        </w:tc>
        <w:tc>
          <w:tcPr>
            <w:tcW w:w="1240" w:type="dxa"/>
            <w:tcBorders/>
            <w:vAlign w:val="center"/>
          </w:tcPr>
          <w:p>
            <w:pPr>
              <w:snapToGrid w:val="0"/>
              <w:jc w:val="right"/>
            </w:pPr>
            <w:r>
              <w:rPr>
                <w:rFonts w:ascii="宋体" w:eastAsia="宋体" w:hAnsi="宋体" w:cs="宋体"/>
                <w:b w:val="0"/>
                <w:i w:val="0"/>
                <w:color w:val="000000"/>
                <w:sz w:val="14"/>
              </w:rPr>
              <w:t xml:space="preserve">44,664,633.53</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9,087.78</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2070102</w:t>
            </w:r>
          </w:p>
        </w:tc>
        <w:tc>
          <w:tcPr>
            <w:tcW w:w="2520" w:type="dxa"/>
            <w:tcBorders/>
            <w:vAlign w:val="center"/>
          </w:tcPr>
          <w:p>
            <w:pPr>
              <w:snapToGrid w:val="0"/>
              <w:jc w:val="left"/>
            </w:pPr>
            <w:r>
              <w:rPr>
                <w:rFonts w:ascii="宋体" w:eastAsia="宋体" w:hAnsi="宋体" w:cs="宋体"/>
                <w:b w:val="0"/>
                <w:i w:val="0"/>
                <w:color w:val="000000"/>
                <w:sz w:val="14"/>
              </w:rPr>
              <w:t xml:space="preserve">一般行政管理事务</w:t>
            </w:r>
          </w:p>
        </w:tc>
        <w:tc>
          <w:tcPr>
            <w:tcW w:w="1240" w:type="dxa"/>
            <w:tcBorders/>
            <w:vAlign w:val="center"/>
          </w:tcPr>
          <w:p>
            <w:pPr>
              <w:snapToGrid w:val="0"/>
              <w:jc w:val="right"/>
            </w:pPr>
            <w:r>
              <w:rPr>
                <w:rFonts w:ascii="宋体" w:eastAsia="宋体" w:hAnsi="宋体" w:cs="宋体"/>
                <w:b w:val="0"/>
                <w:i w:val="0"/>
                <w:color w:val="000000"/>
                <w:sz w:val="14"/>
              </w:rPr>
              <w:t xml:space="preserve">2,134,118.70</w:t>
            </w:r>
          </w:p>
        </w:tc>
        <w:tc>
          <w:tcPr>
            <w:tcW w:w="1240" w:type="dxa"/>
            <w:tcBorders/>
            <w:vAlign w:val="center"/>
          </w:tcPr>
          <w:p>
            <w:pPr>
              <w:snapToGrid w:val="0"/>
              <w:jc w:val="right"/>
            </w:pPr>
            <w:r>
              <w:rPr>
                <w:rFonts w:ascii="宋体" w:eastAsia="宋体" w:hAnsi="宋体" w:cs="宋体"/>
                <w:b w:val="0"/>
                <w:i w:val="0"/>
                <w:color w:val="000000"/>
                <w:sz w:val="14"/>
              </w:rPr>
              <w:t xml:space="preserve">2,134,118.70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2070105</w:t>
            </w:r>
          </w:p>
        </w:tc>
        <w:tc>
          <w:tcPr>
            <w:tcW w:w="2520" w:type="dxa"/>
            <w:tcBorders/>
            <w:vAlign w:val="center"/>
          </w:tcPr>
          <w:p>
            <w:pPr>
              <w:snapToGrid w:val="0"/>
              <w:jc w:val="left"/>
            </w:pPr>
            <w:r>
              <w:rPr>
                <w:rFonts w:ascii="宋体" w:eastAsia="宋体" w:hAnsi="宋体" w:cs="宋体"/>
                <w:b w:val="0"/>
                <w:i w:val="0"/>
                <w:color w:val="000000"/>
                <w:sz w:val="14"/>
              </w:rPr>
              <w:t xml:space="preserve">文化展示及纪念机构</w:t>
            </w:r>
          </w:p>
        </w:tc>
        <w:tc>
          <w:tcPr>
            <w:tcW w:w="1240" w:type="dxa"/>
            <w:tcBorders/>
            <w:vAlign w:val="center"/>
          </w:tcPr>
          <w:p>
            <w:pPr>
              <w:snapToGrid w:val="0"/>
              <w:jc w:val="right"/>
            </w:pPr>
            <w:r>
              <w:rPr>
                <w:rFonts w:ascii="宋体" w:eastAsia="宋体" w:hAnsi="宋体" w:cs="宋体"/>
                <w:b w:val="0"/>
                <w:i w:val="0"/>
                <w:color w:val="000000"/>
                <w:sz w:val="14"/>
              </w:rPr>
              <w:t xml:space="preserve">451,601.60</w:t>
            </w:r>
          </w:p>
        </w:tc>
        <w:tc>
          <w:tcPr>
            <w:tcW w:w="1240" w:type="dxa"/>
            <w:tcBorders/>
            <w:vAlign w:val="center"/>
          </w:tcPr>
          <w:p>
            <w:pPr>
              <w:snapToGrid w:val="0"/>
              <w:jc w:val="right"/>
            </w:pPr>
            <w:r>
              <w:rPr>
                <w:rFonts w:ascii="宋体" w:eastAsia="宋体" w:hAnsi="宋体" w:cs="宋体"/>
                <w:b w:val="0"/>
                <w:i w:val="0"/>
                <w:color w:val="000000"/>
                <w:sz w:val="14"/>
              </w:rPr>
              <w:t xml:space="preserve">451,601.60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2070106</w:t>
            </w:r>
          </w:p>
        </w:tc>
        <w:tc>
          <w:tcPr>
            <w:tcW w:w="2520" w:type="dxa"/>
            <w:tcBorders/>
            <w:vAlign w:val="center"/>
          </w:tcPr>
          <w:p>
            <w:pPr>
              <w:snapToGrid w:val="0"/>
              <w:jc w:val="left"/>
            </w:pPr>
            <w:r>
              <w:rPr>
                <w:rFonts w:ascii="宋体" w:eastAsia="宋体" w:hAnsi="宋体" w:cs="宋体"/>
                <w:b w:val="0"/>
                <w:i w:val="0"/>
                <w:color w:val="000000"/>
                <w:sz w:val="14"/>
              </w:rPr>
              <w:t xml:space="preserve">艺术表演场所</w:t>
            </w:r>
          </w:p>
        </w:tc>
        <w:tc>
          <w:tcPr>
            <w:tcW w:w="1240" w:type="dxa"/>
            <w:tcBorders/>
            <w:vAlign w:val="center"/>
          </w:tcPr>
          <w:p>
            <w:pPr>
              <w:snapToGrid w:val="0"/>
              <w:jc w:val="right"/>
            </w:pPr>
            <w:r>
              <w:rPr>
                <w:rFonts w:ascii="宋体" w:eastAsia="宋体" w:hAnsi="宋体" w:cs="宋体"/>
                <w:b w:val="0"/>
                <w:i w:val="0"/>
                <w:color w:val="000000"/>
                <w:sz w:val="14"/>
              </w:rPr>
              <w:t xml:space="preserve">7,040,000.00</w:t>
            </w:r>
          </w:p>
        </w:tc>
        <w:tc>
          <w:tcPr>
            <w:tcW w:w="1240" w:type="dxa"/>
            <w:tcBorders/>
            <w:vAlign w:val="center"/>
          </w:tcPr>
          <w:p>
            <w:pPr>
              <w:snapToGrid w:val="0"/>
              <w:jc w:val="right"/>
            </w:pPr>
            <w:r>
              <w:rPr>
                <w:rFonts w:ascii="宋体" w:eastAsia="宋体" w:hAnsi="宋体" w:cs="宋体"/>
                <w:b w:val="0"/>
                <w:i w:val="0"/>
                <w:color w:val="000000"/>
                <w:sz w:val="14"/>
              </w:rPr>
              <w:t xml:space="preserve">7,040,000.00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2070108</w:t>
            </w:r>
          </w:p>
        </w:tc>
        <w:tc>
          <w:tcPr>
            <w:tcW w:w="2520" w:type="dxa"/>
            <w:tcBorders/>
            <w:vAlign w:val="center"/>
          </w:tcPr>
          <w:p>
            <w:pPr>
              <w:snapToGrid w:val="0"/>
              <w:jc w:val="left"/>
            </w:pPr>
            <w:r>
              <w:rPr>
                <w:rFonts w:ascii="宋体" w:eastAsia="宋体" w:hAnsi="宋体" w:cs="宋体"/>
                <w:b w:val="0"/>
                <w:i w:val="0"/>
                <w:color w:val="000000"/>
                <w:sz w:val="14"/>
              </w:rPr>
              <w:t xml:space="preserve">文化活动</w:t>
            </w:r>
          </w:p>
        </w:tc>
        <w:tc>
          <w:tcPr>
            <w:tcW w:w="1240" w:type="dxa"/>
            <w:tcBorders/>
            <w:vAlign w:val="center"/>
          </w:tcPr>
          <w:p>
            <w:pPr>
              <w:snapToGrid w:val="0"/>
              <w:jc w:val="right"/>
            </w:pPr>
            <w:r>
              <w:rPr>
                <w:rFonts w:ascii="宋体" w:eastAsia="宋体" w:hAnsi="宋体" w:cs="宋体"/>
                <w:b w:val="0"/>
                <w:i w:val="0"/>
                <w:color w:val="000000"/>
                <w:sz w:val="14"/>
              </w:rPr>
              <w:t xml:space="preserve">11,664,400.00</w:t>
            </w:r>
          </w:p>
        </w:tc>
        <w:tc>
          <w:tcPr>
            <w:tcW w:w="1240" w:type="dxa"/>
            <w:tcBorders/>
            <w:vAlign w:val="center"/>
          </w:tcPr>
          <w:p>
            <w:pPr>
              <w:snapToGrid w:val="0"/>
              <w:jc w:val="right"/>
            </w:pPr>
            <w:r>
              <w:rPr>
                <w:rFonts w:ascii="宋体" w:eastAsia="宋体" w:hAnsi="宋体" w:cs="宋体"/>
                <w:b w:val="0"/>
                <w:i w:val="0"/>
                <w:color w:val="000000"/>
                <w:sz w:val="14"/>
              </w:rPr>
              <w:t xml:space="preserve">11,664,400.00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2070110</w:t>
            </w:r>
          </w:p>
        </w:tc>
        <w:tc>
          <w:tcPr>
            <w:tcW w:w="2520" w:type="dxa"/>
            <w:tcBorders/>
            <w:vAlign w:val="center"/>
          </w:tcPr>
          <w:p>
            <w:pPr>
              <w:snapToGrid w:val="0"/>
              <w:jc w:val="left"/>
            </w:pPr>
            <w:r>
              <w:rPr>
                <w:rFonts w:ascii="宋体" w:eastAsia="宋体" w:hAnsi="宋体" w:cs="宋体"/>
                <w:b w:val="0"/>
                <w:i w:val="0"/>
                <w:color w:val="000000"/>
                <w:sz w:val="14"/>
              </w:rPr>
              <w:t xml:space="preserve">文化和旅游交流与合作</w:t>
            </w:r>
          </w:p>
        </w:tc>
        <w:tc>
          <w:tcPr>
            <w:tcW w:w="1240" w:type="dxa"/>
            <w:tcBorders/>
            <w:vAlign w:val="center"/>
          </w:tcPr>
          <w:p>
            <w:pPr>
              <w:snapToGrid w:val="0"/>
              <w:jc w:val="right"/>
            </w:pPr>
            <w:r>
              <w:rPr>
                <w:rFonts w:ascii="宋体" w:eastAsia="宋体" w:hAnsi="宋体" w:cs="宋体"/>
                <w:b w:val="0"/>
                <w:i w:val="0"/>
                <w:color w:val="000000"/>
                <w:sz w:val="14"/>
              </w:rPr>
              <w:t xml:space="preserve">337,448.00</w:t>
            </w:r>
          </w:p>
        </w:tc>
        <w:tc>
          <w:tcPr>
            <w:tcW w:w="1240" w:type="dxa"/>
            <w:tcBorders/>
            <w:vAlign w:val="center"/>
          </w:tcPr>
          <w:p>
            <w:pPr>
              <w:snapToGrid w:val="0"/>
              <w:jc w:val="right"/>
            </w:pPr>
            <w:r>
              <w:rPr>
                <w:rFonts w:ascii="宋体" w:eastAsia="宋体" w:hAnsi="宋体" w:cs="宋体"/>
                <w:b w:val="0"/>
                <w:i w:val="0"/>
                <w:color w:val="000000"/>
                <w:sz w:val="14"/>
              </w:rPr>
              <w:t xml:space="preserve">337,448.00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2070111</w:t>
            </w:r>
          </w:p>
        </w:tc>
        <w:tc>
          <w:tcPr>
            <w:tcW w:w="2520" w:type="dxa"/>
            <w:tcBorders/>
            <w:vAlign w:val="center"/>
          </w:tcPr>
          <w:p>
            <w:pPr>
              <w:snapToGrid w:val="0"/>
              <w:jc w:val="left"/>
            </w:pPr>
            <w:r>
              <w:rPr>
                <w:rFonts w:ascii="宋体" w:eastAsia="宋体" w:hAnsi="宋体" w:cs="宋体"/>
                <w:b w:val="0"/>
                <w:i w:val="0"/>
                <w:color w:val="000000"/>
                <w:sz w:val="14"/>
              </w:rPr>
              <w:t xml:space="preserve">文化创作与保护</w:t>
            </w:r>
          </w:p>
        </w:tc>
        <w:tc>
          <w:tcPr>
            <w:tcW w:w="1240" w:type="dxa"/>
            <w:tcBorders/>
            <w:vAlign w:val="center"/>
          </w:tcPr>
          <w:p>
            <w:pPr>
              <w:snapToGrid w:val="0"/>
              <w:jc w:val="right"/>
            </w:pPr>
            <w:r>
              <w:rPr>
                <w:rFonts w:ascii="宋体" w:eastAsia="宋体" w:hAnsi="宋体" w:cs="宋体"/>
                <w:b w:val="0"/>
                <w:i w:val="0"/>
                <w:color w:val="000000"/>
                <w:sz w:val="14"/>
              </w:rPr>
              <w:t xml:space="preserve">1,595,000.00</w:t>
            </w:r>
          </w:p>
        </w:tc>
        <w:tc>
          <w:tcPr>
            <w:tcW w:w="1240" w:type="dxa"/>
            <w:tcBorders/>
            <w:vAlign w:val="center"/>
          </w:tcPr>
          <w:p>
            <w:pPr>
              <w:snapToGrid w:val="0"/>
              <w:jc w:val="right"/>
            </w:pPr>
            <w:r>
              <w:rPr>
                <w:rFonts w:ascii="宋体" w:eastAsia="宋体" w:hAnsi="宋体" w:cs="宋体"/>
                <w:b w:val="0"/>
                <w:i w:val="0"/>
                <w:color w:val="000000"/>
                <w:sz w:val="14"/>
              </w:rPr>
              <w:t xml:space="preserve">1,595,000.00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2070113</w:t>
            </w:r>
          </w:p>
        </w:tc>
        <w:tc>
          <w:tcPr>
            <w:tcW w:w="2520" w:type="dxa"/>
            <w:tcBorders/>
            <w:vAlign w:val="center"/>
          </w:tcPr>
          <w:p>
            <w:pPr>
              <w:snapToGrid w:val="0"/>
              <w:jc w:val="left"/>
            </w:pPr>
            <w:r>
              <w:rPr>
                <w:rFonts w:ascii="宋体" w:eastAsia="宋体" w:hAnsi="宋体" w:cs="宋体"/>
                <w:b w:val="0"/>
                <w:i w:val="0"/>
                <w:color w:val="000000"/>
                <w:sz w:val="14"/>
              </w:rPr>
              <w:t xml:space="preserve">旅游宣传</w:t>
            </w:r>
          </w:p>
        </w:tc>
        <w:tc>
          <w:tcPr>
            <w:tcW w:w="1240" w:type="dxa"/>
            <w:tcBorders/>
            <w:vAlign w:val="center"/>
          </w:tcPr>
          <w:p>
            <w:pPr>
              <w:snapToGrid w:val="0"/>
              <w:jc w:val="right"/>
            </w:pPr>
            <w:r>
              <w:rPr>
                <w:rFonts w:ascii="宋体" w:eastAsia="宋体" w:hAnsi="宋体" w:cs="宋体"/>
                <w:b w:val="0"/>
                <w:i w:val="0"/>
                <w:color w:val="000000"/>
                <w:sz w:val="14"/>
              </w:rPr>
              <w:t xml:space="preserve">40,769,719.19</w:t>
            </w:r>
          </w:p>
        </w:tc>
        <w:tc>
          <w:tcPr>
            <w:tcW w:w="1240" w:type="dxa"/>
            <w:tcBorders/>
            <w:vAlign w:val="center"/>
          </w:tcPr>
          <w:p>
            <w:pPr>
              <w:snapToGrid w:val="0"/>
              <w:jc w:val="right"/>
            </w:pPr>
            <w:r>
              <w:rPr>
                <w:rFonts w:ascii="宋体" w:eastAsia="宋体" w:hAnsi="宋体" w:cs="宋体"/>
                <w:b w:val="0"/>
                <w:i w:val="0"/>
                <w:color w:val="000000"/>
                <w:sz w:val="14"/>
              </w:rPr>
              <w:t xml:space="preserve">40,769,719.19</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2070114</w:t>
            </w:r>
          </w:p>
        </w:tc>
        <w:tc>
          <w:tcPr>
            <w:tcW w:w="2520" w:type="dxa"/>
            <w:tcBorders/>
            <w:vAlign w:val="center"/>
          </w:tcPr>
          <w:p>
            <w:pPr>
              <w:snapToGrid w:val="0"/>
              <w:jc w:val="left"/>
            </w:pPr>
            <w:r>
              <w:rPr>
                <w:rFonts w:ascii="宋体" w:eastAsia="宋体" w:hAnsi="宋体" w:cs="宋体"/>
                <w:b w:val="0"/>
                <w:i w:val="0"/>
                <w:color w:val="000000"/>
                <w:sz w:val="14"/>
              </w:rPr>
              <w:t xml:space="preserve">文化和旅游管理事务</w:t>
            </w:r>
          </w:p>
        </w:tc>
        <w:tc>
          <w:tcPr>
            <w:tcW w:w="1240" w:type="dxa"/>
            <w:tcBorders/>
            <w:vAlign w:val="center"/>
          </w:tcPr>
          <w:p>
            <w:pPr>
              <w:snapToGrid w:val="0"/>
              <w:jc w:val="right"/>
            </w:pPr>
            <w:r>
              <w:rPr>
                <w:rFonts w:ascii="宋体" w:eastAsia="宋体" w:hAnsi="宋体" w:cs="宋体"/>
                <w:b w:val="0"/>
                <w:i w:val="0"/>
                <w:color w:val="000000"/>
                <w:sz w:val="14"/>
              </w:rPr>
              <w:t xml:space="preserve">4,719,249.90</w:t>
            </w:r>
          </w:p>
        </w:tc>
        <w:tc>
          <w:tcPr>
            <w:tcW w:w="1240" w:type="dxa"/>
            <w:tcBorders/>
            <w:vAlign w:val="center"/>
          </w:tcPr>
          <w:p>
            <w:pPr>
              <w:snapToGrid w:val="0"/>
              <w:jc w:val="right"/>
            </w:pPr>
            <w:r>
              <w:rPr>
                <w:rFonts w:ascii="宋体" w:eastAsia="宋体" w:hAnsi="宋体" w:cs="宋体"/>
                <w:b w:val="0"/>
                <w:i w:val="0"/>
                <w:color w:val="000000"/>
                <w:sz w:val="14"/>
              </w:rPr>
              <w:t xml:space="preserve">4,719,249.90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2070199</w:t>
            </w:r>
          </w:p>
        </w:tc>
        <w:tc>
          <w:tcPr>
            <w:tcW w:w="2520" w:type="dxa"/>
            <w:tcBorders/>
            <w:vAlign w:val="center"/>
          </w:tcPr>
          <w:p>
            <w:pPr>
              <w:snapToGrid w:val="0"/>
              <w:jc w:val="left"/>
            </w:pPr>
            <w:r>
              <w:rPr>
                <w:rFonts w:ascii="宋体" w:eastAsia="宋体" w:hAnsi="宋体" w:cs="宋体"/>
                <w:b w:val="0"/>
                <w:i w:val="0"/>
                <w:color w:val="000000"/>
                <w:sz w:val="14"/>
              </w:rPr>
              <w:t xml:space="preserve">其他文化和旅游支出</w:t>
            </w:r>
          </w:p>
        </w:tc>
        <w:tc>
          <w:tcPr>
            <w:tcW w:w="1240" w:type="dxa"/>
            <w:tcBorders/>
            <w:vAlign w:val="center"/>
          </w:tcPr>
          <w:p>
            <w:pPr>
              <w:snapToGrid w:val="0"/>
              <w:jc w:val="right"/>
            </w:pPr>
            <w:r>
              <w:rPr>
                <w:rFonts w:ascii="宋体" w:eastAsia="宋体" w:hAnsi="宋体" w:cs="宋体"/>
                <w:b w:val="0"/>
                <w:i w:val="0"/>
                <w:color w:val="000000"/>
                <w:sz w:val="14"/>
              </w:rPr>
              <w:t xml:space="preserve">26,430,997.51</w:t>
            </w:r>
          </w:p>
        </w:tc>
        <w:tc>
          <w:tcPr>
            <w:tcW w:w="1240" w:type="dxa"/>
            <w:tcBorders/>
            <w:vAlign w:val="center"/>
          </w:tcPr>
          <w:p>
            <w:pPr>
              <w:snapToGrid w:val="0"/>
              <w:jc w:val="right"/>
            </w:pPr>
            <w:r>
              <w:rPr>
                <w:rFonts w:ascii="宋体" w:eastAsia="宋体" w:hAnsi="宋体" w:cs="宋体"/>
                <w:b w:val="0"/>
                <w:i w:val="0"/>
                <w:color w:val="000000"/>
                <w:sz w:val="14"/>
              </w:rPr>
              <w:t xml:space="preserve">25,954,014.65</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476,982.86</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20702</w:t>
            </w:r>
          </w:p>
        </w:tc>
        <w:tc>
          <w:tcPr>
            <w:tcW w:w="2520" w:type="dxa"/>
            <w:tcBorders/>
            <w:vAlign w:val="center"/>
          </w:tcPr>
          <w:p>
            <w:pPr>
              <w:snapToGrid w:val="0"/>
              <w:jc w:val="left"/>
            </w:pPr>
            <w:r>
              <w:rPr>
                <w:rFonts w:ascii="宋体" w:eastAsia="宋体" w:hAnsi="宋体" w:cs="宋体"/>
                <w:b w:val="0"/>
                <w:i w:val="0"/>
                <w:color w:val="000000"/>
                <w:sz w:val="14"/>
              </w:rPr>
              <w:t xml:space="preserve">文物</w:t>
            </w:r>
          </w:p>
        </w:tc>
        <w:tc>
          <w:tcPr>
            <w:tcW w:w="1240" w:type="dxa"/>
            <w:tcBorders/>
            <w:vAlign w:val="center"/>
          </w:tcPr>
          <w:p>
            <w:pPr>
              <w:snapToGrid w:val="0"/>
              <w:jc w:val="right"/>
            </w:pPr>
            <w:r>
              <w:rPr>
                <w:rFonts w:ascii="宋体" w:eastAsia="宋体" w:hAnsi="宋体" w:cs="宋体"/>
                <w:b w:val="0"/>
                <w:i w:val="0"/>
                <w:color w:val="000000"/>
                <w:sz w:val="14"/>
              </w:rPr>
              <w:t xml:space="preserve">16,786,599.60</w:t>
            </w:r>
          </w:p>
        </w:tc>
        <w:tc>
          <w:tcPr>
            <w:tcW w:w="1240" w:type="dxa"/>
            <w:tcBorders/>
            <w:vAlign w:val="center"/>
          </w:tcPr>
          <w:p>
            <w:pPr>
              <w:snapToGrid w:val="0"/>
              <w:jc w:val="right"/>
            </w:pPr>
            <w:r>
              <w:rPr>
                <w:rFonts w:ascii="宋体" w:eastAsia="宋体" w:hAnsi="宋体" w:cs="宋体"/>
                <w:b w:val="0"/>
                <w:i w:val="0"/>
                <w:color w:val="000000"/>
                <w:sz w:val="14"/>
              </w:rPr>
              <w:t xml:space="preserve">16,786,599.60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2070204</w:t>
            </w:r>
          </w:p>
        </w:tc>
        <w:tc>
          <w:tcPr>
            <w:tcW w:w="2520" w:type="dxa"/>
            <w:tcBorders/>
            <w:vAlign w:val="center"/>
          </w:tcPr>
          <w:p>
            <w:pPr>
              <w:snapToGrid w:val="0"/>
              <w:jc w:val="left"/>
            </w:pPr>
            <w:r>
              <w:rPr>
                <w:rFonts w:ascii="宋体" w:eastAsia="宋体" w:hAnsi="宋体" w:cs="宋体"/>
                <w:b w:val="0"/>
                <w:i w:val="0"/>
                <w:color w:val="000000"/>
                <w:sz w:val="14"/>
              </w:rPr>
              <w:t xml:space="preserve">文物保护</w:t>
            </w:r>
          </w:p>
        </w:tc>
        <w:tc>
          <w:tcPr>
            <w:tcW w:w="1240" w:type="dxa"/>
            <w:tcBorders/>
            <w:vAlign w:val="center"/>
          </w:tcPr>
          <w:p>
            <w:pPr>
              <w:snapToGrid w:val="0"/>
              <w:jc w:val="right"/>
            </w:pPr>
            <w:r>
              <w:rPr>
                <w:rFonts w:ascii="宋体" w:eastAsia="宋体" w:hAnsi="宋体" w:cs="宋体"/>
                <w:b w:val="0"/>
                <w:i w:val="0"/>
                <w:color w:val="000000"/>
                <w:sz w:val="14"/>
              </w:rPr>
              <w:t xml:space="preserve">16,290,099.60</w:t>
            </w:r>
          </w:p>
        </w:tc>
        <w:tc>
          <w:tcPr>
            <w:tcW w:w="1240" w:type="dxa"/>
            <w:tcBorders/>
            <w:vAlign w:val="center"/>
          </w:tcPr>
          <w:p>
            <w:pPr>
              <w:snapToGrid w:val="0"/>
              <w:jc w:val="right"/>
            </w:pPr>
            <w:r>
              <w:rPr>
                <w:rFonts w:ascii="宋体" w:eastAsia="宋体" w:hAnsi="宋体" w:cs="宋体"/>
                <w:b w:val="0"/>
                <w:i w:val="0"/>
                <w:color w:val="000000"/>
                <w:sz w:val="14"/>
              </w:rPr>
              <w:t xml:space="preserve">16,290,099.60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2070299</w:t>
            </w:r>
          </w:p>
        </w:tc>
        <w:tc>
          <w:tcPr>
            <w:tcW w:w="2520" w:type="dxa"/>
            <w:tcBorders/>
            <w:vAlign w:val="center"/>
          </w:tcPr>
          <w:p>
            <w:pPr>
              <w:snapToGrid w:val="0"/>
              <w:jc w:val="left"/>
            </w:pPr>
            <w:r>
              <w:rPr>
                <w:rFonts w:ascii="宋体" w:eastAsia="宋体" w:hAnsi="宋体" w:cs="宋体"/>
                <w:b w:val="0"/>
                <w:i w:val="0"/>
                <w:color w:val="000000"/>
                <w:sz w:val="14"/>
              </w:rPr>
              <w:t xml:space="preserve">其他文物支出</w:t>
            </w:r>
          </w:p>
        </w:tc>
        <w:tc>
          <w:tcPr>
            <w:tcW w:w="1240" w:type="dxa"/>
            <w:tcBorders/>
            <w:vAlign w:val="center"/>
          </w:tcPr>
          <w:p>
            <w:pPr>
              <w:snapToGrid w:val="0"/>
              <w:jc w:val="right"/>
            </w:pPr>
            <w:r>
              <w:rPr>
                <w:rFonts w:ascii="宋体" w:eastAsia="宋体" w:hAnsi="宋体" w:cs="宋体"/>
                <w:b w:val="0"/>
                <w:i w:val="0"/>
                <w:color w:val="000000"/>
                <w:sz w:val="14"/>
              </w:rPr>
              <w:t xml:space="preserve">496,500.00</w:t>
            </w:r>
          </w:p>
        </w:tc>
        <w:tc>
          <w:tcPr>
            <w:tcW w:w="1240" w:type="dxa"/>
            <w:tcBorders/>
            <w:vAlign w:val="center"/>
          </w:tcPr>
          <w:p>
            <w:pPr>
              <w:snapToGrid w:val="0"/>
              <w:jc w:val="right"/>
            </w:pPr>
            <w:r>
              <w:rPr>
                <w:rFonts w:ascii="宋体" w:eastAsia="宋体" w:hAnsi="宋体" w:cs="宋体"/>
                <w:b w:val="0"/>
                <w:i w:val="0"/>
                <w:color w:val="000000"/>
                <w:sz w:val="14"/>
              </w:rPr>
              <w:t xml:space="preserve">496,500.00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20708</w:t>
            </w:r>
          </w:p>
        </w:tc>
        <w:tc>
          <w:tcPr>
            <w:tcW w:w="2520" w:type="dxa"/>
            <w:tcBorders/>
            <w:vAlign w:val="center"/>
          </w:tcPr>
          <w:p>
            <w:pPr>
              <w:snapToGrid w:val="0"/>
              <w:jc w:val="left"/>
            </w:pPr>
            <w:r>
              <w:rPr>
                <w:rFonts w:ascii="宋体" w:eastAsia="宋体" w:hAnsi="宋体" w:cs="宋体"/>
                <w:b w:val="0"/>
                <w:i w:val="0"/>
                <w:color w:val="000000"/>
                <w:sz w:val="14"/>
              </w:rPr>
              <w:t xml:space="preserve">广播电视</w:t>
            </w:r>
          </w:p>
        </w:tc>
        <w:tc>
          <w:tcPr>
            <w:tcW w:w="1240" w:type="dxa"/>
            <w:tcBorders/>
            <w:vAlign w:val="center"/>
          </w:tcPr>
          <w:p>
            <w:pPr>
              <w:snapToGrid w:val="0"/>
              <w:jc w:val="right"/>
            </w:pPr>
            <w:r>
              <w:rPr>
                <w:rFonts w:ascii="宋体" w:eastAsia="宋体" w:hAnsi="宋体" w:cs="宋体"/>
                <w:b w:val="0"/>
                <w:i w:val="0"/>
                <w:color w:val="000000"/>
                <w:sz w:val="14"/>
              </w:rPr>
              <w:t xml:space="preserve">1,618,000.00</w:t>
            </w:r>
          </w:p>
        </w:tc>
        <w:tc>
          <w:tcPr>
            <w:tcW w:w="1240" w:type="dxa"/>
            <w:tcBorders/>
            <w:vAlign w:val="center"/>
          </w:tcPr>
          <w:p>
            <w:pPr>
              <w:snapToGrid w:val="0"/>
              <w:jc w:val="right"/>
            </w:pPr>
            <w:r>
              <w:rPr>
                <w:rFonts w:ascii="宋体" w:eastAsia="宋体" w:hAnsi="宋体" w:cs="宋体"/>
                <w:b w:val="0"/>
                <w:i w:val="0"/>
                <w:color w:val="000000"/>
                <w:sz w:val="14"/>
              </w:rPr>
              <w:t xml:space="preserve">1,358,000.00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260,000.00</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2070807</w:t>
            </w:r>
          </w:p>
        </w:tc>
        <w:tc>
          <w:tcPr>
            <w:tcW w:w="2520" w:type="dxa"/>
            <w:tcBorders/>
            <w:vAlign w:val="center"/>
          </w:tcPr>
          <w:p>
            <w:pPr>
              <w:snapToGrid w:val="0"/>
              <w:jc w:val="left"/>
            </w:pPr>
            <w:r>
              <w:rPr>
                <w:rFonts w:ascii="宋体" w:eastAsia="宋体" w:hAnsi="宋体" w:cs="宋体"/>
                <w:b w:val="0"/>
                <w:i w:val="0"/>
                <w:color w:val="000000"/>
                <w:sz w:val="14"/>
              </w:rPr>
              <w:t xml:space="preserve">传输发射</w:t>
            </w:r>
          </w:p>
        </w:tc>
        <w:tc>
          <w:tcPr>
            <w:tcW w:w="1240" w:type="dxa"/>
            <w:tcBorders/>
            <w:vAlign w:val="center"/>
          </w:tcPr>
          <w:p>
            <w:pPr>
              <w:snapToGrid w:val="0"/>
              <w:jc w:val="right"/>
            </w:pPr>
            <w:r>
              <w:rPr>
                <w:rFonts w:ascii="宋体" w:eastAsia="宋体" w:hAnsi="宋体" w:cs="宋体"/>
                <w:b w:val="0"/>
                <w:i w:val="0"/>
                <w:color w:val="000000"/>
                <w:sz w:val="14"/>
              </w:rPr>
              <w:t xml:space="preserve">1,358,000.00</w:t>
            </w:r>
          </w:p>
        </w:tc>
        <w:tc>
          <w:tcPr>
            <w:tcW w:w="1240" w:type="dxa"/>
            <w:tcBorders/>
            <w:vAlign w:val="center"/>
          </w:tcPr>
          <w:p>
            <w:pPr>
              <w:snapToGrid w:val="0"/>
              <w:jc w:val="right"/>
            </w:pPr>
            <w:r>
              <w:rPr>
                <w:rFonts w:ascii="宋体" w:eastAsia="宋体" w:hAnsi="宋体" w:cs="宋体"/>
                <w:b w:val="0"/>
                <w:i w:val="0"/>
                <w:color w:val="000000"/>
                <w:sz w:val="14"/>
              </w:rPr>
              <w:t xml:space="preserve">1,358,000.00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2070899</w:t>
            </w:r>
          </w:p>
        </w:tc>
        <w:tc>
          <w:tcPr>
            <w:tcW w:w="2520" w:type="dxa"/>
            <w:tcBorders/>
            <w:vAlign w:val="center"/>
          </w:tcPr>
          <w:p>
            <w:pPr>
              <w:snapToGrid w:val="0"/>
              <w:jc w:val="left"/>
            </w:pPr>
            <w:r>
              <w:rPr>
                <w:rFonts w:ascii="宋体" w:eastAsia="宋体" w:hAnsi="宋体" w:cs="宋体"/>
                <w:b w:val="0"/>
                <w:i w:val="0"/>
                <w:color w:val="000000"/>
                <w:sz w:val="14"/>
              </w:rPr>
              <w:t xml:space="preserve">其他广播电视支出</w:t>
            </w:r>
          </w:p>
        </w:tc>
        <w:tc>
          <w:tcPr>
            <w:tcW w:w="1240" w:type="dxa"/>
            <w:tcBorders/>
            <w:vAlign w:val="center"/>
          </w:tcPr>
          <w:p>
            <w:pPr>
              <w:snapToGrid w:val="0"/>
              <w:jc w:val="right"/>
            </w:pPr>
            <w:r>
              <w:rPr>
                <w:rFonts w:ascii="宋体" w:eastAsia="宋体" w:hAnsi="宋体" w:cs="宋体"/>
                <w:b w:val="0"/>
                <w:i w:val="0"/>
                <w:color w:val="000000"/>
                <w:sz w:val="14"/>
              </w:rPr>
              <w:t xml:space="preserve">260,000.00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260,000.00</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20709</w:t>
            </w:r>
          </w:p>
        </w:tc>
        <w:tc>
          <w:tcPr>
            <w:tcW w:w="2520" w:type="dxa"/>
            <w:tcBorders/>
            <w:vAlign w:val="center"/>
          </w:tcPr>
          <w:p>
            <w:pPr>
              <w:snapToGrid w:val="0"/>
              <w:jc w:val="left"/>
            </w:pPr>
            <w:r>
              <w:rPr>
                <w:rFonts w:ascii="宋体" w:eastAsia="宋体" w:hAnsi="宋体" w:cs="宋体"/>
                <w:b w:val="0"/>
                <w:i w:val="0"/>
                <w:color w:val="000000"/>
                <w:sz w:val="14"/>
              </w:rPr>
              <w:t xml:space="preserve">旅游发展基金支出</w:t>
            </w:r>
          </w:p>
        </w:tc>
        <w:tc>
          <w:tcPr>
            <w:tcW w:w="1240" w:type="dxa"/>
            <w:tcBorders/>
            <w:vAlign w:val="center"/>
          </w:tcPr>
          <w:p>
            <w:pPr>
              <w:snapToGrid w:val="0"/>
              <w:jc w:val="right"/>
            </w:pPr>
            <w:r>
              <w:rPr>
                <w:rFonts w:ascii="宋体" w:eastAsia="宋体" w:hAnsi="宋体" w:cs="宋体"/>
                <w:b w:val="0"/>
                <w:i w:val="0"/>
                <w:color w:val="000000"/>
                <w:sz w:val="14"/>
              </w:rPr>
              <w:t xml:space="preserve">5,658,000.00</w:t>
            </w:r>
          </w:p>
        </w:tc>
        <w:tc>
          <w:tcPr>
            <w:tcW w:w="1240" w:type="dxa"/>
            <w:tcBorders/>
            <w:vAlign w:val="center"/>
          </w:tcPr>
          <w:p>
            <w:pPr>
              <w:snapToGrid w:val="0"/>
              <w:jc w:val="right"/>
            </w:pPr>
            <w:r>
              <w:rPr>
                <w:rFonts w:ascii="宋体" w:eastAsia="宋体" w:hAnsi="宋体" w:cs="宋体"/>
                <w:b w:val="0"/>
                <w:i w:val="0"/>
                <w:color w:val="000000"/>
                <w:sz w:val="14"/>
              </w:rPr>
              <w:t xml:space="preserve">5,658,000.00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2070904</w:t>
            </w:r>
          </w:p>
        </w:tc>
        <w:tc>
          <w:tcPr>
            <w:tcW w:w="2520" w:type="dxa"/>
            <w:tcBorders/>
            <w:vAlign w:val="center"/>
          </w:tcPr>
          <w:p>
            <w:pPr>
              <w:snapToGrid w:val="0"/>
              <w:jc w:val="left"/>
            </w:pPr>
            <w:r>
              <w:rPr>
                <w:rFonts w:ascii="宋体" w:eastAsia="宋体" w:hAnsi="宋体" w:cs="宋体"/>
                <w:b w:val="0"/>
                <w:i w:val="0"/>
                <w:color w:val="000000"/>
                <w:sz w:val="14"/>
              </w:rPr>
              <w:t xml:space="preserve">地方旅游开发项目补助</w:t>
            </w:r>
          </w:p>
        </w:tc>
        <w:tc>
          <w:tcPr>
            <w:tcW w:w="1240" w:type="dxa"/>
            <w:tcBorders/>
            <w:vAlign w:val="center"/>
          </w:tcPr>
          <w:p>
            <w:pPr>
              <w:snapToGrid w:val="0"/>
              <w:jc w:val="right"/>
            </w:pPr>
            <w:r>
              <w:rPr>
                <w:rFonts w:ascii="宋体" w:eastAsia="宋体" w:hAnsi="宋体" w:cs="宋体"/>
                <w:b w:val="0"/>
                <w:i w:val="0"/>
                <w:color w:val="000000"/>
                <w:sz w:val="14"/>
              </w:rPr>
              <w:t xml:space="preserve">5,658,000.00</w:t>
            </w:r>
          </w:p>
        </w:tc>
        <w:tc>
          <w:tcPr>
            <w:tcW w:w="1240" w:type="dxa"/>
            <w:tcBorders/>
            <w:vAlign w:val="center"/>
          </w:tcPr>
          <w:p>
            <w:pPr>
              <w:snapToGrid w:val="0"/>
              <w:jc w:val="right"/>
            </w:pPr>
            <w:r>
              <w:rPr>
                <w:rFonts w:ascii="宋体" w:eastAsia="宋体" w:hAnsi="宋体" w:cs="宋体"/>
                <w:b w:val="0"/>
                <w:i w:val="0"/>
                <w:color w:val="000000"/>
                <w:sz w:val="14"/>
              </w:rPr>
              <w:t xml:space="preserve">5,658,000.00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20799</w:t>
            </w:r>
          </w:p>
        </w:tc>
        <w:tc>
          <w:tcPr>
            <w:tcW w:w="2520" w:type="dxa"/>
            <w:tcBorders/>
            <w:vAlign w:val="center"/>
          </w:tcPr>
          <w:p>
            <w:pPr>
              <w:snapToGrid w:val="0"/>
              <w:jc w:val="left"/>
            </w:pPr>
            <w:r>
              <w:rPr>
                <w:rFonts w:ascii="宋体" w:eastAsia="宋体" w:hAnsi="宋体" w:cs="宋体"/>
                <w:b w:val="0"/>
                <w:i w:val="0"/>
                <w:color w:val="000000"/>
                <w:sz w:val="14"/>
              </w:rPr>
              <w:t xml:space="preserve">其他文化旅游体育与传媒支出</w:t>
            </w:r>
          </w:p>
        </w:tc>
        <w:tc>
          <w:tcPr>
            <w:tcW w:w="1240" w:type="dxa"/>
            <w:tcBorders/>
            <w:vAlign w:val="center"/>
          </w:tcPr>
          <w:p>
            <w:pPr>
              <w:snapToGrid w:val="0"/>
              <w:jc w:val="right"/>
            </w:pPr>
            <w:r>
              <w:rPr>
                <w:rFonts w:ascii="宋体" w:eastAsia="宋体" w:hAnsi="宋体" w:cs="宋体"/>
                <w:b w:val="0"/>
                <w:i w:val="0"/>
                <w:color w:val="000000"/>
                <w:sz w:val="14"/>
              </w:rPr>
              <w:t xml:space="preserve">3,126,984.00</w:t>
            </w:r>
          </w:p>
        </w:tc>
        <w:tc>
          <w:tcPr>
            <w:tcW w:w="1240" w:type="dxa"/>
            <w:tcBorders/>
            <w:vAlign w:val="center"/>
          </w:tcPr>
          <w:p>
            <w:pPr>
              <w:snapToGrid w:val="0"/>
              <w:jc w:val="right"/>
            </w:pPr>
            <w:r>
              <w:rPr>
                <w:rFonts w:ascii="宋体" w:eastAsia="宋体" w:hAnsi="宋体" w:cs="宋体"/>
                <w:b w:val="0"/>
                <w:i w:val="0"/>
                <w:color w:val="000000"/>
                <w:sz w:val="14"/>
              </w:rPr>
              <w:t xml:space="preserve">3,126,984.00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2079902</w:t>
            </w:r>
          </w:p>
        </w:tc>
        <w:tc>
          <w:tcPr>
            <w:tcW w:w="2520" w:type="dxa"/>
            <w:tcBorders/>
            <w:vAlign w:val="center"/>
          </w:tcPr>
          <w:p>
            <w:pPr>
              <w:snapToGrid w:val="0"/>
              <w:jc w:val="left"/>
            </w:pPr>
            <w:r>
              <w:rPr>
                <w:rFonts w:ascii="宋体" w:eastAsia="宋体" w:hAnsi="宋体" w:cs="宋体"/>
                <w:b w:val="0"/>
                <w:i w:val="0"/>
                <w:color w:val="000000"/>
                <w:sz w:val="14"/>
              </w:rPr>
              <w:t xml:space="preserve">宣传文化发展专项支出</w:t>
            </w:r>
          </w:p>
        </w:tc>
        <w:tc>
          <w:tcPr>
            <w:tcW w:w="1240" w:type="dxa"/>
            <w:tcBorders/>
            <w:vAlign w:val="center"/>
          </w:tcPr>
          <w:p>
            <w:pPr>
              <w:snapToGrid w:val="0"/>
              <w:jc w:val="right"/>
            </w:pPr>
            <w:r>
              <w:rPr>
                <w:rFonts w:ascii="宋体" w:eastAsia="宋体" w:hAnsi="宋体" w:cs="宋体"/>
                <w:b w:val="0"/>
                <w:i w:val="0"/>
                <w:color w:val="000000"/>
                <w:sz w:val="14"/>
              </w:rPr>
              <w:t xml:space="preserve">1,999,000.00</w:t>
            </w:r>
          </w:p>
        </w:tc>
        <w:tc>
          <w:tcPr>
            <w:tcW w:w="1240" w:type="dxa"/>
            <w:tcBorders/>
            <w:vAlign w:val="center"/>
          </w:tcPr>
          <w:p>
            <w:pPr>
              <w:snapToGrid w:val="0"/>
              <w:jc w:val="right"/>
            </w:pPr>
            <w:r>
              <w:rPr>
                <w:rFonts w:ascii="宋体" w:eastAsia="宋体" w:hAnsi="宋体" w:cs="宋体"/>
                <w:b w:val="0"/>
                <w:i w:val="0"/>
                <w:color w:val="000000"/>
                <w:sz w:val="14"/>
              </w:rPr>
              <w:t xml:space="preserve">1,999,000.00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2079999</w:t>
            </w:r>
          </w:p>
        </w:tc>
        <w:tc>
          <w:tcPr>
            <w:tcW w:w="2520" w:type="dxa"/>
            <w:tcBorders/>
            <w:vAlign w:val="center"/>
          </w:tcPr>
          <w:p>
            <w:pPr>
              <w:snapToGrid w:val="0"/>
              <w:jc w:val="left"/>
            </w:pPr>
            <w:r>
              <w:rPr>
                <w:rFonts w:ascii="宋体" w:eastAsia="宋体" w:hAnsi="宋体" w:cs="宋体"/>
                <w:b w:val="0"/>
                <w:i w:val="0"/>
                <w:color w:val="000000"/>
                <w:sz w:val="14"/>
              </w:rPr>
              <w:t xml:space="preserve">其他文化旅游体育与传媒支出</w:t>
            </w:r>
          </w:p>
        </w:tc>
        <w:tc>
          <w:tcPr>
            <w:tcW w:w="1240" w:type="dxa"/>
            <w:tcBorders/>
            <w:vAlign w:val="center"/>
          </w:tcPr>
          <w:p>
            <w:pPr>
              <w:snapToGrid w:val="0"/>
              <w:jc w:val="right"/>
            </w:pPr>
            <w:r>
              <w:rPr>
                <w:rFonts w:ascii="宋体" w:eastAsia="宋体" w:hAnsi="宋体" w:cs="宋体"/>
                <w:b w:val="0"/>
                <w:i w:val="0"/>
                <w:color w:val="000000"/>
                <w:sz w:val="14"/>
              </w:rPr>
              <w:t xml:space="preserve">1,127,984.00</w:t>
            </w:r>
          </w:p>
        </w:tc>
        <w:tc>
          <w:tcPr>
            <w:tcW w:w="1240" w:type="dxa"/>
            <w:tcBorders/>
            <w:vAlign w:val="center"/>
          </w:tcPr>
          <w:p>
            <w:pPr>
              <w:snapToGrid w:val="0"/>
              <w:jc w:val="right"/>
            </w:pPr>
            <w:r>
              <w:rPr>
                <w:rFonts w:ascii="宋体" w:eastAsia="宋体" w:hAnsi="宋体" w:cs="宋体"/>
                <w:b w:val="0"/>
                <w:i w:val="0"/>
                <w:color w:val="000000"/>
                <w:sz w:val="14"/>
              </w:rPr>
              <w:t xml:space="preserve">1,127,984.00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w:t>
            </w:r>
          </w:p>
        </w:tc>
        <w:tc>
          <w:tcPr>
            <w:tcW w:w="2520" w:type="dxa"/>
            <w:tcBorders/>
            <w:vAlign w:val="center"/>
          </w:tcPr>
          <w:p>
            <w:pPr>
              <w:snapToGrid w:val="0"/>
              <w:jc w:val="left"/>
            </w:pPr>
            <w:r>
              <w:rPr>
                <w:rFonts w:ascii="宋体" w:eastAsia="宋体" w:hAnsi="宋体" w:cs="宋体"/>
                <w:b w:val="0"/>
                <w:i w:val="0"/>
                <w:color w:val="000000"/>
                <w:sz w:val="14"/>
              </w:rPr>
              <w:t xml:space="preserve">社会保障和就业支出</w:t>
            </w:r>
          </w:p>
        </w:tc>
        <w:tc>
          <w:tcPr>
            <w:tcW w:w="1240" w:type="dxa"/>
            <w:tcBorders/>
            <w:vAlign w:val="center"/>
          </w:tcPr>
          <w:p>
            <w:pPr>
              <w:snapToGrid w:val="0"/>
              <w:jc w:val="right"/>
            </w:pPr>
            <w:r>
              <w:rPr>
                <w:rFonts w:ascii="宋体" w:eastAsia="宋体" w:hAnsi="宋体" w:cs="宋体"/>
                <w:b w:val="0"/>
                <w:i w:val="0"/>
                <w:color w:val="000000"/>
                <w:sz w:val="14"/>
              </w:rPr>
              <w:t xml:space="preserve">5,063,792.04</w:t>
            </w:r>
          </w:p>
        </w:tc>
        <w:tc>
          <w:tcPr>
            <w:tcW w:w="1240" w:type="dxa"/>
            <w:tcBorders/>
            <w:vAlign w:val="center"/>
          </w:tcPr>
          <w:p>
            <w:pPr>
              <w:snapToGrid w:val="0"/>
              <w:jc w:val="right"/>
            </w:pPr>
            <w:r>
              <w:rPr>
                <w:rFonts w:ascii="宋体" w:eastAsia="宋体" w:hAnsi="宋体" w:cs="宋体"/>
                <w:b w:val="0"/>
                <w:i w:val="0"/>
                <w:color w:val="000000"/>
                <w:sz w:val="14"/>
              </w:rPr>
              <w:t xml:space="preserve">5,063,792.04</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20805</w:t>
            </w:r>
          </w:p>
        </w:tc>
        <w:tc>
          <w:tcPr>
            <w:tcW w:w="2520" w:type="dxa"/>
            <w:tcBorders/>
            <w:vAlign w:val="center"/>
          </w:tcPr>
          <w:p>
            <w:pPr>
              <w:snapToGrid w:val="0"/>
              <w:jc w:val="left"/>
            </w:pPr>
            <w:r>
              <w:rPr>
                <w:rFonts w:ascii="宋体" w:eastAsia="宋体" w:hAnsi="宋体" w:cs="宋体"/>
                <w:b w:val="0"/>
                <w:i w:val="0"/>
                <w:color w:val="000000"/>
                <w:sz w:val="14"/>
              </w:rPr>
              <w:t xml:space="preserve">行政事业单位养老支出</w:t>
            </w:r>
          </w:p>
        </w:tc>
        <w:tc>
          <w:tcPr>
            <w:tcW w:w="1240" w:type="dxa"/>
            <w:tcBorders/>
            <w:vAlign w:val="center"/>
          </w:tcPr>
          <w:p>
            <w:pPr>
              <w:snapToGrid w:val="0"/>
              <w:jc w:val="right"/>
            </w:pPr>
            <w:r>
              <w:rPr>
                <w:rFonts w:ascii="宋体" w:eastAsia="宋体" w:hAnsi="宋体" w:cs="宋体"/>
                <w:b w:val="0"/>
                <w:i w:val="0"/>
                <w:color w:val="000000"/>
                <w:sz w:val="14"/>
              </w:rPr>
              <w:t xml:space="preserve">5,063,792.04</w:t>
            </w:r>
          </w:p>
        </w:tc>
        <w:tc>
          <w:tcPr>
            <w:tcW w:w="1240" w:type="dxa"/>
            <w:tcBorders/>
            <w:vAlign w:val="center"/>
          </w:tcPr>
          <w:p>
            <w:pPr>
              <w:snapToGrid w:val="0"/>
              <w:jc w:val="right"/>
            </w:pPr>
            <w:r>
              <w:rPr>
                <w:rFonts w:ascii="宋体" w:eastAsia="宋体" w:hAnsi="宋体" w:cs="宋体"/>
                <w:b w:val="0"/>
                <w:i w:val="0"/>
                <w:color w:val="000000"/>
                <w:sz w:val="14"/>
              </w:rPr>
              <w:t xml:space="preserve">5,063,792.04</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2080505</w:t>
            </w:r>
          </w:p>
        </w:tc>
        <w:tc>
          <w:tcPr>
            <w:tcW w:w="2520" w:type="dxa"/>
            <w:tcBorders/>
            <w:vAlign w:val="center"/>
          </w:tcPr>
          <w:p>
            <w:pPr>
              <w:snapToGrid w:val="0"/>
              <w:jc w:val="left"/>
            </w:pPr>
            <w:r>
              <w:rPr>
                <w:rFonts w:ascii="宋体" w:eastAsia="宋体" w:hAnsi="宋体" w:cs="宋体"/>
                <w:b w:val="0"/>
                <w:i w:val="0"/>
                <w:color w:val="000000"/>
                <w:sz w:val="14"/>
              </w:rPr>
              <w:t xml:space="preserve">机关事业单位基本养老保险缴费支出</w:t>
            </w:r>
          </w:p>
        </w:tc>
        <w:tc>
          <w:tcPr>
            <w:tcW w:w="1240" w:type="dxa"/>
            <w:tcBorders/>
            <w:vAlign w:val="center"/>
          </w:tcPr>
          <w:p>
            <w:pPr>
              <w:snapToGrid w:val="0"/>
              <w:jc w:val="right"/>
            </w:pPr>
            <w:r>
              <w:rPr>
                <w:rFonts w:ascii="宋体" w:eastAsia="宋体" w:hAnsi="宋体" w:cs="宋体"/>
                <w:b w:val="0"/>
                <w:i w:val="0"/>
                <w:color w:val="000000"/>
                <w:sz w:val="14"/>
              </w:rPr>
              <w:t xml:space="preserve">3,355,050.20</w:t>
            </w:r>
          </w:p>
        </w:tc>
        <w:tc>
          <w:tcPr>
            <w:tcW w:w="1240" w:type="dxa"/>
            <w:tcBorders/>
            <w:vAlign w:val="center"/>
          </w:tcPr>
          <w:p>
            <w:pPr>
              <w:snapToGrid w:val="0"/>
              <w:jc w:val="right"/>
            </w:pPr>
            <w:r>
              <w:rPr>
                <w:rFonts w:ascii="宋体" w:eastAsia="宋体" w:hAnsi="宋体" w:cs="宋体"/>
                <w:b w:val="0"/>
                <w:i w:val="0"/>
                <w:color w:val="000000"/>
                <w:sz w:val="14"/>
              </w:rPr>
              <w:t xml:space="preserve">3,355,050.20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2080506</w:t>
            </w:r>
          </w:p>
        </w:tc>
        <w:tc>
          <w:tcPr>
            <w:tcW w:w="2520" w:type="dxa"/>
            <w:tcBorders/>
            <w:vAlign w:val="center"/>
          </w:tcPr>
          <w:p>
            <w:pPr>
              <w:snapToGrid w:val="0"/>
              <w:jc w:val="left"/>
            </w:pPr>
            <w:r>
              <w:rPr>
                <w:rFonts w:ascii="宋体" w:eastAsia="宋体" w:hAnsi="宋体" w:cs="宋体"/>
                <w:b w:val="0"/>
                <w:i w:val="0"/>
                <w:color w:val="000000"/>
                <w:sz w:val="14"/>
              </w:rPr>
              <w:t xml:space="preserve">机关事业单位职业年金缴费支出</w:t>
            </w:r>
          </w:p>
        </w:tc>
        <w:tc>
          <w:tcPr>
            <w:tcW w:w="1240" w:type="dxa"/>
            <w:tcBorders/>
            <w:vAlign w:val="center"/>
          </w:tcPr>
          <w:p>
            <w:pPr>
              <w:snapToGrid w:val="0"/>
              <w:jc w:val="right"/>
            </w:pPr>
            <w:r>
              <w:rPr>
                <w:rFonts w:ascii="宋体" w:eastAsia="宋体" w:hAnsi="宋体" w:cs="宋体"/>
                <w:b w:val="0"/>
                <w:i w:val="0"/>
                <w:color w:val="000000"/>
                <w:sz w:val="14"/>
              </w:rPr>
              <w:t xml:space="preserve">1,708,741.84</w:t>
            </w:r>
          </w:p>
        </w:tc>
        <w:tc>
          <w:tcPr>
            <w:tcW w:w="1240" w:type="dxa"/>
            <w:tcBorders/>
            <w:vAlign w:val="center"/>
          </w:tcPr>
          <w:p>
            <w:pPr>
              <w:snapToGrid w:val="0"/>
              <w:jc w:val="right"/>
            </w:pPr>
            <w:r>
              <w:rPr>
                <w:rFonts w:ascii="宋体" w:eastAsia="宋体" w:hAnsi="宋体" w:cs="宋体"/>
                <w:b w:val="0"/>
                <w:i w:val="0"/>
                <w:color w:val="000000"/>
                <w:sz w:val="14"/>
              </w:rPr>
              <w:t xml:space="preserve">1,708,741.84</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w:t>
            </w:r>
          </w:p>
        </w:tc>
        <w:tc>
          <w:tcPr>
            <w:tcW w:w="2520" w:type="dxa"/>
            <w:tcBorders/>
            <w:vAlign w:val="center"/>
          </w:tcPr>
          <w:p>
            <w:pPr>
              <w:snapToGrid w:val="0"/>
              <w:jc w:val="left"/>
            </w:pPr>
            <w:r>
              <w:rPr>
                <w:rFonts w:ascii="宋体" w:eastAsia="宋体" w:hAnsi="宋体" w:cs="宋体"/>
                <w:b w:val="0"/>
                <w:i w:val="0"/>
                <w:color w:val="000000"/>
                <w:sz w:val="14"/>
              </w:rPr>
              <w:t xml:space="preserve">卫生健康支出</w:t>
            </w:r>
          </w:p>
        </w:tc>
        <w:tc>
          <w:tcPr>
            <w:tcW w:w="1240" w:type="dxa"/>
            <w:tcBorders/>
            <w:vAlign w:val="center"/>
          </w:tcPr>
          <w:p>
            <w:pPr>
              <w:snapToGrid w:val="0"/>
              <w:jc w:val="right"/>
            </w:pPr>
            <w:r>
              <w:rPr>
                <w:rFonts w:ascii="宋体" w:eastAsia="宋体" w:hAnsi="宋体" w:cs="宋体"/>
                <w:b w:val="0"/>
                <w:i w:val="0"/>
                <w:color w:val="000000"/>
                <w:sz w:val="14"/>
              </w:rPr>
              <w:t xml:space="preserve">2,674,023.85</w:t>
            </w:r>
          </w:p>
        </w:tc>
        <w:tc>
          <w:tcPr>
            <w:tcW w:w="1240" w:type="dxa"/>
            <w:tcBorders/>
            <w:vAlign w:val="center"/>
          </w:tcPr>
          <w:p>
            <w:pPr>
              <w:snapToGrid w:val="0"/>
              <w:jc w:val="right"/>
            </w:pPr>
            <w:r>
              <w:rPr>
                <w:rFonts w:ascii="宋体" w:eastAsia="宋体" w:hAnsi="宋体" w:cs="宋体"/>
                <w:b w:val="0"/>
                <w:i w:val="0"/>
                <w:color w:val="000000"/>
                <w:sz w:val="14"/>
              </w:rPr>
              <w:t xml:space="preserve">2,674,023.85</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21011</w:t>
            </w:r>
          </w:p>
        </w:tc>
        <w:tc>
          <w:tcPr>
            <w:tcW w:w="2520" w:type="dxa"/>
            <w:tcBorders/>
            <w:vAlign w:val="center"/>
          </w:tcPr>
          <w:p>
            <w:pPr>
              <w:snapToGrid w:val="0"/>
              <w:jc w:val="left"/>
            </w:pPr>
            <w:r>
              <w:rPr>
                <w:rFonts w:ascii="宋体" w:eastAsia="宋体" w:hAnsi="宋体" w:cs="宋体"/>
                <w:b w:val="0"/>
                <w:i w:val="0"/>
                <w:color w:val="000000"/>
                <w:sz w:val="14"/>
              </w:rPr>
              <w:t xml:space="preserve">行政事业单位医疗</w:t>
            </w:r>
          </w:p>
        </w:tc>
        <w:tc>
          <w:tcPr>
            <w:tcW w:w="1240" w:type="dxa"/>
            <w:tcBorders/>
            <w:vAlign w:val="center"/>
          </w:tcPr>
          <w:p>
            <w:pPr>
              <w:snapToGrid w:val="0"/>
              <w:jc w:val="right"/>
            </w:pPr>
            <w:r>
              <w:rPr>
                <w:rFonts w:ascii="宋体" w:eastAsia="宋体" w:hAnsi="宋体" w:cs="宋体"/>
                <w:b w:val="0"/>
                <w:i w:val="0"/>
                <w:color w:val="000000"/>
                <w:sz w:val="14"/>
              </w:rPr>
              <w:t xml:space="preserve">2,674,023.85</w:t>
            </w:r>
          </w:p>
        </w:tc>
        <w:tc>
          <w:tcPr>
            <w:tcW w:w="1240" w:type="dxa"/>
            <w:tcBorders/>
            <w:vAlign w:val="center"/>
          </w:tcPr>
          <w:p>
            <w:pPr>
              <w:snapToGrid w:val="0"/>
              <w:jc w:val="right"/>
            </w:pPr>
            <w:r>
              <w:rPr>
                <w:rFonts w:ascii="宋体" w:eastAsia="宋体" w:hAnsi="宋体" w:cs="宋体"/>
                <w:b w:val="0"/>
                <w:i w:val="0"/>
                <w:color w:val="000000"/>
                <w:sz w:val="14"/>
              </w:rPr>
              <w:t xml:space="preserve">2,674,023.85</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2101101</w:t>
            </w:r>
          </w:p>
        </w:tc>
        <w:tc>
          <w:tcPr>
            <w:tcW w:w="2520" w:type="dxa"/>
            <w:tcBorders/>
            <w:vAlign w:val="center"/>
          </w:tcPr>
          <w:p>
            <w:pPr>
              <w:snapToGrid w:val="0"/>
              <w:jc w:val="left"/>
            </w:pPr>
            <w:r>
              <w:rPr>
                <w:rFonts w:ascii="宋体" w:eastAsia="宋体" w:hAnsi="宋体" w:cs="宋体"/>
                <w:b w:val="0"/>
                <w:i w:val="0"/>
                <w:color w:val="000000"/>
                <w:sz w:val="14"/>
              </w:rPr>
              <w:t xml:space="preserve">行政单位医疗</w:t>
            </w:r>
          </w:p>
        </w:tc>
        <w:tc>
          <w:tcPr>
            <w:tcW w:w="1240" w:type="dxa"/>
            <w:tcBorders/>
            <w:vAlign w:val="center"/>
          </w:tcPr>
          <w:p>
            <w:pPr>
              <w:snapToGrid w:val="0"/>
              <w:jc w:val="right"/>
            </w:pPr>
            <w:r>
              <w:rPr>
                <w:rFonts w:ascii="宋体" w:eastAsia="宋体" w:hAnsi="宋体" w:cs="宋体"/>
                <w:b w:val="0"/>
                <w:i w:val="0"/>
                <w:color w:val="000000"/>
                <w:sz w:val="14"/>
              </w:rPr>
              <w:t xml:space="preserve">2,226,838.39</w:t>
            </w:r>
          </w:p>
        </w:tc>
        <w:tc>
          <w:tcPr>
            <w:tcW w:w="1240" w:type="dxa"/>
            <w:tcBorders/>
            <w:vAlign w:val="center"/>
          </w:tcPr>
          <w:p>
            <w:pPr>
              <w:snapToGrid w:val="0"/>
              <w:jc w:val="right"/>
            </w:pPr>
            <w:r>
              <w:rPr>
                <w:rFonts w:ascii="宋体" w:eastAsia="宋体" w:hAnsi="宋体" w:cs="宋体"/>
                <w:b w:val="0"/>
                <w:i w:val="0"/>
                <w:color w:val="000000"/>
                <w:sz w:val="14"/>
              </w:rPr>
              <w:t xml:space="preserve">2,226,838.39</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2101102</w:t>
            </w:r>
          </w:p>
        </w:tc>
        <w:tc>
          <w:tcPr>
            <w:tcW w:w="2520" w:type="dxa"/>
            <w:tcBorders/>
            <w:vAlign w:val="center"/>
          </w:tcPr>
          <w:p>
            <w:pPr>
              <w:snapToGrid w:val="0"/>
              <w:jc w:val="left"/>
            </w:pPr>
            <w:r>
              <w:rPr>
                <w:rFonts w:ascii="宋体" w:eastAsia="宋体" w:hAnsi="宋体" w:cs="宋体"/>
                <w:b w:val="0"/>
                <w:i w:val="0"/>
                <w:color w:val="000000"/>
                <w:sz w:val="14"/>
              </w:rPr>
              <w:t xml:space="preserve">事业单位医疗</w:t>
            </w:r>
          </w:p>
        </w:tc>
        <w:tc>
          <w:tcPr>
            <w:tcW w:w="1240" w:type="dxa"/>
            <w:tcBorders/>
            <w:vAlign w:val="center"/>
          </w:tcPr>
          <w:p>
            <w:pPr>
              <w:snapToGrid w:val="0"/>
              <w:jc w:val="right"/>
            </w:pPr>
            <w:r>
              <w:rPr>
                <w:rFonts w:ascii="宋体" w:eastAsia="宋体" w:hAnsi="宋体" w:cs="宋体"/>
                <w:b w:val="0"/>
                <w:i w:val="0"/>
                <w:color w:val="000000"/>
                <w:sz w:val="14"/>
              </w:rPr>
              <w:t xml:space="preserve">20,000.00</w:t>
            </w:r>
          </w:p>
        </w:tc>
        <w:tc>
          <w:tcPr>
            <w:tcW w:w="1240" w:type="dxa"/>
            <w:tcBorders/>
            <w:vAlign w:val="center"/>
          </w:tcPr>
          <w:p>
            <w:pPr>
              <w:snapToGrid w:val="0"/>
              <w:jc w:val="right"/>
            </w:pPr>
            <w:r>
              <w:rPr>
                <w:rFonts w:ascii="宋体" w:eastAsia="宋体" w:hAnsi="宋体" w:cs="宋体"/>
                <w:b w:val="0"/>
                <w:i w:val="0"/>
                <w:color w:val="000000"/>
                <w:sz w:val="14"/>
              </w:rPr>
              <w:t xml:space="preserve">20,000.00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2101103</w:t>
            </w:r>
          </w:p>
        </w:tc>
        <w:tc>
          <w:tcPr>
            <w:tcW w:w="2520" w:type="dxa"/>
            <w:tcBorders/>
            <w:vAlign w:val="center"/>
          </w:tcPr>
          <w:p>
            <w:pPr>
              <w:snapToGrid w:val="0"/>
              <w:jc w:val="left"/>
            </w:pPr>
            <w:r>
              <w:rPr>
                <w:rFonts w:ascii="宋体" w:eastAsia="宋体" w:hAnsi="宋体" w:cs="宋体"/>
                <w:b w:val="0"/>
                <w:i w:val="0"/>
                <w:color w:val="000000"/>
                <w:sz w:val="14"/>
              </w:rPr>
              <w:t xml:space="preserve">公务员医疗补助</w:t>
            </w:r>
          </w:p>
        </w:tc>
        <w:tc>
          <w:tcPr>
            <w:tcW w:w="1240" w:type="dxa"/>
            <w:tcBorders/>
            <w:vAlign w:val="center"/>
          </w:tcPr>
          <w:p>
            <w:pPr>
              <w:snapToGrid w:val="0"/>
              <w:jc w:val="right"/>
            </w:pPr>
            <w:r>
              <w:rPr>
                <w:rFonts w:ascii="宋体" w:eastAsia="宋体" w:hAnsi="宋体" w:cs="宋体"/>
                <w:b w:val="0"/>
                <w:i w:val="0"/>
                <w:color w:val="000000"/>
                <w:sz w:val="14"/>
              </w:rPr>
              <w:t xml:space="preserve">427,185.46</w:t>
            </w:r>
          </w:p>
        </w:tc>
        <w:tc>
          <w:tcPr>
            <w:tcW w:w="1240" w:type="dxa"/>
            <w:tcBorders/>
            <w:vAlign w:val="center"/>
          </w:tcPr>
          <w:p>
            <w:pPr>
              <w:snapToGrid w:val="0"/>
              <w:jc w:val="right"/>
            </w:pPr>
            <w:r>
              <w:rPr>
                <w:rFonts w:ascii="宋体" w:eastAsia="宋体" w:hAnsi="宋体" w:cs="宋体"/>
                <w:b w:val="0"/>
                <w:i w:val="0"/>
                <w:color w:val="000000"/>
                <w:sz w:val="14"/>
              </w:rPr>
              <w:t xml:space="preserve">427,185.46</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13238" w:type="dxa"/>
            <w:gridSpan w:val="10"/>
            <w:tcBorders>
              <w:left w:val="none" w:sz="0" w:space="0" w:color="FFFFFF"/>
              <w:bottom w:val="none" w:sz="0" w:space="0" w:color="FFFFFF"/>
              <w:right w:val="none" w:sz="0"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4"/>
              </w:rPr>
              <w:t xml:space="preserve">注：本表反映本年度取得的各项收入情况。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21" w:name="_Toc85548837"/>
      <w:r>
        <w:rPr>
          <w:rFonts w:ascii="黑体" w:eastAsia="黑体" w:hAnsi="黑体" w:hint="eastAsia"/>
          <w:sz w:val="30"/>
          <w:szCs w:val="30"/>
        </w:rPr>
        <w:t xml:space="preserve">三、《收入决算表（按单位列示）》</w:t>
      </w:r>
      <w:bookmarkEnd w:id="21"/>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单位：天津市文化和旅游局（本级）</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620"/>
        <w:gridCol w:w="1520"/>
        <w:gridCol w:w="580"/>
        <w:gridCol w:w="580"/>
        <w:gridCol w:w="580"/>
        <w:gridCol w:w="580"/>
        <w:gridCol w:w="580"/>
        <w:gridCol w:w="580"/>
        <w:gridCol w:w="580"/>
        <w:gridCol w:w="580"/>
        <w:gridCol w:w="580"/>
        <w:gridCol w:w="580"/>
        <w:gridCol w:w="580"/>
        <w:gridCol w:w="580"/>
        <w:gridCol w:w="580"/>
        <w:gridCol w:w="580"/>
        <w:gridCol w:w="580"/>
        <w:gridCol w:w="580"/>
        <w:gridCol w:w="580"/>
        <w:gridCol w:w="580"/>
        <w:gridCol w:w="658"/>
      </w:tblGrid>
      <w:tr>
        <w:trPr>
          <w:trHeight w:hRule="exact" w:val="486"/>
          <w:jc w:val="center"/>
        </w:trPr>
        <w:tc>
          <w:tcPr>
            <w:tcW w:w="620" w:type="dxa"/>
            <w:vMerge w:val="restart"/>
            <w:vAlign w:val="center"/>
          </w:tcPr>
          <w:p>
            <w:pPr>
              <w:snapToGrid w:val="0"/>
              <w:jc w:val="center"/>
            </w:pPr>
            <w:r>
              <w:rPr>
                <w:rFonts w:ascii="宋体" w:eastAsia="宋体" w:hAnsi="宋体" w:cs="宋体"/>
                <w:b w:val="0"/>
                <w:i w:val="0"/>
                <w:color w:val="000000"/>
                <w:sz w:val="9"/>
              </w:rPr>
              <w:t xml:space="preserve">部门（单位）代码</w:t>
            </w:r>
          </w:p>
        </w:tc>
        <w:tc>
          <w:tcPr>
            <w:tcW w:w="1520" w:type="dxa"/>
            <w:vMerge w:val="restart"/>
            <w:vAlign w:val="center"/>
          </w:tcPr>
          <w:p>
            <w:pPr>
              <w:snapToGrid w:val="0"/>
              <w:jc w:val="center"/>
            </w:pPr>
            <w:r>
              <w:rPr>
                <w:rFonts w:ascii="宋体" w:eastAsia="宋体" w:hAnsi="宋体" w:cs="宋体"/>
                <w:b w:val="0"/>
                <w:i w:val="0"/>
                <w:color w:val="000000"/>
                <w:sz w:val="9"/>
              </w:rPr>
              <w:t xml:space="preserve">部门（单位）名称</w:t>
            </w:r>
          </w:p>
        </w:tc>
        <w:tc>
          <w:tcPr>
            <w:tcW w:w="580" w:type="dxa"/>
            <w:vMerge w:val="restart"/>
            <w:vAlign w:val="center"/>
          </w:tcPr>
          <w:p>
            <w:pPr>
              <w:snapToGrid w:val="0"/>
              <w:jc w:val="center"/>
            </w:pPr>
            <w:r>
              <w:rPr>
                <w:rFonts w:ascii="宋体" w:eastAsia="宋体" w:hAnsi="宋体" w:cs="宋体"/>
                <w:b w:val="0"/>
                <w:i w:val="0"/>
                <w:color w:val="000000"/>
                <w:sz w:val="9"/>
              </w:rPr>
              <w:t xml:space="preserve">合计</w:t>
            </w:r>
          </w:p>
        </w:tc>
        <w:tc>
          <w:tcPr>
            <w:tcW w:w="5800" w:type="dxa"/>
            <w:gridSpan w:val="10"/>
            <w:vAlign w:val="center"/>
          </w:tcPr>
          <w:p>
            <w:pPr>
              <w:snapToGrid w:val="0"/>
              <w:jc w:val="center"/>
            </w:pPr>
            <w:r>
              <w:rPr>
                <w:rFonts w:ascii="宋体" w:eastAsia="宋体" w:hAnsi="宋体" w:cs="宋体"/>
                <w:b w:val="0"/>
                <w:i w:val="0"/>
                <w:color w:val="000000"/>
                <w:sz w:val="9"/>
              </w:rPr>
              <w:t xml:space="preserve">本年收入</w:t>
            </w:r>
          </w:p>
        </w:tc>
        <w:tc>
          <w:tcPr>
            <w:tcW w:w="4718" w:type="dxa"/>
            <w:gridSpan w:val="8"/>
            <w:vAlign w:val="center"/>
          </w:tcPr>
          <w:p>
            <w:pPr>
              <w:snapToGrid w:val="0"/>
              <w:jc w:val="center"/>
            </w:pPr>
            <w:r>
              <w:rPr>
                <w:rFonts w:ascii="宋体" w:eastAsia="宋体" w:hAnsi="宋体" w:cs="宋体"/>
                <w:b w:val="0"/>
                <w:i w:val="0"/>
                <w:color w:val="000000"/>
                <w:sz w:val="9"/>
              </w:rPr>
              <w:t xml:space="preserve">上年结转和结余</w:t>
            </w:r>
          </w:p>
        </w:tc>
      </w:tr>
      <w:tr>
        <w:trPr>
          <w:trHeight w:hRule="exact" w:val="486"/>
          <w:jc w:val="center"/>
        </w:trPr>
        <w:tc>
          <w:tcPr>
            <w:tcW w:w="620" w:type="dxa"/>
            <w:vMerge/>
            <w:vAlign w:val="center"/>
          </w:tcPr>
          <w:p>
            <w:pPr/>
          </w:p>
        </w:tc>
        <w:tc>
          <w:tcPr>
            <w:tcW w:w="1520" w:type="dxa"/>
            <w:vMerge/>
            <w:vAlign w:val="center"/>
          </w:tcPr>
          <w:p>
            <w:pPr/>
          </w:p>
        </w:tc>
        <w:tc>
          <w:tcPr>
            <w:tcW w:w="580" w:type="dxa"/>
            <w:vMerge/>
            <w:vAlign w:val="center"/>
          </w:tcPr>
          <w:p>
            <w:pPr/>
          </w:p>
        </w:tc>
        <w:tc>
          <w:tcPr>
            <w:tcW w:w="580" w:type="dxa"/>
            <w:vMerge w:val="restart"/>
            <w:vAlign w:val="center"/>
          </w:tcPr>
          <w:p>
            <w:pPr>
              <w:snapToGrid w:val="0"/>
              <w:jc w:val="center"/>
            </w:pPr>
            <w:r>
              <w:rPr>
                <w:rFonts w:ascii="宋体" w:eastAsia="宋体" w:hAnsi="宋体" w:cs="宋体"/>
                <w:b w:val="0"/>
                <w:i w:val="0"/>
                <w:color w:val="000000"/>
                <w:sz w:val="9"/>
              </w:rPr>
              <w:t xml:space="preserve">小计</w:t>
            </w:r>
          </w:p>
        </w:tc>
        <w:tc>
          <w:tcPr>
            <w:tcW w:w="580" w:type="dxa"/>
            <w:vMerge w:val="restart"/>
            <w:vAlign w:val="center"/>
          </w:tcPr>
          <w:p>
            <w:pPr>
              <w:snapToGrid w:val="0"/>
              <w:jc w:val="center"/>
            </w:pPr>
            <w:r>
              <w:rPr>
                <w:rFonts w:ascii="宋体" w:eastAsia="宋体" w:hAnsi="宋体" w:cs="宋体"/>
                <w:b w:val="0"/>
                <w:i w:val="0"/>
                <w:color w:val="000000"/>
                <w:sz w:val="9"/>
              </w:rPr>
              <w:t xml:space="preserve">一般公共预算</w:t>
            </w:r>
          </w:p>
        </w:tc>
        <w:tc>
          <w:tcPr>
            <w:tcW w:w="580" w:type="dxa"/>
            <w:vMerge w:val="restart"/>
            <w:vAlign w:val="center"/>
          </w:tcPr>
          <w:p>
            <w:pPr>
              <w:snapToGrid w:val="0"/>
              <w:jc w:val="center"/>
            </w:pPr>
            <w:r>
              <w:rPr>
                <w:rFonts w:ascii="宋体" w:eastAsia="宋体" w:hAnsi="宋体" w:cs="宋体"/>
                <w:b w:val="0"/>
                <w:i w:val="0"/>
                <w:color w:val="000000"/>
                <w:sz w:val="9"/>
              </w:rPr>
              <w:t xml:space="preserve">政府性基金预算</w:t>
            </w:r>
          </w:p>
        </w:tc>
        <w:tc>
          <w:tcPr>
            <w:tcW w:w="580" w:type="dxa"/>
            <w:vMerge w:val="restart"/>
            <w:vAlign w:val="center"/>
          </w:tcPr>
          <w:p>
            <w:pPr>
              <w:snapToGrid w:val="0"/>
              <w:jc w:val="center"/>
            </w:pPr>
            <w:r>
              <w:rPr>
                <w:rFonts w:ascii="宋体" w:eastAsia="宋体" w:hAnsi="宋体" w:cs="宋体"/>
                <w:b w:val="0"/>
                <w:i w:val="0"/>
                <w:color w:val="000000"/>
                <w:sz w:val="9"/>
              </w:rPr>
              <w:t xml:space="preserve">国有资本经营预算</w:t>
            </w:r>
          </w:p>
        </w:tc>
        <w:tc>
          <w:tcPr>
            <w:tcW w:w="580" w:type="dxa"/>
            <w:vMerge w:val="restart"/>
            <w:vAlign w:val="center"/>
          </w:tcPr>
          <w:p>
            <w:pPr>
              <w:snapToGrid w:val="0"/>
              <w:jc w:val="center"/>
            </w:pPr>
            <w:r>
              <w:rPr>
                <w:rFonts w:ascii="宋体" w:eastAsia="宋体" w:hAnsi="宋体" w:cs="宋体"/>
                <w:b w:val="0"/>
                <w:i w:val="0"/>
                <w:color w:val="000000"/>
                <w:sz w:val="9"/>
              </w:rPr>
              <w:t xml:space="preserve">财政专户管理资金</w:t>
            </w:r>
          </w:p>
        </w:tc>
        <w:tc>
          <w:tcPr>
            <w:tcW w:w="580" w:type="dxa"/>
            <w:vMerge w:val="restart"/>
            <w:vAlign w:val="center"/>
          </w:tcPr>
          <w:p>
            <w:pPr>
              <w:snapToGrid w:val="0"/>
              <w:jc w:val="center"/>
            </w:pPr>
            <w:r>
              <w:rPr>
                <w:rFonts w:ascii="宋体" w:eastAsia="宋体" w:hAnsi="宋体" w:cs="宋体"/>
                <w:b w:val="0"/>
                <w:i w:val="0"/>
                <w:color w:val="000000"/>
                <w:sz w:val="9"/>
              </w:rPr>
              <w:t xml:space="preserve">事业收入</w:t>
            </w:r>
          </w:p>
        </w:tc>
        <w:tc>
          <w:tcPr>
            <w:tcW w:w="580" w:type="dxa"/>
            <w:vMerge w:val="restart"/>
            <w:vAlign w:val="center"/>
          </w:tcPr>
          <w:p>
            <w:pPr>
              <w:snapToGrid w:val="0"/>
              <w:jc w:val="center"/>
            </w:pPr>
            <w:r>
              <w:rPr>
                <w:rFonts w:ascii="宋体" w:eastAsia="宋体" w:hAnsi="宋体" w:cs="宋体"/>
                <w:b w:val="0"/>
                <w:i w:val="0"/>
                <w:color w:val="000000"/>
                <w:sz w:val="9"/>
              </w:rPr>
              <w:t xml:space="preserve">事业单位经营收入</w:t>
            </w:r>
          </w:p>
        </w:tc>
        <w:tc>
          <w:tcPr>
            <w:tcW w:w="580" w:type="dxa"/>
            <w:vMerge w:val="restart"/>
            <w:vAlign w:val="center"/>
          </w:tcPr>
          <w:p>
            <w:pPr>
              <w:snapToGrid w:val="0"/>
              <w:jc w:val="center"/>
            </w:pPr>
            <w:r>
              <w:rPr>
                <w:rFonts w:ascii="宋体" w:eastAsia="宋体" w:hAnsi="宋体" w:cs="宋体"/>
                <w:b w:val="0"/>
                <w:i w:val="0"/>
                <w:color w:val="000000"/>
                <w:sz w:val="9"/>
              </w:rPr>
              <w:t xml:space="preserve">上级补助收入</w:t>
            </w:r>
          </w:p>
        </w:tc>
        <w:tc>
          <w:tcPr>
            <w:tcW w:w="580" w:type="dxa"/>
            <w:vMerge w:val="restart"/>
            <w:vAlign w:val="center"/>
          </w:tcPr>
          <w:p>
            <w:pPr>
              <w:snapToGrid w:val="0"/>
              <w:jc w:val="center"/>
            </w:pPr>
            <w:r>
              <w:rPr>
                <w:rFonts w:ascii="宋体" w:eastAsia="宋体" w:hAnsi="宋体" w:cs="宋体"/>
                <w:b w:val="0"/>
                <w:i w:val="0"/>
                <w:color w:val="000000"/>
                <w:sz w:val="9"/>
              </w:rPr>
              <w:t xml:space="preserve">附属单位上缴收入</w:t>
            </w:r>
          </w:p>
        </w:tc>
        <w:tc>
          <w:tcPr>
            <w:tcW w:w="580" w:type="dxa"/>
            <w:vMerge w:val="restart"/>
            <w:vAlign w:val="center"/>
          </w:tcPr>
          <w:p>
            <w:pPr>
              <w:snapToGrid w:val="0"/>
              <w:jc w:val="center"/>
            </w:pPr>
            <w:r>
              <w:rPr>
                <w:rFonts w:ascii="宋体" w:eastAsia="宋体" w:hAnsi="宋体" w:cs="宋体"/>
                <w:b w:val="0"/>
                <w:i w:val="0"/>
                <w:color w:val="000000"/>
                <w:sz w:val="9"/>
              </w:rPr>
              <w:t xml:space="preserve">其他收入</w:t>
            </w:r>
          </w:p>
        </w:tc>
        <w:tc>
          <w:tcPr>
            <w:tcW w:w="580" w:type="dxa"/>
            <w:vMerge w:val="restart"/>
            <w:vAlign w:val="center"/>
          </w:tcPr>
          <w:p>
            <w:pPr>
              <w:snapToGrid w:val="0"/>
              <w:jc w:val="center"/>
            </w:pPr>
            <w:r>
              <w:rPr>
                <w:rFonts w:ascii="宋体" w:eastAsia="宋体" w:hAnsi="宋体" w:cs="宋体"/>
                <w:b w:val="0"/>
                <w:i w:val="0"/>
                <w:color w:val="000000"/>
                <w:sz w:val="9"/>
              </w:rPr>
              <w:t xml:space="preserve">小计</w:t>
            </w:r>
          </w:p>
        </w:tc>
        <w:tc>
          <w:tcPr>
            <w:tcW w:w="2320" w:type="dxa"/>
            <w:gridSpan w:val="4"/>
            <w:vAlign w:val="center"/>
          </w:tcPr>
          <w:p>
            <w:pPr>
              <w:snapToGrid w:val="0"/>
              <w:jc w:val="center"/>
            </w:pPr>
            <w:r>
              <w:rPr>
                <w:rFonts w:ascii="宋体" w:eastAsia="宋体" w:hAnsi="宋体" w:cs="宋体"/>
                <w:b w:val="0"/>
                <w:i w:val="0"/>
                <w:color w:val="000000"/>
                <w:sz w:val="9"/>
              </w:rPr>
              <w:t xml:space="preserve">财政拨款结转结余</w:t>
            </w:r>
          </w:p>
        </w:tc>
        <w:tc>
          <w:tcPr>
            <w:tcW w:w="1818" w:type="dxa"/>
            <w:gridSpan w:val="3"/>
            <w:vAlign w:val="center"/>
          </w:tcPr>
          <w:p>
            <w:pPr>
              <w:snapToGrid w:val="0"/>
              <w:jc w:val="center"/>
            </w:pPr>
            <w:r>
              <w:rPr>
                <w:rFonts w:ascii="宋体" w:eastAsia="宋体" w:hAnsi="宋体" w:cs="宋体"/>
                <w:b w:val="0"/>
                <w:i w:val="0"/>
                <w:color w:val="000000"/>
                <w:sz w:val="9"/>
              </w:rPr>
              <w:t xml:space="preserve">非财政拨款结转结余</w:t>
            </w:r>
          </w:p>
        </w:tc>
      </w:tr>
      <w:tr>
        <w:trPr>
          <w:trHeight w:hRule="exact" w:val="486"/>
          <w:jc w:val="center"/>
        </w:trPr>
        <w:tc>
          <w:tcPr>
            <w:tcW w:w="620" w:type="dxa"/>
            <w:vMerge/>
            <w:tcBorders/>
            <w:vAlign w:val="center"/>
          </w:tcPr>
          <w:p>
            <w:pPr/>
          </w:p>
        </w:tc>
        <w:tc>
          <w:tcPr>
            <w:tcW w:w="152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tcBorders/>
            <w:vAlign w:val="center"/>
          </w:tcPr>
          <w:p>
            <w:pPr>
              <w:snapToGrid w:val="0"/>
              <w:jc w:val="center"/>
            </w:pPr>
            <w:r>
              <w:rPr>
                <w:rFonts w:ascii="宋体" w:eastAsia="宋体" w:hAnsi="宋体" w:cs="宋体"/>
                <w:b w:val="0"/>
                <w:i w:val="0"/>
                <w:color w:val="000000"/>
                <w:sz w:val="9"/>
              </w:rPr>
              <w:t xml:space="preserve">小计</w:t>
            </w:r>
          </w:p>
        </w:tc>
        <w:tc>
          <w:tcPr>
            <w:tcW w:w="580" w:type="dxa"/>
            <w:tcBorders/>
            <w:vAlign w:val="center"/>
          </w:tcPr>
          <w:p>
            <w:pPr>
              <w:snapToGrid w:val="0"/>
              <w:jc w:val="center"/>
            </w:pPr>
            <w:r>
              <w:rPr>
                <w:rFonts w:ascii="宋体" w:eastAsia="宋体" w:hAnsi="宋体" w:cs="宋体"/>
                <w:b w:val="0"/>
                <w:i w:val="0"/>
                <w:color w:val="000000"/>
                <w:sz w:val="9"/>
              </w:rPr>
              <w:t xml:space="preserve">一般公共预算</w:t>
            </w:r>
          </w:p>
        </w:tc>
        <w:tc>
          <w:tcPr>
            <w:tcW w:w="580" w:type="dxa"/>
            <w:tcBorders/>
            <w:vAlign w:val="center"/>
          </w:tcPr>
          <w:p>
            <w:pPr>
              <w:snapToGrid w:val="0"/>
              <w:jc w:val="center"/>
            </w:pPr>
            <w:r>
              <w:rPr>
                <w:rFonts w:ascii="宋体" w:eastAsia="宋体" w:hAnsi="宋体" w:cs="宋体"/>
                <w:b w:val="0"/>
                <w:i w:val="0"/>
                <w:color w:val="000000"/>
                <w:sz w:val="9"/>
              </w:rPr>
              <w:t xml:space="preserve">政府性基金预算</w:t>
            </w:r>
          </w:p>
        </w:tc>
        <w:tc>
          <w:tcPr>
            <w:tcW w:w="580" w:type="dxa"/>
            <w:tcBorders/>
            <w:vAlign w:val="center"/>
          </w:tcPr>
          <w:p>
            <w:pPr>
              <w:snapToGrid w:val="0"/>
              <w:jc w:val="center"/>
            </w:pPr>
            <w:r>
              <w:rPr>
                <w:rFonts w:ascii="宋体" w:eastAsia="宋体" w:hAnsi="宋体" w:cs="宋体"/>
                <w:b w:val="0"/>
                <w:i w:val="0"/>
                <w:color w:val="000000"/>
                <w:sz w:val="9"/>
              </w:rPr>
              <w:t xml:space="preserve">国有资本经营预算</w:t>
            </w:r>
          </w:p>
        </w:tc>
        <w:tc>
          <w:tcPr>
            <w:tcW w:w="580" w:type="dxa"/>
            <w:tcBorders/>
            <w:vAlign w:val="center"/>
          </w:tcPr>
          <w:p>
            <w:pPr>
              <w:snapToGrid w:val="0"/>
              <w:jc w:val="center"/>
            </w:pPr>
            <w:r>
              <w:rPr>
                <w:rFonts w:ascii="宋体" w:eastAsia="宋体" w:hAnsi="宋体" w:cs="宋体"/>
                <w:b w:val="0"/>
                <w:i w:val="0"/>
                <w:color w:val="000000"/>
                <w:sz w:val="9"/>
              </w:rPr>
              <w:t xml:space="preserve">小计</w:t>
            </w:r>
          </w:p>
        </w:tc>
        <w:tc>
          <w:tcPr>
            <w:tcW w:w="580" w:type="dxa"/>
            <w:tcBorders/>
            <w:vAlign w:val="center"/>
          </w:tcPr>
          <w:p>
            <w:pPr>
              <w:snapToGrid w:val="0"/>
              <w:jc w:val="center"/>
            </w:pPr>
            <w:r>
              <w:rPr>
                <w:rFonts w:ascii="宋体" w:eastAsia="宋体" w:hAnsi="宋体" w:cs="宋体"/>
                <w:b w:val="0"/>
                <w:i w:val="0"/>
                <w:color w:val="000000"/>
                <w:sz w:val="9"/>
              </w:rPr>
              <w:t xml:space="preserve">财政专户管理资金</w:t>
            </w:r>
          </w:p>
        </w:tc>
        <w:tc>
          <w:tcPr>
            <w:tcW w:w="658" w:type="dxa"/>
            <w:tcBorders/>
            <w:vAlign w:val="center"/>
          </w:tcPr>
          <w:p>
            <w:pPr>
              <w:snapToGrid w:val="0"/>
              <w:jc w:val="center"/>
            </w:pPr>
            <w:r>
              <w:rPr>
                <w:rFonts w:ascii="宋体" w:eastAsia="宋体" w:hAnsi="宋体" w:cs="宋体"/>
                <w:b w:val="0"/>
                <w:i w:val="0"/>
                <w:color w:val="000000"/>
                <w:sz w:val="9"/>
              </w:rPr>
              <w:t xml:space="preserve">单位资金</w:t>
            </w:r>
          </w:p>
        </w:tc>
      </w:tr>
      <w:tr>
        <w:trPr>
          <w:trHeight w:hRule="exact" w:val="875"/>
          <w:jc w:val="center"/>
        </w:trPr>
        <w:tc>
          <w:tcPr>
            <w:tcW w:w="2140" w:type="dxa"/>
            <w:gridSpan w:val="2"/>
            <w:tcBorders/>
            <w:vAlign w:val="center"/>
          </w:tcPr>
          <w:p>
            <w:pPr>
              <w:snapToGrid w:val="0"/>
              <w:jc w:val="center"/>
            </w:pPr>
            <w:r>
              <w:rPr>
                <w:rFonts w:ascii="宋体" w:eastAsia="宋体" w:hAnsi="宋体" w:cs="宋体"/>
                <w:b w:val="0"/>
                <w:i w:val="0"/>
                <w:color w:val="000000"/>
                <w:sz w:val="9"/>
              </w:rPr>
              <w:t xml:space="preserve">合计</w:t>
            </w:r>
          </w:p>
        </w:tc>
        <w:tc>
          <w:tcPr>
            <w:tcW w:w="580" w:type="dxa"/>
            <w:tcBorders/>
            <w:vAlign w:val="center"/>
          </w:tcPr>
          <w:p>
            <w:pPr>
              <w:snapToGrid w:val="0"/>
              <w:jc w:val="right"/>
            </w:pPr>
            <w:r>
              <w:rPr>
                <w:rFonts w:ascii="宋体" w:eastAsia="宋体" w:hAnsi="宋体" w:cs="宋体"/>
                <w:b w:val="0"/>
                <w:i w:val="0"/>
                <w:color w:val="000000"/>
                <w:sz w:val="9"/>
              </w:rPr>
              <w:t xml:space="preserve">180,834,547.54</w:t>
            </w:r>
          </w:p>
        </w:tc>
        <w:tc>
          <w:tcPr>
            <w:tcW w:w="580" w:type="dxa"/>
            <w:tcBorders/>
            <w:vAlign w:val="center"/>
          </w:tcPr>
          <w:p>
            <w:pPr>
              <w:snapToGrid w:val="0"/>
              <w:jc w:val="right"/>
            </w:pPr>
            <w:r>
              <w:rPr>
                <w:rFonts w:ascii="宋体" w:eastAsia="宋体" w:hAnsi="宋体" w:cs="宋体"/>
                <w:b w:val="0"/>
                <w:i w:val="0"/>
                <w:color w:val="000000"/>
                <w:sz w:val="9"/>
              </w:rPr>
              <w:t xml:space="preserve">174,743,655.70</w:t>
            </w:r>
          </w:p>
        </w:tc>
        <w:tc>
          <w:tcPr>
            <w:tcW w:w="580" w:type="dxa"/>
            <w:tcBorders/>
            <w:vAlign w:val="center"/>
          </w:tcPr>
          <w:p>
            <w:pPr>
              <w:snapToGrid w:val="0"/>
              <w:jc w:val="right"/>
            </w:pPr>
            <w:r>
              <w:rPr>
                <w:rFonts w:ascii="宋体" w:eastAsia="宋体" w:hAnsi="宋体" w:cs="宋体"/>
                <w:b w:val="0"/>
                <w:i w:val="0"/>
                <w:color w:val="000000"/>
                <w:sz w:val="9"/>
              </w:rPr>
              <w:t xml:space="preserve">168,339,585.06</w:t>
            </w:r>
          </w:p>
        </w:tc>
        <w:tc>
          <w:tcPr>
            <w:tcW w:w="580" w:type="dxa"/>
            <w:tcBorders/>
            <w:vAlign w:val="center"/>
          </w:tcPr>
          <w:p>
            <w:pPr>
              <w:snapToGrid w:val="0"/>
              <w:jc w:val="right"/>
            </w:pPr>
            <w:r>
              <w:rPr>
                <w:rFonts w:ascii="宋体" w:eastAsia="宋体" w:hAnsi="宋体" w:cs="宋体"/>
                <w:b w:val="0"/>
                <w:i w:val="0"/>
                <w:color w:val="000000"/>
                <w:sz w:val="9"/>
              </w:rPr>
              <w:t xml:space="preserve">5,658,000.00</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746,070.64</w:t>
            </w:r>
          </w:p>
        </w:tc>
        <w:tc>
          <w:tcPr>
            <w:tcW w:w="580" w:type="dxa"/>
            <w:tcBorders/>
            <w:vAlign w:val="center"/>
          </w:tcPr>
          <w:p>
            <w:pPr>
              <w:snapToGrid w:val="0"/>
              <w:jc w:val="right"/>
            </w:pPr>
            <w:r>
              <w:rPr>
                <w:rFonts w:ascii="宋体" w:eastAsia="宋体" w:hAnsi="宋体" w:cs="宋体"/>
                <w:b w:val="0"/>
                <w:i w:val="0"/>
                <w:color w:val="000000"/>
                <w:sz w:val="9"/>
              </w:rPr>
              <w:t xml:space="preserve">6,090,891.84</w:t>
            </w:r>
          </w:p>
        </w:tc>
        <w:tc>
          <w:tcPr>
            <w:tcW w:w="580" w:type="dxa"/>
            <w:tcBorders/>
            <w:vAlign w:val="center"/>
          </w:tcPr>
          <w:p>
            <w:pPr>
              <w:snapToGrid w:val="0"/>
              <w:jc w:val="right"/>
            </w:pPr>
            <w:r>
              <w:rPr>
                <w:rFonts w:ascii="宋体" w:eastAsia="宋体" w:hAnsi="宋体" w:cs="宋体"/>
                <w:b w:val="0"/>
                <w:i w:val="0"/>
                <w:color w:val="000000"/>
                <w:sz w:val="9"/>
              </w:rPr>
              <w:t xml:space="preserve">162,998.00</w:t>
            </w:r>
          </w:p>
        </w:tc>
        <w:tc>
          <w:tcPr>
            <w:tcW w:w="580" w:type="dxa"/>
            <w:tcBorders/>
            <w:vAlign w:val="center"/>
          </w:tcPr>
          <w:p>
            <w:pPr>
              <w:snapToGrid w:val="0"/>
              <w:jc w:val="right"/>
            </w:pPr>
            <w:r>
              <w:rPr>
                <w:rFonts w:ascii="宋体" w:eastAsia="宋体" w:hAnsi="宋体" w:cs="宋体"/>
                <w:b w:val="0"/>
                <w:i w:val="0"/>
                <w:color w:val="000000"/>
                <w:sz w:val="9"/>
              </w:rPr>
              <w:t xml:space="preserve">162,998.00</w:t>
            </w: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5,927,893.84</w:t>
            </w:r>
          </w:p>
        </w:tc>
        <w:tc>
          <w:tcPr>
            <w:tcW w:w="580" w:type="dxa"/>
            <w:tcBorders/>
            <w:vAlign w:val="center"/>
          </w:tcPr>
          <w:p>
            <w:pPr/>
          </w:p>
        </w:tc>
        <w:tc>
          <w:tcPr>
            <w:tcW w:w="658" w:type="dxa"/>
            <w:tcBorders/>
            <w:vAlign w:val="center"/>
          </w:tcPr>
          <w:p>
            <w:pPr>
              <w:snapToGrid w:val="0"/>
              <w:jc w:val="right"/>
            </w:pPr>
            <w:r>
              <w:rPr>
                <w:rFonts w:ascii="宋体" w:eastAsia="宋体" w:hAnsi="宋体" w:cs="宋体"/>
                <w:b w:val="0"/>
                <w:i w:val="0"/>
                <w:color w:val="000000"/>
                <w:sz w:val="9"/>
              </w:rPr>
              <w:t xml:space="preserve">5,927,893.84</w:t>
            </w:r>
          </w:p>
        </w:tc>
      </w:tr>
      <w:tr>
        <w:trPr>
          <w:trHeight w:hRule="exact" w:val="875"/>
          <w:jc w:val="center"/>
        </w:trPr>
        <w:tc>
          <w:tcPr>
            <w:tcW w:w="620" w:type="dxa"/>
            <w:tcBorders/>
            <w:vAlign w:val="center"/>
          </w:tcPr>
          <w:p>
            <w:pPr>
              <w:snapToGrid w:val="0"/>
              <w:jc w:val="center"/>
            </w:pPr>
            <w:r>
              <w:rPr>
                <w:rFonts w:ascii="宋体" w:eastAsia="宋体" w:hAnsi="宋体" w:cs="宋体"/>
                <w:b w:val="0"/>
                <w:i w:val="0"/>
                <w:color w:val="000000"/>
                <w:sz w:val="9"/>
              </w:rPr>
              <w:t xml:space="preserve">363101</w:t>
            </w:r>
          </w:p>
        </w:tc>
        <w:tc>
          <w:tcPr>
            <w:tcW w:w="1520" w:type="dxa"/>
            <w:tcBorders/>
            <w:vAlign w:val="center"/>
          </w:tcPr>
          <w:p>
            <w:pPr>
              <w:snapToGrid w:val="0"/>
              <w:jc w:val="center"/>
            </w:pPr>
            <w:r>
              <w:rPr>
                <w:rFonts w:ascii="宋体" w:eastAsia="宋体" w:hAnsi="宋体" w:cs="宋体"/>
                <w:b w:val="0"/>
                <w:i w:val="0"/>
                <w:color w:val="000000"/>
                <w:sz w:val="9"/>
              </w:rPr>
              <w:t xml:space="preserve">天津市文化和旅游局（本级）</w:t>
            </w:r>
          </w:p>
        </w:tc>
        <w:tc>
          <w:tcPr>
            <w:tcW w:w="580" w:type="dxa"/>
            <w:tcBorders/>
            <w:vAlign w:val="center"/>
          </w:tcPr>
          <w:p>
            <w:pPr>
              <w:snapToGrid w:val="0"/>
              <w:jc w:val="right"/>
            </w:pPr>
            <w:r>
              <w:rPr>
                <w:rFonts w:ascii="宋体" w:eastAsia="宋体" w:hAnsi="宋体" w:cs="宋体"/>
                <w:b w:val="0"/>
                <w:i w:val="0"/>
                <w:color w:val="000000"/>
                <w:sz w:val="9"/>
              </w:rPr>
              <w:t xml:space="preserve">180,834,547.54</w:t>
            </w:r>
          </w:p>
        </w:tc>
        <w:tc>
          <w:tcPr>
            <w:tcW w:w="580" w:type="dxa"/>
            <w:tcBorders/>
            <w:vAlign w:val="center"/>
          </w:tcPr>
          <w:p>
            <w:pPr>
              <w:snapToGrid w:val="0"/>
              <w:jc w:val="right"/>
            </w:pPr>
            <w:r>
              <w:rPr>
                <w:rFonts w:ascii="宋体" w:eastAsia="宋体" w:hAnsi="宋体" w:cs="宋体"/>
                <w:b w:val="0"/>
                <w:i w:val="0"/>
                <w:color w:val="000000"/>
                <w:sz w:val="9"/>
              </w:rPr>
              <w:t xml:space="preserve">174,743,655.70</w:t>
            </w:r>
          </w:p>
        </w:tc>
        <w:tc>
          <w:tcPr>
            <w:tcW w:w="580" w:type="dxa"/>
            <w:tcBorders/>
            <w:vAlign w:val="center"/>
          </w:tcPr>
          <w:p>
            <w:pPr>
              <w:snapToGrid w:val="0"/>
              <w:jc w:val="right"/>
            </w:pPr>
            <w:r>
              <w:rPr>
                <w:rFonts w:ascii="宋体" w:eastAsia="宋体" w:hAnsi="宋体" w:cs="宋体"/>
                <w:b w:val="0"/>
                <w:i w:val="0"/>
                <w:color w:val="000000"/>
                <w:sz w:val="9"/>
              </w:rPr>
              <w:t xml:space="preserve">168,339,585.06</w:t>
            </w:r>
          </w:p>
        </w:tc>
        <w:tc>
          <w:tcPr>
            <w:tcW w:w="580" w:type="dxa"/>
            <w:tcBorders/>
            <w:vAlign w:val="center"/>
          </w:tcPr>
          <w:p>
            <w:pPr>
              <w:snapToGrid w:val="0"/>
              <w:jc w:val="right"/>
            </w:pPr>
            <w:r>
              <w:rPr>
                <w:rFonts w:ascii="宋体" w:eastAsia="宋体" w:hAnsi="宋体" w:cs="宋体"/>
                <w:b w:val="0"/>
                <w:i w:val="0"/>
                <w:color w:val="000000"/>
                <w:sz w:val="9"/>
              </w:rPr>
              <w:t xml:space="preserve">5,658,000.00</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746,070.64</w:t>
            </w:r>
          </w:p>
        </w:tc>
        <w:tc>
          <w:tcPr>
            <w:tcW w:w="580" w:type="dxa"/>
            <w:tcBorders/>
            <w:vAlign w:val="center"/>
          </w:tcPr>
          <w:p>
            <w:pPr>
              <w:snapToGrid w:val="0"/>
              <w:jc w:val="right"/>
            </w:pPr>
            <w:r>
              <w:rPr>
                <w:rFonts w:ascii="宋体" w:eastAsia="宋体" w:hAnsi="宋体" w:cs="宋体"/>
                <w:b w:val="0"/>
                <w:i w:val="0"/>
                <w:color w:val="000000"/>
                <w:sz w:val="9"/>
              </w:rPr>
              <w:t xml:space="preserve">6,090,891.84</w:t>
            </w:r>
          </w:p>
        </w:tc>
        <w:tc>
          <w:tcPr>
            <w:tcW w:w="580" w:type="dxa"/>
            <w:tcBorders/>
            <w:vAlign w:val="center"/>
          </w:tcPr>
          <w:p>
            <w:pPr>
              <w:snapToGrid w:val="0"/>
              <w:jc w:val="right"/>
            </w:pPr>
            <w:r>
              <w:rPr>
                <w:rFonts w:ascii="宋体" w:eastAsia="宋体" w:hAnsi="宋体" w:cs="宋体"/>
                <w:b w:val="0"/>
                <w:i w:val="0"/>
                <w:color w:val="000000"/>
                <w:sz w:val="9"/>
              </w:rPr>
              <w:t xml:space="preserve">162,998.00</w:t>
            </w:r>
          </w:p>
        </w:tc>
        <w:tc>
          <w:tcPr>
            <w:tcW w:w="580" w:type="dxa"/>
            <w:tcBorders/>
            <w:vAlign w:val="center"/>
          </w:tcPr>
          <w:p>
            <w:pPr>
              <w:snapToGrid w:val="0"/>
              <w:jc w:val="right"/>
            </w:pPr>
            <w:r>
              <w:rPr>
                <w:rFonts w:ascii="宋体" w:eastAsia="宋体" w:hAnsi="宋体" w:cs="宋体"/>
                <w:b w:val="0"/>
                <w:i w:val="0"/>
                <w:color w:val="000000"/>
                <w:sz w:val="9"/>
              </w:rPr>
              <w:t xml:space="preserve">162,998.00</w:t>
            </w: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5,927,893.84</w:t>
            </w:r>
          </w:p>
        </w:tc>
        <w:tc>
          <w:tcPr>
            <w:tcW w:w="580" w:type="dxa"/>
            <w:tcBorders/>
            <w:vAlign w:val="center"/>
          </w:tcPr>
          <w:p>
            <w:pPr/>
          </w:p>
        </w:tc>
        <w:tc>
          <w:tcPr>
            <w:tcW w:w="658" w:type="dxa"/>
            <w:tcBorders/>
            <w:vAlign w:val="center"/>
          </w:tcPr>
          <w:p>
            <w:pPr>
              <w:snapToGrid w:val="0"/>
              <w:jc w:val="right"/>
            </w:pPr>
            <w:r>
              <w:rPr>
                <w:rFonts w:ascii="宋体" w:eastAsia="宋体" w:hAnsi="宋体" w:cs="宋体"/>
                <w:b w:val="0"/>
                <w:i w:val="0"/>
                <w:color w:val="000000"/>
                <w:sz w:val="9"/>
              </w:rPr>
              <w:t xml:space="preserve">5,927,893.84</w:t>
            </w:r>
          </w:p>
        </w:tc>
      </w:tr>
      <w:tr>
        <w:trPr>
          <w:trHeight w:hRule="exact" w:val="370"/>
          <w:jc w:val="center"/>
        </w:trPr>
        <w:tc>
          <w:tcPr>
            <w:tcW w:w="13238" w:type="dxa"/>
            <w:gridSpan w:val="21"/>
            <w:tcBorders>
              <w:left w:val="none" w:sz="0" w:space="0" w:color="FFFFFF"/>
              <w:bottom w:val="none" w:sz="0" w:space="0" w:color="FFFFFF"/>
              <w:right w:val="none" w:sz="0"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9"/>
              </w:rPr>
              <w:t xml:space="preserve">注：本表反映本年度取得的各项收入情况。财政专户管理资金是指教育收费；事业收入不含教育收费。</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22" w:name="_Toc1152743616"/>
      <w:r>
        <w:rPr>
          <w:rFonts w:ascii="黑体" w:eastAsia="黑体" w:hAnsi="黑体" w:hint="eastAsia"/>
          <w:sz w:val="30"/>
          <w:szCs w:val="30"/>
        </w:rPr>
        <w:t xml:space="preserve">四、《支出决算表》</w:t>
      </w:r>
      <w:bookmarkEnd w:id="22"/>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单位：天津市文化和旅游局（本级）</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900"/>
        <w:gridCol w:w="4400"/>
        <w:gridCol w:w="1320"/>
        <w:gridCol w:w="1320"/>
        <w:gridCol w:w="1320"/>
        <w:gridCol w:w="1320"/>
        <w:gridCol w:w="1320"/>
        <w:gridCol w:w="1338"/>
      </w:tblGrid>
      <w:tr>
        <w:trPr>
          <w:trHeight w:hRule="exact" w:val="496"/>
          <w:jc w:val="center"/>
        </w:trPr>
        <w:tc>
          <w:tcPr>
            <w:tcW w:w="5300" w:type="dxa"/>
            <w:gridSpan w:val="2"/>
            <w:vAlign w:val="center"/>
          </w:tcPr>
          <w:p>
            <w:pPr>
              <w:snapToGrid w:val="0"/>
              <w:jc w:val="center"/>
            </w:pPr>
            <w:r>
              <w:rPr>
                <w:rFonts w:ascii="宋体" w:eastAsia="宋体" w:hAnsi="宋体" w:cs="宋体"/>
                <w:b w:val="0"/>
                <w:i w:val="0"/>
                <w:color w:val="000000"/>
                <w:sz w:val="15"/>
              </w:rPr>
              <w:t xml:space="preserve">支出功能分类科目</w:t>
            </w:r>
          </w:p>
        </w:tc>
        <w:tc>
          <w:tcPr>
            <w:tcW w:w="1320" w:type="dxa"/>
            <w:vMerge w:val="restart"/>
            <w:vAlign w:val="center"/>
          </w:tcPr>
          <w:p>
            <w:pPr>
              <w:snapToGrid w:val="0"/>
              <w:jc w:val="center"/>
            </w:pPr>
            <w:r>
              <w:rPr>
                <w:rFonts w:ascii="宋体" w:eastAsia="宋体" w:hAnsi="宋体" w:cs="宋体"/>
                <w:b w:val="0"/>
                <w:i w:val="0"/>
                <w:color w:val="000000"/>
                <w:sz w:val="15"/>
              </w:rPr>
              <w:t xml:space="preserve">本年支出合计</w:t>
            </w:r>
          </w:p>
        </w:tc>
        <w:tc>
          <w:tcPr>
            <w:tcW w:w="1320" w:type="dxa"/>
            <w:vMerge w:val="restart"/>
            <w:vAlign w:val="center"/>
          </w:tcPr>
          <w:p>
            <w:pPr>
              <w:snapToGrid w:val="0"/>
              <w:jc w:val="center"/>
            </w:pPr>
            <w:r>
              <w:rPr>
                <w:rFonts w:ascii="宋体" w:eastAsia="宋体" w:hAnsi="宋体" w:cs="宋体"/>
                <w:b w:val="0"/>
                <w:i w:val="0"/>
                <w:color w:val="000000"/>
                <w:sz w:val="15"/>
              </w:rPr>
              <w:t xml:space="preserve">基本支出</w:t>
            </w:r>
          </w:p>
        </w:tc>
        <w:tc>
          <w:tcPr>
            <w:tcW w:w="1320" w:type="dxa"/>
            <w:vMerge w:val="restart"/>
            <w:vAlign w:val="center"/>
          </w:tcPr>
          <w:p>
            <w:pPr>
              <w:snapToGrid w:val="0"/>
              <w:jc w:val="center"/>
            </w:pPr>
            <w:r>
              <w:rPr>
                <w:rFonts w:ascii="宋体" w:eastAsia="宋体" w:hAnsi="宋体" w:cs="宋体"/>
                <w:b w:val="0"/>
                <w:i w:val="0"/>
                <w:color w:val="000000"/>
                <w:sz w:val="15"/>
              </w:rPr>
              <w:t xml:space="preserve">项目支出</w:t>
            </w:r>
          </w:p>
        </w:tc>
        <w:tc>
          <w:tcPr>
            <w:tcW w:w="1320" w:type="dxa"/>
            <w:vMerge w:val="restart"/>
            <w:vAlign w:val="center"/>
          </w:tcPr>
          <w:p>
            <w:pPr>
              <w:snapToGrid w:val="0"/>
              <w:jc w:val="center"/>
            </w:pPr>
            <w:r>
              <w:rPr>
                <w:rFonts w:ascii="宋体" w:eastAsia="宋体" w:hAnsi="宋体" w:cs="宋体"/>
                <w:b w:val="0"/>
                <w:i w:val="0"/>
                <w:color w:val="000000"/>
                <w:sz w:val="15"/>
              </w:rPr>
              <w:t xml:space="preserve">上缴上级支出</w:t>
            </w:r>
          </w:p>
        </w:tc>
        <w:tc>
          <w:tcPr>
            <w:tcW w:w="1320" w:type="dxa"/>
            <w:vMerge w:val="restart"/>
            <w:vAlign w:val="center"/>
          </w:tcPr>
          <w:p>
            <w:pPr>
              <w:snapToGrid w:val="0"/>
              <w:jc w:val="center"/>
            </w:pPr>
            <w:r>
              <w:rPr>
                <w:rFonts w:ascii="宋体" w:eastAsia="宋体" w:hAnsi="宋体" w:cs="宋体"/>
                <w:b w:val="0"/>
                <w:i w:val="0"/>
                <w:color w:val="000000"/>
                <w:sz w:val="15"/>
              </w:rPr>
              <w:t xml:space="preserve">经营支出</w:t>
            </w:r>
          </w:p>
        </w:tc>
        <w:tc>
          <w:tcPr>
            <w:tcW w:w="1338" w:type="dxa"/>
            <w:vMerge w:val="restart"/>
            <w:vAlign w:val="center"/>
          </w:tcPr>
          <w:p>
            <w:pPr>
              <w:snapToGrid w:val="0"/>
              <w:jc w:val="center"/>
            </w:pPr>
            <w:r>
              <w:rPr>
                <w:rFonts w:ascii="宋体" w:eastAsia="宋体" w:hAnsi="宋体" w:cs="宋体"/>
                <w:b w:val="0"/>
                <w:i w:val="0"/>
                <w:color w:val="000000"/>
                <w:sz w:val="15"/>
              </w:rPr>
              <w:t xml:space="preserve">对附属单位补助支出</w:t>
            </w:r>
          </w:p>
        </w:tc>
      </w:tr>
      <w:tr>
        <w:trPr>
          <w:trHeight w:hRule="exact" w:val="496"/>
          <w:jc w:val="center"/>
        </w:trPr>
        <w:tc>
          <w:tcPr>
            <w:tcW w:w="900" w:type="dxa"/>
            <w:vAlign w:val="center"/>
          </w:tcPr>
          <w:p>
            <w:pPr>
              <w:snapToGrid w:val="0"/>
              <w:jc w:val="center"/>
            </w:pPr>
            <w:r>
              <w:rPr>
                <w:rFonts w:ascii="宋体" w:eastAsia="宋体" w:hAnsi="宋体" w:cs="宋体"/>
                <w:b w:val="0"/>
                <w:i w:val="0"/>
                <w:color w:val="000000"/>
                <w:sz w:val="15"/>
              </w:rPr>
              <w:t xml:space="preserve">科目编码</w:t>
            </w:r>
          </w:p>
        </w:tc>
        <w:tc>
          <w:tcPr>
            <w:tcW w:w="4400" w:type="dxa"/>
            <w:vAlign w:val="center"/>
          </w:tcPr>
          <w:p>
            <w:pPr>
              <w:snapToGrid w:val="0"/>
              <w:jc w:val="center"/>
            </w:pPr>
            <w:r>
              <w:rPr>
                <w:rFonts w:ascii="宋体" w:eastAsia="宋体" w:hAnsi="宋体" w:cs="宋体"/>
                <w:b w:val="0"/>
                <w:i w:val="0"/>
                <w:color w:val="000000"/>
                <w:sz w:val="15"/>
              </w:rPr>
              <w:t xml:space="preserve">科目名称</w:t>
            </w:r>
          </w:p>
        </w:tc>
        <w:tc>
          <w:tcPr>
            <w:tcW w:w="1320" w:type="dxa"/>
            <w:vMerge/>
            <w:vAlign w:val="center"/>
          </w:tcPr>
          <w:p>
            <w:pPr/>
          </w:p>
        </w:tc>
        <w:tc>
          <w:tcPr>
            <w:tcW w:w="1320" w:type="dxa"/>
            <w:vMerge/>
            <w:vAlign w:val="center"/>
          </w:tcPr>
          <w:p>
            <w:pPr/>
          </w:p>
        </w:tc>
        <w:tc>
          <w:tcPr>
            <w:tcW w:w="1320" w:type="dxa"/>
            <w:vMerge/>
            <w:vAlign w:val="center"/>
          </w:tcPr>
          <w:p>
            <w:pPr/>
          </w:p>
        </w:tc>
        <w:tc>
          <w:tcPr>
            <w:tcW w:w="1320" w:type="dxa"/>
            <w:vMerge/>
            <w:vAlign w:val="center"/>
          </w:tcPr>
          <w:p>
            <w:pPr/>
          </w:p>
        </w:tc>
        <w:tc>
          <w:tcPr>
            <w:tcW w:w="1320" w:type="dxa"/>
            <w:vMerge/>
            <w:vAlign w:val="center"/>
          </w:tcPr>
          <w:p>
            <w:pPr/>
          </w:p>
        </w:tc>
        <w:tc>
          <w:tcPr>
            <w:tcW w:w="1338" w:type="dxa"/>
            <w:vMerge/>
            <w:vAlign w:val="center"/>
          </w:tcPr>
          <w:p>
            <w:pPr/>
          </w:p>
        </w:tc>
      </w:tr>
      <w:tr>
        <w:trPr>
          <w:trHeight w:hRule="exact" w:val="496"/>
          <w:jc w:val="center"/>
        </w:trPr>
        <w:tc>
          <w:tcPr>
            <w:tcW w:w="5300" w:type="dxa"/>
            <w:gridSpan w:val="2"/>
            <w:tcBorders/>
            <w:vAlign w:val="center"/>
          </w:tcPr>
          <w:p>
            <w:pPr>
              <w:snapToGrid w:val="0"/>
              <w:jc w:val="center"/>
            </w:pPr>
            <w:r>
              <w:rPr>
                <w:rFonts w:ascii="宋体" w:eastAsia="宋体" w:hAnsi="宋体" w:cs="宋体"/>
                <w:b w:val="0"/>
                <w:i w:val="0"/>
                <w:color w:val="000000"/>
                <w:sz w:val="15"/>
              </w:rPr>
              <w:t xml:space="preserve">合计</w:t>
            </w:r>
          </w:p>
        </w:tc>
        <w:tc>
          <w:tcPr>
            <w:tcW w:w="1320" w:type="dxa"/>
            <w:tcBorders/>
            <w:vAlign w:val="center"/>
          </w:tcPr>
          <w:p>
            <w:pPr>
              <w:snapToGrid w:val="0"/>
              <w:jc w:val="right"/>
            </w:pPr>
            <w:r>
              <w:rPr>
                <w:rFonts w:ascii="宋体" w:eastAsia="宋体" w:hAnsi="宋体" w:cs="宋体"/>
                <w:b w:val="0"/>
                <w:i w:val="0"/>
                <w:color w:val="000000"/>
                <w:sz w:val="15"/>
              </w:rPr>
              <w:t xml:space="preserve">177,070,468.19</w:t>
            </w:r>
          </w:p>
        </w:tc>
        <w:tc>
          <w:tcPr>
            <w:tcW w:w="1320" w:type="dxa"/>
            <w:tcBorders/>
            <w:vAlign w:val="center"/>
          </w:tcPr>
          <w:p>
            <w:pPr>
              <w:snapToGrid w:val="0"/>
              <w:jc w:val="right"/>
            </w:pPr>
            <w:r>
              <w:rPr>
                <w:rFonts w:ascii="宋体" w:eastAsia="宋体" w:hAnsi="宋体" w:cs="宋体"/>
                <w:b w:val="0"/>
                <w:i w:val="0"/>
                <w:color w:val="000000"/>
                <w:sz w:val="15"/>
              </w:rPr>
              <w:t xml:space="preserve">53,391,833.57</w:t>
            </w:r>
          </w:p>
        </w:tc>
        <w:tc>
          <w:tcPr>
            <w:tcW w:w="1320" w:type="dxa"/>
            <w:tcBorders/>
            <w:vAlign w:val="center"/>
          </w:tcPr>
          <w:p>
            <w:pPr>
              <w:snapToGrid w:val="0"/>
              <w:jc w:val="right"/>
            </w:pPr>
            <w:r>
              <w:rPr>
                <w:rFonts w:ascii="宋体" w:eastAsia="宋体" w:hAnsi="宋体" w:cs="宋体"/>
                <w:b w:val="0"/>
                <w:i w:val="0"/>
                <w:color w:val="000000"/>
                <w:sz w:val="15"/>
              </w:rPr>
              <w:t xml:space="preserve">123,678,634.62</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207</w:t>
            </w:r>
          </w:p>
        </w:tc>
        <w:tc>
          <w:tcPr>
            <w:tcW w:w="4400" w:type="dxa"/>
            <w:tcBorders/>
            <w:vAlign w:val="center"/>
          </w:tcPr>
          <w:p>
            <w:pPr>
              <w:snapToGrid w:val="0"/>
              <w:jc w:val="left"/>
            </w:pPr>
            <w:r>
              <w:rPr>
                <w:rFonts w:ascii="宋体" w:eastAsia="宋体" w:hAnsi="宋体" w:cs="宋体"/>
                <w:b w:val="0"/>
                <w:i w:val="0"/>
                <w:color w:val="000000"/>
                <w:sz w:val="15"/>
              </w:rPr>
              <w:t xml:space="preserve">文化旅游体育与传媒支出</w:t>
            </w:r>
          </w:p>
        </w:tc>
        <w:tc>
          <w:tcPr>
            <w:tcW w:w="1320" w:type="dxa"/>
            <w:tcBorders/>
            <w:vAlign w:val="center"/>
          </w:tcPr>
          <w:p>
            <w:pPr>
              <w:snapToGrid w:val="0"/>
              <w:jc w:val="right"/>
            </w:pPr>
            <w:r>
              <w:rPr>
                <w:rFonts w:ascii="宋体" w:eastAsia="宋体" w:hAnsi="宋体" w:cs="宋体"/>
                <w:b w:val="0"/>
                <w:i w:val="0"/>
                <w:color w:val="000000"/>
                <w:sz w:val="15"/>
              </w:rPr>
              <w:t xml:space="preserve">169,332,652.30</w:t>
            </w:r>
          </w:p>
        </w:tc>
        <w:tc>
          <w:tcPr>
            <w:tcW w:w="1320" w:type="dxa"/>
            <w:tcBorders/>
            <w:vAlign w:val="center"/>
          </w:tcPr>
          <w:p>
            <w:pPr>
              <w:snapToGrid w:val="0"/>
              <w:jc w:val="right"/>
            </w:pPr>
            <w:r>
              <w:rPr>
                <w:rFonts w:ascii="宋体" w:eastAsia="宋体" w:hAnsi="宋体" w:cs="宋体"/>
                <w:b w:val="0"/>
                <w:i w:val="0"/>
                <w:color w:val="000000"/>
                <w:sz w:val="15"/>
              </w:rPr>
              <w:t xml:space="preserve">45,654,017.68</w:t>
            </w:r>
          </w:p>
        </w:tc>
        <w:tc>
          <w:tcPr>
            <w:tcW w:w="1320" w:type="dxa"/>
            <w:tcBorders/>
            <w:vAlign w:val="center"/>
          </w:tcPr>
          <w:p>
            <w:pPr>
              <w:snapToGrid w:val="0"/>
              <w:jc w:val="right"/>
            </w:pPr>
            <w:r>
              <w:rPr>
                <w:rFonts w:ascii="宋体" w:eastAsia="宋体" w:hAnsi="宋体" w:cs="宋体"/>
                <w:b w:val="0"/>
                <w:i w:val="0"/>
                <w:color w:val="000000"/>
                <w:sz w:val="15"/>
              </w:rPr>
              <w:t xml:space="preserve">123,678,634.62</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20701</w:t>
            </w:r>
          </w:p>
        </w:tc>
        <w:tc>
          <w:tcPr>
            <w:tcW w:w="4400" w:type="dxa"/>
            <w:tcBorders/>
            <w:vAlign w:val="center"/>
          </w:tcPr>
          <w:p>
            <w:pPr>
              <w:snapToGrid w:val="0"/>
              <w:jc w:val="left"/>
            </w:pPr>
            <w:r>
              <w:rPr>
                <w:rFonts w:ascii="宋体" w:eastAsia="宋体" w:hAnsi="宋体" w:cs="宋体"/>
                <w:b w:val="0"/>
                <w:i w:val="0"/>
                <w:color w:val="000000"/>
                <w:sz w:val="15"/>
              </w:rPr>
              <w:t xml:space="preserve">文化和旅游</w:t>
            </w:r>
          </w:p>
        </w:tc>
        <w:tc>
          <w:tcPr>
            <w:tcW w:w="1320" w:type="dxa"/>
            <w:tcBorders/>
            <w:vAlign w:val="center"/>
          </w:tcPr>
          <w:p>
            <w:pPr>
              <w:snapToGrid w:val="0"/>
              <w:jc w:val="right"/>
            </w:pPr>
            <w:r>
              <w:rPr>
                <w:rFonts w:ascii="宋体" w:eastAsia="宋体" w:hAnsi="宋体" w:cs="宋体"/>
                <w:b w:val="0"/>
                <w:i w:val="0"/>
                <w:color w:val="000000"/>
                <w:sz w:val="15"/>
              </w:rPr>
              <w:t xml:space="preserve">142,063,068.70</w:t>
            </w:r>
          </w:p>
        </w:tc>
        <w:tc>
          <w:tcPr>
            <w:tcW w:w="1320" w:type="dxa"/>
            <w:tcBorders/>
            <w:vAlign w:val="center"/>
          </w:tcPr>
          <w:p>
            <w:pPr>
              <w:snapToGrid w:val="0"/>
              <w:jc w:val="right"/>
            </w:pPr>
            <w:r>
              <w:rPr>
                <w:rFonts w:ascii="宋体" w:eastAsia="宋体" w:hAnsi="宋体" w:cs="宋体"/>
                <w:b w:val="0"/>
                <w:i w:val="0"/>
                <w:color w:val="000000"/>
                <w:sz w:val="15"/>
              </w:rPr>
              <w:t xml:space="preserve">45,654,017.68</w:t>
            </w:r>
          </w:p>
        </w:tc>
        <w:tc>
          <w:tcPr>
            <w:tcW w:w="1320" w:type="dxa"/>
            <w:tcBorders/>
            <w:vAlign w:val="center"/>
          </w:tcPr>
          <w:p>
            <w:pPr>
              <w:snapToGrid w:val="0"/>
              <w:jc w:val="right"/>
            </w:pPr>
            <w:r>
              <w:rPr>
                <w:rFonts w:ascii="宋体" w:eastAsia="宋体" w:hAnsi="宋体" w:cs="宋体"/>
                <w:b w:val="0"/>
                <w:i w:val="0"/>
                <w:color w:val="000000"/>
                <w:sz w:val="15"/>
              </w:rPr>
              <w:t xml:space="preserve">96,409,051.02</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2070101</w:t>
            </w:r>
          </w:p>
        </w:tc>
        <w:tc>
          <w:tcPr>
            <w:tcW w:w="4400" w:type="dxa"/>
            <w:tcBorders/>
            <w:vAlign w:val="center"/>
          </w:tcPr>
          <w:p>
            <w:pPr>
              <w:snapToGrid w:val="0"/>
              <w:jc w:val="left"/>
            </w:pPr>
            <w:r>
              <w:rPr>
                <w:rFonts w:ascii="宋体" w:eastAsia="宋体" w:hAnsi="宋体" w:cs="宋体"/>
                <w:b w:val="0"/>
                <w:i w:val="0"/>
                <w:color w:val="000000"/>
                <w:sz w:val="15"/>
              </w:rPr>
              <w:t xml:space="preserve">行政运行</w:t>
            </w:r>
          </w:p>
        </w:tc>
        <w:tc>
          <w:tcPr>
            <w:tcW w:w="1320" w:type="dxa"/>
            <w:tcBorders/>
            <w:vAlign w:val="center"/>
          </w:tcPr>
          <w:p>
            <w:pPr>
              <w:snapToGrid w:val="0"/>
              <w:jc w:val="right"/>
            </w:pPr>
            <w:r>
              <w:rPr>
                <w:rFonts w:ascii="宋体" w:eastAsia="宋体" w:hAnsi="宋体" w:cs="宋体"/>
                <w:b w:val="0"/>
                <w:i w:val="0"/>
                <w:color w:val="000000"/>
                <w:sz w:val="15"/>
              </w:rPr>
              <w:t xml:space="preserve">44,769,786.80</w:t>
            </w:r>
          </w:p>
        </w:tc>
        <w:tc>
          <w:tcPr>
            <w:tcW w:w="1320" w:type="dxa"/>
            <w:tcBorders/>
            <w:vAlign w:val="center"/>
          </w:tcPr>
          <w:p>
            <w:pPr>
              <w:snapToGrid w:val="0"/>
              <w:jc w:val="right"/>
            </w:pPr>
            <w:r>
              <w:rPr>
                <w:rFonts w:ascii="宋体" w:eastAsia="宋体" w:hAnsi="宋体" w:cs="宋体"/>
                <w:b w:val="0"/>
                <w:i w:val="0"/>
                <w:color w:val="000000"/>
                <w:sz w:val="15"/>
              </w:rPr>
              <w:t xml:space="preserve">44,769,786.80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2070102</w:t>
            </w:r>
          </w:p>
        </w:tc>
        <w:tc>
          <w:tcPr>
            <w:tcW w:w="4400" w:type="dxa"/>
            <w:tcBorders/>
            <w:vAlign w:val="center"/>
          </w:tcPr>
          <w:p>
            <w:pPr>
              <w:snapToGrid w:val="0"/>
              <w:jc w:val="left"/>
            </w:pPr>
            <w:r>
              <w:rPr>
                <w:rFonts w:ascii="宋体" w:eastAsia="宋体" w:hAnsi="宋体" w:cs="宋体"/>
                <w:b w:val="0"/>
                <w:i w:val="0"/>
                <w:color w:val="000000"/>
                <w:sz w:val="15"/>
              </w:rPr>
              <w:t xml:space="preserve">一般行政管理事务</w:t>
            </w:r>
          </w:p>
        </w:tc>
        <w:tc>
          <w:tcPr>
            <w:tcW w:w="1320" w:type="dxa"/>
            <w:tcBorders/>
            <w:vAlign w:val="center"/>
          </w:tcPr>
          <w:p>
            <w:pPr>
              <w:snapToGrid w:val="0"/>
              <w:jc w:val="right"/>
            </w:pPr>
            <w:r>
              <w:rPr>
                <w:rFonts w:ascii="宋体" w:eastAsia="宋体" w:hAnsi="宋体" w:cs="宋体"/>
                <w:b w:val="0"/>
                <w:i w:val="0"/>
                <w:color w:val="000000"/>
                <w:sz w:val="15"/>
              </w:rPr>
              <w:t xml:space="preserve">2,134,118.70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2,134,118.70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2070105</w:t>
            </w:r>
          </w:p>
        </w:tc>
        <w:tc>
          <w:tcPr>
            <w:tcW w:w="4400" w:type="dxa"/>
            <w:tcBorders/>
            <w:vAlign w:val="center"/>
          </w:tcPr>
          <w:p>
            <w:pPr>
              <w:snapToGrid w:val="0"/>
              <w:jc w:val="left"/>
            </w:pPr>
            <w:r>
              <w:rPr>
                <w:rFonts w:ascii="宋体" w:eastAsia="宋体" w:hAnsi="宋体" w:cs="宋体"/>
                <w:b w:val="0"/>
                <w:i w:val="0"/>
                <w:color w:val="000000"/>
                <w:sz w:val="15"/>
              </w:rPr>
              <w:t xml:space="preserve">文化展示及纪念机构</w:t>
            </w:r>
          </w:p>
        </w:tc>
        <w:tc>
          <w:tcPr>
            <w:tcW w:w="1320" w:type="dxa"/>
            <w:tcBorders/>
            <w:vAlign w:val="center"/>
          </w:tcPr>
          <w:p>
            <w:pPr>
              <w:snapToGrid w:val="0"/>
              <w:jc w:val="right"/>
            </w:pPr>
            <w:r>
              <w:rPr>
                <w:rFonts w:ascii="宋体" w:eastAsia="宋体" w:hAnsi="宋体" w:cs="宋体"/>
                <w:b w:val="0"/>
                <w:i w:val="0"/>
                <w:color w:val="000000"/>
                <w:sz w:val="15"/>
              </w:rPr>
              <w:t xml:space="preserve">451,601.60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451,601.60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2070106</w:t>
            </w:r>
          </w:p>
        </w:tc>
        <w:tc>
          <w:tcPr>
            <w:tcW w:w="4400" w:type="dxa"/>
            <w:tcBorders/>
            <w:vAlign w:val="center"/>
          </w:tcPr>
          <w:p>
            <w:pPr>
              <w:snapToGrid w:val="0"/>
              <w:jc w:val="left"/>
            </w:pPr>
            <w:r>
              <w:rPr>
                <w:rFonts w:ascii="宋体" w:eastAsia="宋体" w:hAnsi="宋体" w:cs="宋体"/>
                <w:b w:val="0"/>
                <w:i w:val="0"/>
                <w:color w:val="000000"/>
                <w:sz w:val="15"/>
              </w:rPr>
              <w:t xml:space="preserve">艺术表演场所</w:t>
            </w:r>
          </w:p>
        </w:tc>
        <w:tc>
          <w:tcPr>
            <w:tcW w:w="1320" w:type="dxa"/>
            <w:tcBorders/>
            <w:vAlign w:val="center"/>
          </w:tcPr>
          <w:p>
            <w:pPr>
              <w:snapToGrid w:val="0"/>
              <w:jc w:val="right"/>
            </w:pPr>
            <w:r>
              <w:rPr>
                <w:rFonts w:ascii="宋体" w:eastAsia="宋体" w:hAnsi="宋体" w:cs="宋体"/>
                <w:b w:val="0"/>
                <w:i w:val="0"/>
                <w:color w:val="000000"/>
                <w:sz w:val="15"/>
              </w:rPr>
              <w:t xml:space="preserve">7,040,000.00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7,040,000.00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2070108</w:t>
            </w:r>
          </w:p>
        </w:tc>
        <w:tc>
          <w:tcPr>
            <w:tcW w:w="4400" w:type="dxa"/>
            <w:tcBorders/>
            <w:vAlign w:val="center"/>
          </w:tcPr>
          <w:p>
            <w:pPr>
              <w:snapToGrid w:val="0"/>
              <w:jc w:val="left"/>
            </w:pPr>
            <w:r>
              <w:rPr>
                <w:rFonts w:ascii="宋体" w:eastAsia="宋体" w:hAnsi="宋体" w:cs="宋体"/>
                <w:b w:val="0"/>
                <w:i w:val="0"/>
                <w:color w:val="000000"/>
                <w:sz w:val="15"/>
              </w:rPr>
              <w:t xml:space="preserve">文化活动</w:t>
            </w:r>
          </w:p>
        </w:tc>
        <w:tc>
          <w:tcPr>
            <w:tcW w:w="1320" w:type="dxa"/>
            <w:tcBorders/>
            <w:vAlign w:val="center"/>
          </w:tcPr>
          <w:p>
            <w:pPr>
              <w:snapToGrid w:val="0"/>
              <w:jc w:val="right"/>
            </w:pPr>
            <w:r>
              <w:rPr>
                <w:rFonts w:ascii="宋体" w:eastAsia="宋体" w:hAnsi="宋体" w:cs="宋体"/>
                <w:b w:val="0"/>
                <w:i w:val="0"/>
                <w:color w:val="000000"/>
                <w:sz w:val="15"/>
              </w:rPr>
              <w:t xml:space="preserve">11,664,400.00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11,664,400.00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2070110</w:t>
            </w:r>
          </w:p>
        </w:tc>
        <w:tc>
          <w:tcPr>
            <w:tcW w:w="4400" w:type="dxa"/>
            <w:tcBorders/>
            <w:vAlign w:val="center"/>
          </w:tcPr>
          <w:p>
            <w:pPr>
              <w:snapToGrid w:val="0"/>
              <w:jc w:val="left"/>
            </w:pPr>
            <w:r>
              <w:rPr>
                <w:rFonts w:ascii="宋体" w:eastAsia="宋体" w:hAnsi="宋体" w:cs="宋体"/>
                <w:b w:val="0"/>
                <w:i w:val="0"/>
                <w:color w:val="000000"/>
                <w:sz w:val="15"/>
              </w:rPr>
              <w:t xml:space="preserve">文化和旅游交流与合作</w:t>
            </w:r>
          </w:p>
        </w:tc>
        <w:tc>
          <w:tcPr>
            <w:tcW w:w="1320" w:type="dxa"/>
            <w:tcBorders/>
            <w:vAlign w:val="center"/>
          </w:tcPr>
          <w:p>
            <w:pPr>
              <w:snapToGrid w:val="0"/>
              <w:jc w:val="right"/>
            </w:pPr>
            <w:r>
              <w:rPr>
                <w:rFonts w:ascii="宋体" w:eastAsia="宋体" w:hAnsi="宋体" w:cs="宋体"/>
                <w:b w:val="0"/>
                <w:i w:val="0"/>
                <w:color w:val="000000"/>
                <w:sz w:val="15"/>
              </w:rPr>
              <w:t xml:space="preserve">331,086.98</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331,086.98</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2070111</w:t>
            </w:r>
          </w:p>
        </w:tc>
        <w:tc>
          <w:tcPr>
            <w:tcW w:w="4400" w:type="dxa"/>
            <w:tcBorders/>
            <w:vAlign w:val="center"/>
          </w:tcPr>
          <w:p>
            <w:pPr>
              <w:snapToGrid w:val="0"/>
              <w:jc w:val="left"/>
            </w:pPr>
            <w:r>
              <w:rPr>
                <w:rFonts w:ascii="宋体" w:eastAsia="宋体" w:hAnsi="宋体" w:cs="宋体"/>
                <w:b w:val="0"/>
                <w:i w:val="0"/>
                <w:color w:val="000000"/>
                <w:sz w:val="15"/>
              </w:rPr>
              <w:t xml:space="preserve">文化创作与保护</w:t>
            </w:r>
          </w:p>
        </w:tc>
        <w:tc>
          <w:tcPr>
            <w:tcW w:w="1320" w:type="dxa"/>
            <w:tcBorders/>
            <w:vAlign w:val="center"/>
          </w:tcPr>
          <w:p>
            <w:pPr>
              <w:snapToGrid w:val="0"/>
              <w:jc w:val="right"/>
            </w:pPr>
            <w:r>
              <w:rPr>
                <w:rFonts w:ascii="宋体" w:eastAsia="宋体" w:hAnsi="宋体" w:cs="宋体"/>
                <w:b w:val="0"/>
                <w:i w:val="0"/>
                <w:color w:val="000000"/>
                <w:sz w:val="15"/>
              </w:rPr>
              <w:t xml:space="preserve">1,595,000.00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1,595,000.00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2070113</w:t>
            </w:r>
          </w:p>
        </w:tc>
        <w:tc>
          <w:tcPr>
            <w:tcW w:w="4400" w:type="dxa"/>
            <w:tcBorders/>
            <w:vAlign w:val="center"/>
          </w:tcPr>
          <w:p>
            <w:pPr>
              <w:snapToGrid w:val="0"/>
              <w:jc w:val="left"/>
            </w:pPr>
            <w:r>
              <w:rPr>
                <w:rFonts w:ascii="宋体" w:eastAsia="宋体" w:hAnsi="宋体" w:cs="宋体"/>
                <w:b w:val="0"/>
                <w:i w:val="0"/>
                <w:color w:val="000000"/>
                <w:sz w:val="15"/>
              </w:rPr>
              <w:t xml:space="preserve">旅游宣传</w:t>
            </w:r>
          </w:p>
        </w:tc>
        <w:tc>
          <w:tcPr>
            <w:tcW w:w="1320" w:type="dxa"/>
            <w:tcBorders/>
            <w:vAlign w:val="center"/>
          </w:tcPr>
          <w:p>
            <w:pPr>
              <w:snapToGrid w:val="0"/>
              <w:jc w:val="right"/>
            </w:pPr>
            <w:r>
              <w:rPr>
                <w:rFonts w:ascii="宋体" w:eastAsia="宋体" w:hAnsi="宋体" w:cs="宋体"/>
                <w:b w:val="0"/>
                <w:i w:val="0"/>
                <w:color w:val="000000"/>
                <w:sz w:val="15"/>
              </w:rPr>
              <w:t xml:space="preserve">40,769,719.19</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40,769,719.19</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2070114</w:t>
            </w:r>
          </w:p>
        </w:tc>
        <w:tc>
          <w:tcPr>
            <w:tcW w:w="4400" w:type="dxa"/>
            <w:tcBorders/>
            <w:vAlign w:val="center"/>
          </w:tcPr>
          <w:p>
            <w:pPr>
              <w:snapToGrid w:val="0"/>
              <w:jc w:val="left"/>
            </w:pPr>
            <w:r>
              <w:rPr>
                <w:rFonts w:ascii="宋体" w:eastAsia="宋体" w:hAnsi="宋体" w:cs="宋体"/>
                <w:b w:val="0"/>
                <w:i w:val="0"/>
                <w:color w:val="000000"/>
                <w:sz w:val="15"/>
              </w:rPr>
              <w:t xml:space="preserve">文化和旅游管理事务</w:t>
            </w:r>
          </w:p>
        </w:tc>
        <w:tc>
          <w:tcPr>
            <w:tcW w:w="1320" w:type="dxa"/>
            <w:tcBorders/>
            <w:vAlign w:val="center"/>
          </w:tcPr>
          <w:p>
            <w:pPr>
              <w:snapToGrid w:val="0"/>
              <w:jc w:val="right"/>
            </w:pPr>
            <w:r>
              <w:rPr>
                <w:rFonts w:ascii="宋体" w:eastAsia="宋体" w:hAnsi="宋体" w:cs="宋体"/>
                <w:b w:val="0"/>
                <w:i w:val="0"/>
                <w:color w:val="000000"/>
                <w:sz w:val="15"/>
              </w:rPr>
              <w:t xml:space="preserve">4,719,249.90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4,719,249.90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2070199</w:t>
            </w:r>
          </w:p>
        </w:tc>
        <w:tc>
          <w:tcPr>
            <w:tcW w:w="4400" w:type="dxa"/>
            <w:tcBorders/>
            <w:vAlign w:val="center"/>
          </w:tcPr>
          <w:p>
            <w:pPr>
              <w:snapToGrid w:val="0"/>
              <w:jc w:val="left"/>
            </w:pPr>
            <w:r>
              <w:rPr>
                <w:rFonts w:ascii="宋体" w:eastAsia="宋体" w:hAnsi="宋体" w:cs="宋体"/>
                <w:b w:val="0"/>
                <w:i w:val="0"/>
                <w:color w:val="000000"/>
                <w:sz w:val="15"/>
              </w:rPr>
              <w:t xml:space="preserve">其他文化和旅游支出</w:t>
            </w:r>
          </w:p>
        </w:tc>
        <w:tc>
          <w:tcPr>
            <w:tcW w:w="1320" w:type="dxa"/>
            <w:tcBorders/>
            <w:vAlign w:val="center"/>
          </w:tcPr>
          <w:p>
            <w:pPr>
              <w:snapToGrid w:val="0"/>
              <w:jc w:val="right"/>
            </w:pPr>
            <w:r>
              <w:rPr>
                <w:rFonts w:ascii="宋体" w:eastAsia="宋体" w:hAnsi="宋体" w:cs="宋体"/>
                <w:b w:val="0"/>
                <w:i w:val="0"/>
                <w:color w:val="000000"/>
                <w:sz w:val="15"/>
              </w:rPr>
              <w:t xml:space="preserve">28,588,105.53</w:t>
            </w:r>
          </w:p>
        </w:tc>
        <w:tc>
          <w:tcPr>
            <w:tcW w:w="1320" w:type="dxa"/>
            <w:tcBorders/>
            <w:vAlign w:val="center"/>
          </w:tcPr>
          <w:p>
            <w:pPr>
              <w:snapToGrid w:val="0"/>
              <w:jc w:val="right"/>
            </w:pPr>
            <w:r>
              <w:rPr>
                <w:rFonts w:ascii="宋体" w:eastAsia="宋体" w:hAnsi="宋体" w:cs="宋体"/>
                <w:b w:val="0"/>
                <w:i w:val="0"/>
                <w:color w:val="000000"/>
                <w:sz w:val="15"/>
              </w:rPr>
              <w:t xml:space="preserve">884,230.88</w:t>
            </w:r>
          </w:p>
        </w:tc>
        <w:tc>
          <w:tcPr>
            <w:tcW w:w="1320" w:type="dxa"/>
            <w:tcBorders/>
            <w:vAlign w:val="center"/>
          </w:tcPr>
          <w:p>
            <w:pPr>
              <w:snapToGrid w:val="0"/>
              <w:jc w:val="right"/>
            </w:pPr>
            <w:r>
              <w:rPr>
                <w:rFonts w:ascii="宋体" w:eastAsia="宋体" w:hAnsi="宋体" w:cs="宋体"/>
                <w:b w:val="0"/>
                <w:i w:val="0"/>
                <w:color w:val="000000"/>
                <w:sz w:val="15"/>
              </w:rPr>
              <w:t xml:space="preserve">27,703,874.65</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20702</w:t>
            </w:r>
          </w:p>
        </w:tc>
        <w:tc>
          <w:tcPr>
            <w:tcW w:w="4400" w:type="dxa"/>
            <w:tcBorders/>
            <w:vAlign w:val="center"/>
          </w:tcPr>
          <w:p>
            <w:pPr>
              <w:snapToGrid w:val="0"/>
              <w:jc w:val="left"/>
            </w:pPr>
            <w:r>
              <w:rPr>
                <w:rFonts w:ascii="宋体" w:eastAsia="宋体" w:hAnsi="宋体" w:cs="宋体"/>
                <w:b w:val="0"/>
                <w:i w:val="0"/>
                <w:color w:val="000000"/>
                <w:sz w:val="15"/>
              </w:rPr>
              <w:t xml:space="preserve">文物</w:t>
            </w:r>
          </w:p>
        </w:tc>
        <w:tc>
          <w:tcPr>
            <w:tcW w:w="1320" w:type="dxa"/>
            <w:tcBorders/>
            <w:vAlign w:val="center"/>
          </w:tcPr>
          <w:p>
            <w:pPr>
              <w:snapToGrid w:val="0"/>
              <w:jc w:val="right"/>
            </w:pPr>
            <w:r>
              <w:rPr>
                <w:rFonts w:ascii="宋体" w:eastAsia="宋体" w:hAnsi="宋体" w:cs="宋体"/>
                <w:b w:val="0"/>
                <w:i w:val="0"/>
                <w:color w:val="000000"/>
                <w:sz w:val="15"/>
              </w:rPr>
              <w:t xml:space="preserve">16,786,599.60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16,786,599.60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2070204</w:t>
            </w:r>
          </w:p>
        </w:tc>
        <w:tc>
          <w:tcPr>
            <w:tcW w:w="4400" w:type="dxa"/>
            <w:tcBorders/>
            <w:vAlign w:val="center"/>
          </w:tcPr>
          <w:p>
            <w:pPr>
              <w:snapToGrid w:val="0"/>
              <w:jc w:val="left"/>
            </w:pPr>
            <w:r>
              <w:rPr>
                <w:rFonts w:ascii="宋体" w:eastAsia="宋体" w:hAnsi="宋体" w:cs="宋体"/>
                <w:b w:val="0"/>
                <w:i w:val="0"/>
                <w:color w:val="000000"/>
                <w:sz w:val="15"/>
              </w:rPr>
              <w:t xml:space="preserve">文物保护</w:t>
            </w:r>
          </w:p>
        </w:tc>
        <w:tc>
          <w:tcPr>
            <w:tcW w:w="1320" w:type="dxa"/>
            <w:tcBorders/>
            <w:vAlign w:val="center"/>
          </w:tcPr>
          <w:p>
            <w:pPr>
              <w:snapToGrid w:val="0"/>
              <w:jc w:val="right"/>
            </w:pPr>
            <w:r>
              <w:rPr>
                <w:rFonts w:ascii="宋体" w:eastAsia="宋体" w:hAnsi="宋体" w:cs="宋体"/>
                <w:b w:val="0"/>
                <w:i w:val="0"/>
                <w:color w:val="000000"/>
                <w:sz w:val="15"/>
              </w:rPr>
              <w:t xml:space="preserve">16,290,099.60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16,290,099.60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2070299</w:t>
            </w:r>
          </w:p>
        </w:tc>
        <w:tc>
          <w:tcPr>
            <w:tcW w:w="4400" w:type="dxa"/>
            <w:tcBorders/>
            <w:vAlign w:val="center"/>
          </w:tcPr>
          <w:p>
            <w:pPr>
              <w:snapToGrid w:val="0"/>
              <w:jc w:val="left"/>
            </w:pPr>
            <w:r>
              <w:rPr>
                <w:rFonts w:ascii="宋体" w:eastAsia="宋体" w:hAnsi="宋体" w:cs="宋体"/>
                <w:b w:val="0"/>
                <w:i w:val="0"/>
                <w:color w:val="000000"/>
                <w:sz w:val="15"/>
              </w:rPr>
              <w:t xml:space="preserve">其他文物支出</w:t>
            </w:r>
          </w:p>
        </w:tc>
        <w:tc>
          <w:tcPr>
            <w:tcW w:w="1320" w:type="dxa"/>
            <w:tcBorders/>
            <w:vAlign w:val="center"/>
          </w:tcPr>
          <w:p>
            <w:pPr>
              <w:snapToGrid w:val="0"/>
              <w:jc w:val="right"/>
            </w:pPr>
            <w:r>
              <w:rPr>
                <w:rFonts w:ascii="宋体" w:eastAsia="宋体" w:hAnsi="宋体" w:cs="宋体"/>
                <w:b w:val="0"/>
                <w:i w:val="0"/>
                <w:color w:val="000000"/>
                <w:sz w:val="15"/>
              </w:rPr>
              <w:t xml:space="preserve">496,500.00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496,500.00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20708</w:t>
            </w:r>
          </w:p>
        </w:tc>
        <w:tc>
          <w:tcPr>
            <w:tcW w:w="4400" w:type="dxa"/>
            <w:tcBorders/>
            <w:vAlign w:val="center"/>
          </w:tcPr>
          <w:p>
            <w:pPr>
              <w:snapToGrid w:val="0"/>
              <w:jc w:val="left"/>
            </w:pPr>
            <w:r>
              <w:rPr>
                <w:rFonts w:ascii="宋体" w:eastAsia="宋体" w:hAnsi="宋体" w:cs="宋体"/>
                <w:b w:val="0"/>
                <w:i w:val="0"/>
                <w:color w:val="000000"/>
                <w:sz w:val="15"/>
              </w:rPr>
              <w:t xml:space="preserve">广播电视</w:t>
            </w:r>
          </w:p>
        </w:tc>
        <w:tc>
          <w:tcPr>
            <w:tcW w:w="1320" w:type="dxa"/>
            <w:tcBorders/>
            <w:vAlign w:val="center"/>
          </w:tcPr>
          <w:p>
            <w:pPr>
              <w:snapToGrid w:val="0"/>
              <w:jc w:val="right"/>
            </w:pPr>
            <w:r>
              <w:rPr>
                <w:rFonts w:ascii="宋体" w:eastAsia="宋体" w:hAnsi="宋体" w:cs="宋体"/>
                <w:b w:val="0"/>
                <w:i w:val="0"/>
                <w:color w:val="000000"/>
                <w:sz w:val="15"/>
              </w:rPr>
              <w:t xml:space="preserve">1,698,000.00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1,698,000.00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2070807</w:t>
            </w:r>
          </w:p>
        </w:tc>
        <w:tc>
          <w:tcPr>
            <w:tcW w:w="4400" w:type="dxa"/>
            <w:tcBorders/>
            <w:vAlign w:val="center"/>
          </w:tcPr>
          <w:p>
            <w:pPr>
              <w:snapToGrid w:val="0"/>
              <w:jc w:val="left"/>
            </w:pPr>
            <w:r>
              <w:rPr>
                <w:rFonts w:ascii="宋体" w:eastAsia="宋体" w:hAnsi="宋体" w:cs="宋体"/>
                <w:b w:val="0"/>
                <w:i w:val="0"/>
                <w:color w:val="000000"/>
                <w:sz w:val="15"/>
              </w:rPr>
              <w:t xml:space="preserve">传输发射</w:t>
            </w:r>
          </w:p>
        </w:tc>
        <w:tc>
          <w:tcPr>
            <w:tcW w:w="1320" w:type="dxa"/>
            <w:tcBorders/>
            <w:vAlign w:val="center"/>
          </w:tcPr>
          <w:p>
            <w:pPr>
              <w:snapToGrid w:val="0"/>
              <w:jc w:val="right"/>
            </w:pPr>
            <w:r>
              <w:rPr>
                <w:rFonts w:ascii="宋体" w:eastAsia="宋体" w:hAnsi="宋体" w:cs="宋体"/>
                <w:b w:val="0"/>
                <w:i w:val="0"/>
                <w:color w:val="000000"/>
                <w:sz w:val="15"/>
              </w:rPr>
              <w:t xml:space="preserve">1,358,000.00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1,358,000.00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2070899</w:t>
            </w:r>
          </w:p>
        </w:tc>
        <w:tc>
          <w:tcPr>
            <w:tcW w:w="4400" w:type="dxa"/>
            <w:tcBorders/>
            <w:vAlign w:val="center"/>
          </w:tcPr>
          <w:p>
            <w:pPr>
              <w:snapToGrid w:val="0"/>
              <w:jc w:val="left"/>
            </w:pPr>
            <w:r>
              <w:rPr>
                <w:rFonts w:ascii="宋体" w:eastAsia="宋体" w:hAnsi="宋体" w:cs="宋体"/>
                <w:b w:val="0"/>
                <w:i w:val="0"/>
                <w:color w:val="000000"/>
                <w:sz w:val="15"/>
              </w:rPr>
              <w:t xml:space="preserve">其他广播电视支出</w:t>
            </w:r>
          </w:p>
        </w:tc>
        <w:tc>
          <w:tcPr>
            <w:tcW w:w="1320" w:type="dxa"/>
            <w:tcBorders/>
            <w:vAlign w:val="center"/>
          </w:tcPr>
          <w:p>
            <w:pPr>
              <w:snapToGrid w:val="0"/>
              <w:jc w:val="right"/>
            </w:pPr>
            <w:r>
              <w:rPr>
                <w:rFonts w:ascii="宋体" w:eastAsia="宋体" w:hAnsi="宋体" w:cs="宋体"/>
                <w:b w:val="0"/>
                <w:i w:val="0"/>
                <w:color w:val="000000"/>
                <w:sz w:val="15"/>
              </w:rPr>
              <w:t xml:space="preserve">340,000.00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340,000.00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20709</w:t>
            </w:r>
          </w:p>
        </w:tc>
        <w:tc>
          <w:tcPr>
            <w:tcW w:w="4400" w:type="dxa"/>
            <w:tcBorders/>
            <w:vAlign w:val="center"/>
          </w:tcPr>
          <w:p>
            <w:pPr>
              <w:snapToGrid w:val="0"/>
              <w:jc w:val="left"/>
            </w:pPr>
            <w:r>
              <w:rPr>
                <w:rFonts w:ascii="宋体" w:eastAsia="宋体" w:hAnsi="宋体" w:cs="宋体"/>
                <w:b w:val="0"/>
                <w:i w:val="0"/>
                <w:color w:val="000000"/>
                <w:sz w:val="15"/>
              </w:rPr>
              <w:t xml:space="preserve">旅游发展基金支出</w:t>
            </w:r>
          </w:p>
        </w:tc>
        <w:tc>
          <w:tcPr>
            <w:tcW w:w="1320" w:type="dxa"/>
            <w:tcBorders/>
            <w:vAlign w:val="center"/>
          </w:tcPr>
          <w:p>
            <w:pPr>
              <w:snapToGrid w:val="0"/>
              <w:jc w:val="right"/>
            </w:pPr>
            <w:r>
              <w:rPr>
                <w:rFonts w:ascii="宋体" w:eastAsia="宋体" w:hAnsi="宋体" w:cs="宋体"/>
                <w:b w:val="0"/>
                <w:i w:val="0"/>
                <w:color w:val="000000"/>
                <w:sz w:val="15"/>
              </w:rPr>
              <w:t xml:space="preserve">5,658,000.00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5,658,000.00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2070904</w:t>
            </w:r>
          </w:p>
        </w:tc>
        <w:tc>
          <w:tcPr>
            <w:tcW w:w="4400" w:type="dxa"/>
            <w:tcBorders/>
            <w:vAlign w:val="center"/>
          </w:tcPr>
          <w:p>
            <w:pPr>
              <w:snapToGrid w:val="0"/>
              <w:jc w:val="left"/>
            </w:pPr>
            <w:r>
              <w:rPr>
                <w:rFonts w:ascii="宋体" w:eastAsia="宋体" w:hAnsi="宋体" w:cs="宋体"/>
                <w:b w:val="0"/>
                <w:i w:val="0"/>
                <w:color w:val="000000"/>
                <w:sz w:val="15"/>
              </w:rPr>
              <w:t xml:space="preserve">地方旅游开发项目补助</w:t>
            </w:r>
          </w:p>
        </w:tc>
        <w:tc>
          <w:tcPr>
            <w:tcW w:w="1320" w:type="dxa"/>
            <w:tcBorders/>
            <w:vAlign w:val="center"/>
          </w:tcPr>
          <w:p>
            <w:pPr>
              <w:snapToGrid w:val="0"/>
              <w:jc w:val="right"/>
            </w:pPr>
            <w:r>
              <w:rPr>
                <w:rFonts w:ascii="宋体" w:eastAsia="宋体" w:hAnsi="宋体" w:cs="宋体"/>
                <w:b w:val="0"/>
                <w:i w:val="0"/>
                <w:color w:val="000000"/>
                <w:sz w:val="15"/>
              </w:rPr>
              <w:t xml:space="preserve">5,658,000.00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5,658,000.00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20799</w:t>
            </w:r>
          </w:p>
        </w:tc>
        <w:tc>
          <w:tcPr>
            <w:tcW w:w="4400" w:type="dxa"/>
            <w:tcBorders/>
            <w:vAlign w:val="center"/>
          </w:tcPr>
          <w:p>
            <w:pPr>
              <w:snapToGrid w:val="0"/>
              <w:jc w:val="left"/>
            </w:pPr>
            <w:r>
              <w:rPr>
                <w:rFonts w:ascii="宋体" w:eastAsia="宋体" w:hAnsi="宋体" w:cs="宋体"/>
                <w:b w:val="0"/>
                <w:i w:val="0"/>
                <w:color w:val="000000"/>
                <w:sz w:val="15"/>
              </w:rPr>
              <w:t xml:space="preserve">其他文化旅游体育与传媒支出</w:t>
            </w:r>
          </w:p>
        </w:tc>
        <w:tc>
          <w:tcPr>
            <w:tcW w:w="1320" w:type="dxa"/>
            <w:tcBorders/>
            <w:vAlign w:val="center"/>
          </w:tcPr>
          <w:p>
            <w:pPr>
              <w:snapToGrid w:val="0"/>
              <w:jc w:val="right"/>
            </w:pPr>
            <w:r>
              <w:rPr>
                <w:rFonts w:ascii="宋体" w:eastAsia="宋体" w:hAnsi="宋体" w:cs="宋体"/>
                <w:b w:val="0"/>
                <w:i w:val="0"/>
                <w:color w:val="000000"/>
                <w:sz w:val="15"/>
              </w:rPr>
              <w:t xml:space="preserve">3,126,984.00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3,126,984.00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2079902</w:t>
            </w:r>
          </w:p>
        </w:tc>
        <w:tc>
          <w:tcPr>
            <w:tcW w:w="4400" w:type="dxa"/>
            <w:tcBorders/>
            <w:vAlign w:val="center"/>
          </w:tcPr>
          <w:p>
            <w:pPr>
              <w:snapToGrid w:val="0"/>
              <w:jc w:val="left"/>
            </w:pPr>
            <w:r>
              <w:rPr>
                <w:rFonts w:ascii="宋体" w:eastAsia="宋体" w:hAnsi="宋体" w:cs="宋体"/>
                <w:b w:val="0"/>
                <w:i w:val="0"/>
                <w:color w:val="000000"/>
                <w:sz w:val="15"/>
              </w:rPr>
              <w:t xml:space="preserve">宣传文化发展专项支出</w:t>
            </w:r>
          </w:p>
        </w:tc>
        <w:tc>
          <w:tcPr>
            <w:tcW w:w="1320" w:type="dxa"/>
            <w:tcBorders/>
            <w:vAlign w:val="center"/>
          </w:tcPr>
          <w:p>
            <w:pPr>
              <w:snapToGrid w:val="0"/>
              <w:jc w:val="right"/>
            </w:pPr>
            <w:r>
              <w:rPr>
                <w:rFonts w:ascii="宋体" w:eastAsia="宋体" w:hAnsi="宋体" w:cs="宋体"/>
                <w:b w:val="0"/>
                <w:i w:val="0"/>
                <w:color w:val="000000"/>
                <w:sz w:val="15"/>
              </w:rPr>
              <w:t xml:space="preserve">1,999,000.00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1,999,000.00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2079999</w:t>
            </w:r>
          </w:p>
        </w:tc>
        <w:tc>
          <w:tcPr>
            <w:tcW w:w="4400" w:type="dxa"/>
            <w:tcBorders/>
            <w:vAlign w:val="center"/>
          </w:tcPr>
          <w:p>
            <w:pPr>
              <w:snapToGrid w:val="0"/>
              <w:jc w:val="left"/>
            </w:pPr>
            <w:r>
              <w:rPr>
                <w:rFonts w:ascii="宋体" w:eastAsia="宋体" w:hAnsi="宋体" w:cs="宋体"/>
                <w:b w:val="0"/>
                <w:i w:val="0"/>
                <w:color w:val="000000"/>
                <w:sz w:val="15"/>
              </w:rPr>
              <w:t xml:space="preserve">其他文化旅游体育与传媒支出</w:t>
            </w:r>
          </w:p>
        </w:tc>
        <w:tc>
          <w:tcPr>
            <w:tcW w:w="1320" w:type="dxa"/>
            <w:tcBorders/>
            <w:vAlign w:val="center"/>
          </w:tcPr>
          <w:p>
            <w:pPr>
              <w:snapToGrid w:val="0"/>
              <w:jc w:val="right"/>
            </w:pPr>
            <w:r>
              <w:rPr>
                <w:rFonts w:ascii="宋体" w:eastAsia="宋体" w:hAnsi="宋体" w:cs="宋体"/>
                <w:b w:val="0"/>
                <w:i w:val="0"/>
                <w:color w:val="000000"/>
                <w:sz w:val="15"/>
              </w:rPr>
              <w:t xml:space="preserve">1,127,984.00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1,127,984.00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w:t>
            </w:r>
          </w:p>
        </w:tc>
        <w:tc>
          <w:tcPr>
            <w:tcW w:w="4400" w:type="dxa"/>
            <w:tcBorders/>
            <w:vAlign w:val="center"/>
          </w:tcPr>
          <w:p>
            <w:pPr>
              <w:snapToGrid w:val="0"/>
              <w:jc w:val="left"/>
            </w:pPr>
            <w:r>
              <w:rPr>
                <w:rFonts w:ascii="宋体" w:eastAsia="宋体" w:hAnsi="宋体" w:cs="宋体"/>
                <w:b w:val="0"/>
                <w:i w:val="0"/>
                <w:color w:val="000000"/>
                <w:sz w:val="15"/>
              </w:rPr>
              <w:t xml:space="preserve">社会保障和就业支出</w:t>
            </w:r>
          </w:p>
        </w:tc>
        <w:tc>
          <w:tcPr>
            <w:tcW w:w="1320" w:type="dxa"/>
            <w:tcBorders/>
            <w:vAlign w:val="center"/>
          </w:tcPr>
          <w:p>
            <w:pPr>
              <w:snapToGrid w:val="0"/>
              <w:jc w:val="right"/>
            </w:pPr>
            <w:r>
              <w:rPr>
                <w:rFonts w:ascii="宋体" w:eastAsia="宋体" w:hAnsi="宋体" w:cs="宋体"/>
                <w:b w:val="0"/>
                <w:i w:val="0"/>
                <w:color w:val="000000"/>
                <w:sz w:val="15"/>
              </w:rPr>
              <w:t xml:space="preserve">5,063,792.04</w:t>
            </w:r>
          </w:p>
        </w:tc>
        <w:tc>
          <w:tcPr>
            <w:tcW w:w="1320" w:type="dxa"/>
            <w:tcBorders/>
            <w:vAlign w:val="center"/>
          </w:tcPr>
          <w:p>
            <w:pPr>
              <w:snapToGrid w:val="0"/>
              <w:jc w:val="right"/>
            </w:pPr>
            <w:r>
              <w:rPr>
                <w:rFonts w:ascii="宋体" w:eastAsia="宋体" w:hAnsi="宋体" w:cs="宋体"/>
                <w:b w:val="0"/>
                <w:i w:val="0"/>
                <w:color w:val="000000"/>
                <w:sz w:val="15"/>
              </w:rPr>
              <w:t xml:space="preserve">5,063,792.04</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20805</w:t>
            </w:r>
          </w:p>
        </w:tc>
        <w:tc>
          <w:tcPr>
            <w:tcW w:w="4400" w:type="dxa"/>
            <w:tcBorders/>
            <w:vAlign w:val="center"/>
          </w:tcPr>
          <w:p>
            <w:pPr>
              <w:snapToGrid w:val="0"/>
              <w:jc w:val="left"/>
            </w:pPr>
            <w:r>
              <w:rPr>
                <w:rFonts w:ascii="宋体" w:eastAsia="宋体" w:hAnsi="宋体" w:cs="宋体"/>
                <w:b w:val="0"/>
                <w:i w:val="0"/>
                <w:color w:val="000000"/>
                <w:sz w:val="15"/>
              </w:rPr>
              <w:t xml:space="preserve">行政事业单位养老支出</w:t>
            </w:r>
          </w:p>
        </w:tc>
        <w:tc>
          <w:tcPr>
            <w:tcW w:w="1320" w:type="dxa"/>
            <w:tcBorders/>
            <w:vAlign w:val="center"/>
          </w:tcPr>
          <w:p>
            <w:pPr>
              <w:snapToGrid w:val="0"/>
              <w:jc w:val="right"/>
            </w:pPr>
            <w:r>
              <w:rPr>
                <w:rFonts w:ascii="宋体" w:eastAsia="宋体" w:hAnsi="宋体" w:cs="宋体"/>
                <w:b w:val="0"/>
                <w:i w:val="0"/>
                <w:color w:val="000000"/>
                <w:sz w:val="15"/>
              </w:rPr>
              <w:t xml:space="preserve">5,063,792.04</w:t>
            </w:r>
          </w:p>
        </w:tc>
        <w:tc>
          <w:tcPr>
            <w:tcW w:w="1320" w:type="dxa"/>
            <w:tcBorders/>
            <w:vAlign w:val="center"/>
          </w:tcPr>
          <w:p>
            <w:pPr>
              <w:snapToGrid w:val="0"/>
              <w:jc w:val="right"/>
            </w:pPr>
            <w:r>
              <w:rPr>
                <w:rFonts w:ascii="宋体" w:eastAsia="宋体" w:hAnsi="宋体" w:cs="宋体"/>
                <w:b w:val="0"/>
                <w:i w:val="0"/>
                <w:color w:val="000000"/>
                <w:sz w:val="15"/>
              </w:rPr>
              <w:t xml:space="preserve">5,063,792.04</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2080505</w:t>
            </w:r>
          </w:p>
        </w:tc>
        <w:tc>
          <w:tcPr>
            <w:tcW w:w="4400" w:type="dxa"/>
            <w:tcBorders/>
            <w:vAlign w:val="center"/>
          </w:tcPr>
          <w:p>
            <w:pPr>
              <w:snapToGrid w:val="0"/>
              <w:jc w:val="left"/>
            </w:pPr>
            <w:r>
              <w:rPr>
                <w:rFonts w:ascii="宋体" w:eastAsia="宋体" w:hAnsi="宋体" w:cs="宋体"/>
                <w:b w:val="0"/>
                <w:i w:val="0"/>
                <w:color w:val="000000"/>
                <w:sz w:val="15"/>
              </w:rPr>
              <w:t xml:space="preserve">机关事业单位基本养老保险缴费支出</w:t>
            </w:r>
          </w:p>
        </w:tc>
        <w:tc>
          <w:tcPr>
            <w:tcW w:w="1320" w:type="dxa"/>
            <w:tcBorders/>
            <w:vAlign w:val="center"/>
          </w:tcPr>
          <w:p>
            <w:pPr>
              <w:snapToGrid w:val="0"/>
              <w:jc w:val="right"/>
            </w:pPr>
            <w:r>
              <w:rPr>
                <w:rFonts w:ascii="宋体" w:eastAsia="宋体" w:hAnsi="宋体" w:cs="宋体"/>
                <w:b w:val="0"/>
                <w:i w:val="0"/>
                <w:color w:val="000000"/>
                <w:sz w:val="15"/>
              </w:rPr>
              <w:t xml:space="preserve">3,355,050.20</w:t>
            </w:r>
          </w:p>
        </w:tc>
        <w:tc>
          <w:tcPr>
            <w:tcW w:w="1320" w:type="dxa"/>
            <w:tcBorders/>
            <w:vAlign w:val="center"/>
          </w:tcPr>
          <w:p>
            <w:pPr>
              <w:snapToGrid w:val="0"/>
              <w:jc w:val="right"/>
            </w:pPr>
            <w:r>
              <w:rPr>
                <w:rFonts w:ascii="宋体" w:eastAsia="宋体" w:hAnsi="宋体" w:cs="宋体"/>
                <w:b w:val="0"/>
                <w:i w:val="0"/>
                <w:color w:val="000000"/>
                <w:sz w:val="15"/>
              </w:rPr>
              <w:t xml:space="preserve">3,355,050.20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2080506</w:t>
            </w:r>
          </w:p>
        </w:tc>
        <w:tc>
          <w:tcPr>
            <w:tcW w:w="4400" w:type="dxa"/>
            <w:tcBorders/>
            <w:vAlign w:val="center"/>
          </w:tcPr>
          <w:p>
            <w:pPr>
              <w:snapToGrid w:val="0"/>
              <w:jc w:val="left"/>
            </w:pPr>
            <w:r>
              <w:rPr>
                <w:rFonts w:ascii="宋体" w:eastAsia="宋体" w:hAnsi="宋体" w:cs="宋体"/>
                <w:b w:val="0"/>
                <w:i w:val="0"/>
                <w:color w:val="000000"/>
                <w:sz w:val="15"/>
              </w:rPr>
              <w:t xml:space="preserve">机关事业单位职业年金缴费支出</w:t>
            </w:r>
          </w:p>
        </w:tc>
        <w:tc>
          <w:tcPr>
            <w:tcW w:w="1320" w:type="dxa"/>
            <w:tcBorders/>
            <w:vAlign w:val="center"/>
          </w:tcPr>
          <w:p>
            <w:pPr>
              <w:snapToGrid w:val="0"/>
              <w:jc w:val="right"/>
            </w:pPr>
            <w:r>
              <w:rPr>
                <w:rFonts w:ascii="宋体" w:eastAsia="宋体" w:hAnsi="宋体" w:cs="宋体"/>
                <w:b w:val="0"/>
                <w:i w:val="0"/>
                <w:color w:val="000000"/>
                <w:sz w:val="15"/>
              </w:rPr>
              <w:t xml:space="preserve">1,708,741.84</w:t>
            </w:r>
          </w:p>
        </w:tc>
        <w:tc>
          <w:tcPr>
            <w:tcW w:w="1320" w:type="dxa"/>
            <w:tcBorders/>
            <w:vAlign w:val="center"/>
          </w:tcPr>
          <w:p>
            <w:pPr>
              <w:snapToGrid w:val="0"/>
              <w:jc w:val="right"/>
            </w:pPr>
            <w:r>
              <w:rPr>
                <w:rFonts w:ascii="宋体" w:eastAsia="宋体" w:hAnsi="宋体" w:cs="宋体"/>
                <w:b w:val="0"/>
                <w:i w:val="0"/>
                <w:color w:val="000000"/>
                <w:sz w:val="15"/>
              </w:rPr>
              <w:t xml:space="preserve">1,708,741.84</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w:t>
            </w:r>
          </w:p>
        </w:tc>
        <w:tc>
          <w:tcPr>
            <w:tcW w:w="4400" w:type="dxa"/>
            <w:tcBorders/>
            <w:vAlign w:val="center"/>
          </w:tcPr>
          <w:p>
            <w:pPr>
              <w:snapToGrid w:val="0"/>
              <w:jc w:val="left"/>
            </w:pPr>
            <w:r>
              <w:rPr>
                <w:rFonts w:ascii="宋体" w:eastAsia="宋体" w:hAnsi="宋体" w:cs="宋体"/>
                <w:b w:val="0"/>
                <w:i w:val="0"/>
                <w:color w:val="000000"/>
                <w:sz w:val="15"/>
              </w:rPr>
              <w:t xml:space="preserve">卫生健康支出</w:t>
            </w:r>
          </w:p>
        </w:tc>
        <w:tc>
          <w:tcPr>
            <w:tcW w:w="1320" w:type="dxa"/>
            <w:tcBorders/>
            <w:vAlign w:val="center"/>
          </w:tcPr>
          <w:p>
            <w:pPr>
              <w:snapToGrid w:val="0"/>
              <w:jc w:val="right"/>
            </w:pPr>
            <w:r>
              <w:rPr>
                <w:rFonts w:ascii="宋体" w:eastAsia="宋体" w:hAnsi="宋体" w:cs="宋体"/>
                <w:b w:val="0"/>
                <w:i w:val="0"/>
                <w:color w:val="000000"/>
                <w:sz w:val="15"/>
              </w:rPr>
              <w:t xml:space="preserve">2,674,023.85</w:t>
            </w:r>
          </w:p>
        </w:tc>
        <w:tc>
          <w:tcPr>
            <w:tcW w:w="1320" w:type="dxa"/>
            <w:tcBorders/>
            <w:vAlign w:val="center"/>
          </w:tcPr>
          <w:p>
            <w:pPr>
              <w:snapToGrid w:val="0"/>
              <w:jc w:val="right"/>
            </w:pPr>
            <w:r>
              <w:rPr>
                <w:rFonts w:ascii="宋体" w:eastAsia="宋体" w:hAnsi="宋体" w:cs="宋体"/>
                <w:b w:val="0"/>
                <w:i w:val="0"/>
                <w:color w:val="000000"/>
                <w:sz w:val="15"/>
              </w:rPr>
              <w:t xml:space="preserve">2,674,023.85</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21011</w:t>
            </w:r>
          </w:p>
        </w:tc>
        <w:tc>
          <w:tcPr>
            <w:tcW w:w="4400" w:type="dxa"/>
            <w:tcBorders/>
            <w:vAlign w:val="center"/>
          </w:tcPr>
          <w:p>
            <w:pPr>
              <w:snapToGrid w:val="0"/>
              <w:jc w:val="left"/>
            </w:pPr>
            <w:r>
              <w:rPr>
                <w:rFonts w:ascii="宋体" w:eastAsia="宋体" w:hAnsi="宋体" w:cs="宋体"/>
                <w:b w:val="0"/>
                <w:i w:val="0"/>
                <w:color w:val="000000"/>
                <w:sz w:val="15"/>
              </w:rPr>
              <w:t xml:space="preserve">行政事业单位医疗</w:t>
            </w:r>
          </w:p>
        </w:tc>
        <w:tc>
          <w:tcPr>
            <w:tcW w:w="1320" w:type="dxa"/>
            <w:tcBorders/>
            <w:vAlign w:val="center"/>
          </w:tcPr>
          <w:p>
            <w:pPr>
              <w:snapToGrid w:val="0"/>
              <w:jc w:val="right"/>
            </w:pPr>
            <w:r>
              <w:rPr>
                <w:rFonts w:ascii="宋体" w:eastAsia="宋体" w:hAnsi="宋体" w:cs="宋体"/>
                <w:b w:val="0"/>
                <w:i w:val="0"/>
                <w:color w:val="000000"/>
                <w:sz w:val="15"/>
              </w:rPr>
              <w:t xml:space="preserve">2,674,023.85</w:t>
            </w:r>
          </w:p>
        </w:tc>
        <w:tc>
          <w:tcPr>
            <w:tcW w:w="1320" w:type="dxa"/>
            <w:tcBorders/>
            <w:vAlign w:val="center"/>
          </w:tcPr>
          <w:p>
            <w:pPr>
              <w:snapToGrid w:val="0"/>
              <w:jc w:val="right"/>
            </w:pPr>
            <w:r>
              <w:rPr>
                <w:rFonts w:ascii="宋体" w:eastAsia="宋体" w:hAnsi="宋体" w:cs="宋体"/>
                <w:b w:val="0"/>
                <w:i w:val="0"/>
                <w:color w:val="000000"/>
                <w:sz w:val="15"/>
              </w:rPr>
              <w:t xml:space="preserve">2,674,023.85</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2101101</w:t>
            </w:r>
          </w:p>
        </w:tc>
        <w:tc>
          <w:tcPr>
            <w:tcW w:w="4400" w:type="dxa"/>
            <w:tcBorders/>
            <w:vAlign w:val="center"/>
          </w:tcPr>
          <w:p>
            <w:pPr>
              <w:snapToGrid w:val="0"/>
              <w:jc w:val="left"/>
            </w:pPr>
            <w:r>
              <w:rPr>
                <w:rFonts w:ascii="宋体" w:eastAsia="宋体" w:hAnsi="宋体" w:cs="宋体"/>
                <w:b w:val="0"/>
                <w:i w:val="0"/>
                <w:color w:val="000000"/>
                <w:sz w:val="15"/>
              </w:rPr>
              <w:t xml:space="preserve">行政单位医疗</w:t>
            </w:r>
          </w:p>
        </w:tc>
        <w:tc>
          <w:tcPr>
            <w:tcW w:w="1320" w:type="dxa"/>
            <w:tcBorders/>
            <w:vAlign w:val="center"/>
          </w:tcPr>
          <w:p>
            <w:pPr>
              <w:snapToGrid w:val="0"/>
              <w:jc w:val="right"/>
            </w:pPr>
            <w:r>
              <w:rPr>
                <w:rFonts w:ascii="宋体" w:eastAsia="宋体" w:hAnsi="宋体" w:cs="宋体"/>
                <w:b w:val="0"/>
                <w:i w:val="0"/>
                <w:color w:val="000000"/>
                <w:sz w:val="15"/>
              </w:rPr>
              <w:t xml:space="preserve">2,226,838.39</w:t>
            </w:r>
          </w:p>
        </w:tc>
        <w:tc>
          <w:tcPr>
            <w:tcW w:w="1320" w:type="dxa"/>
            <w:tcBorders/>
            <w:vAlign w:val="center"/>
          </w:tcPr>
          <w:p>
            <w:pPr>
              <w:snapToGrid w:val="0"/>
              <w:jc w:val="right"/>
            </w:pPr>
            <w:r>
              <w:rPr>
                <w:rFonts w:ascii="宋体" w:eastAsia="宋体" w:hAnsi="宋体" w:cs="宋体"/>
                <w:b w:val="0"/>
                <w:i w:val="0"/>
                <w:color w:val="000000"/>
                <w:sz w:val="15"/>
              </w:rPr>
              <w:t xml:space="preserve">2,226,838.39</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2101102</w:t>
            </w:r>
          </w:p>
        </w:tc>
        <w:tc>
          <w:tcPr>
            <w:tcW w:w="4400" w:type="dxa"/>
            <w:tcBorders/>
            <w:vAlign w:val="center"/>
          </w:tcPr>
          <w:p>
            <w:pPr>
              <w:snapToGrid w:val="0"/>
              <w:jc w:val="left"/>
            </w:pPr>
            <w:r>
              <w:rPr>
                <w:rFonts w:ascii="宋体" w:eastAsia="宋体" w:hAnsi="宋体" w:cs="宋体"/>
                <w:b w:val="0"/>
                <w:i w:val="0"/>
                <w:color w:val="000000"/>
                <w:sz w:val="15"/>
              </w:rPr>
              <w:t xml:space="preserve">事业单位医疗</w:t>
            </w:r>
          </w:p>
        </w:tc>
        <w:tc>
          <w:tcPr>
            <w:tcW w:w="1320" w:type="dxa"/>
            <w:tcBorders/>
            <w:vAlign w:val="center"/>
          </w:tcPr>
          <w:p>
            <w:pPr>
              <w:snapToGrid w:val="0"/>
              <w:jc w:val="right"/>
            </w:pPr>
            <w:r>
              <w:rPr>
                <w:rFonts w:ascii="宋体" w:eastAsia="宋体" w:hAnsi="宋体" w:cs="宋体"/>
                <w:b w:val="0"/>
                <w:i w:val="0"/>
                <w:color w:val="000000"/>
                <w:sz w:val="15"/>
              </w:rPr>
              <w:t xml:space="preserve">20,000.00</w:t>
            </w:r>
          </w:p>
        </w:tc>
        <w:tc>
          <w:tcPr>
            <w:tcW w:w="1320" w:type="dxa"/>
            <w:tcBorders/>
            <w:vAlign w:val="center"/>
          </w:tcPr>
          <w:p>
            <w:pPr>
              <w:snapToGrid w:val="0"/>
              <w:jc w:val="right"/>
            </w:pPr>
            <w:r>
              <w:rPr>
                <w:rFonts w:ascii="宋体" w:eastAsia="宋体" w:hAnsi="宋体" w:cs="宋体"/>
                <w:b w:val="0"/>
                <w:i w:val="0"/>
                <w:color w:val="000000"/>
                <w:sz w:val="15"/>
              </w:rPr>
              <w:t xml:space="preserve">20,000.00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2101103</w:t>
            </w:r>
          </w:p>
        </w:tc>
        <w:tc>
          <w:tcPr>
            <w:tcW w:w="4400" w:type="dxa"/>
            <w:tcBorders/>
            <w:vAlign w:val="center"/>
          </w:tcPr>
          <w:p>
            <w:pPr>
              <w:snapToGrid w:val="0"/>
              <w:jc w:val="left"/>
            </w:pPr>
            <w:r>
              <w:rPr>
                <w:rFonts w:ascii="宋体" w:eastAsia="宋体" w:hAnsi="宋体" w:cs="宋体"/>
                <w:b w:val="0"/>
                <w:i w:val="0"/>
                <w:color w:val="000000"/>
                <w:sz w:val="15"/>
              </w:rPr>
              <w:t xml:space="preserve">公务员医疗补助</w:t>
            </w:r>
          </w:p>
        </w:tc>
        <w:tc>
          <w:tcPr>
            <w:tcW w:w="1320" w:type="dxa"/>
            <w:tcBorders/>
            <w:vAlign w:val="center"/>
          </w:tcPr>
          <w:p>
            <w:pPr>
              <w:snapToGrid w:val="0"/>
              <w:jc w:val="right"/>
            </w:pPr>
            <w:r>
              <w:rPr>
                <w:rFonts w:ascii="宋体" w:eastAsia="宋体" w:hAnsi="宋体" w:cs="宋体"/>
                <w:b w:val="0"/>
                <w:i w:val="0"/>
                <w:color w:val="000000"/>
                <w:sz w:val="15"/>
              </w:rPr>
              <w:t xml:space="preserve">427,185.46</w:t>
            </w:r>
          </w:p>
        </w:tc>
        <w:tc>
          <w:tcPr>
            <w:tcW w:w="1320" w:type="dxa"/>
            <w:tcBorders/>
            <w:vAlign w:val="center"/>
          </w:tcPr>
          <w:p>
            <w:pPr>
              <w:snapToGrid w:val="0"/>
              <w:jc w:val="right"/>
            </w:pPr>
            <w:r>
              <w:rPr>
                <w:rFonts w:ascii="宋体" w:eastAsia="宋体" w:hAnsi="宋体" w:cs="宋体"/>
                <w:b w:val="0"/>
                <w:i w:val="0"/>
                <w:color w:val="000000"/>
                <w:sz w:val="15"/>
              </w:rPr>
              <w:t xml:space="preserve">427,185.46</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628"/>
          <w:jc w:val="center"/>
        </w:trPr>
        <w:tc>
          <w:tcPr>
            <w:tcW w:w="13238" w:type="dxa"/>
            <w:gridSpan w:val="8"/>
            <w:tcBorders>
              <w:left w:val="none" w:sz="0" w:space="0" w:color="FFFFFF"/>
              <w:bottom w:val="none" w:sz="0" w:space="0" w:color="FFFFFF"/>
              <w:right w:val="none" w:sz="0"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5"/>
              </w:rPr>
              <w:t xml:space="preserve">注：本表反映本年度各项支出情况。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 w:val="0"/>
          <w:sz w:val="30"/>
          <w:szCs w:val="30"/>
        </w:rPr>
      </w:pPr>
      <w:bookmarkStart w:id="23" w:name="_Toc1711974525"/>
      <w:r>
        <w:rPr>
          <w:rFonts w:ascii="黑体" w:eastAsia="黑体" w:hAnsi="黑体" w:hint="eastAsia"/>
          <w:sz w:val="30"/>
          <w:szCs w:val="30"/>
        </w:rPr>
        <w:t xml:space="preserve">五、《财政拨款收入支出决算总表》</w:t>
      </w:r>
      <w:bookmarkEnd w:id="23"/>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单位：天津市文化和旅游局（本级）</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3420"/>
        <w:gridCol w:w="1420"/>
        <w:gridCol w:w="2760"/>
        <w:gridCol w:w="1420"/>
        <w:gridCol w:w="1420"/>
        <w:gridCol w:w="1420"/>
        <w:gridCol w:w="1378"/>
      </w:tblGrid>
      <w:tr>
        <w:trPr>
          <w:trHeight w:hRule="exact" w:val="883"/>
          <w:jc w:val="center"/>
        </w:trPr>
        <w:tc>
          <w:tcPr>
            <w:tcW w:w="4840" w:type="dxa"/>
            <w:gridSpan w:val="2"/>
            <w:vAlign w:val="center"/>
          </w:tcPr>
          <w:p>
            <w:pPr>
              <w:snapToGrid w:val="0"/>
              <w:jc w:val="center"/>
            </w:pPr>
            <w:r>
              <w:rPr>
                <w:rFonts w:ascii="宋体" w:eastAsia="宋体" w:hAnsi="宋体" w:cs="宋体"/>
                <w:b w:val="0"/>
                <w:i w:val="0"/>
                <w:color w:val="000000"/>
                <w:sz w:val="16"/>
              </w:rPr>
              <w:t xml:space="preserve">收入</w:t>
            </w:r>
          </w:p>
        </w:tc>
        <w:tc>
          <w:tcPr>
            <w:tcW w:w="8398" w:type="dxa"/>
            <w:gridSpan w:val="5"/>
            <w:vAlign w:val="center"/>
          </w:tcPr>
          <w:p>
            <w:pPr>
              <w:snapToGrid w:val="0"/>
              <w:jc w:val="center"/>
            </w:pPr>
            <w:r>
              <w:rPr>
                <w:rFonts w:ascii="宋体" w:eastAsia="宋体" w:hAnsi="宋体" w:cs="宋体"/>
                <w:b w:val="0"/>
                <w:i w:val="0"/>
                <w:color w:val="000000"/>
                <w:sz w:val="16"/>
              </w:rPr>
              <w:t xml:space="preserve">支出</w:t>
            </w:r>
          </w:p>
        </w:tc>
      </w:tr>
      <w:tr>
        <w:trPr>
          <w:trHeight w:hRule="exact" w:val="883"/>
          <w:jc w:val="center"/>
        </w:trPr>
        <w:tc>
          <w:tcPr>
            <w:tcW w:w="3420" w:type="dxa"/>
            <w:vAlign w:val="center"/>
          </w:tcPr>
          <w:p>
            <w:pPr>
              <w:snapToGrid w:val="0"/>
              <w:jc w:val="center"/>
            </w:pPr>
            <w:r>
              <w:rPr>
                <w:rFonts w:ascii="宋体" w:eastAsia="宋体" w:hAnsi="宋体" w:cs="宋体"/>
                <w:b w:val="0"/>
                <w:i w:val="0"/>
                <w:color w:val="000000"/>
                <w:sz w:val="16"/>
              </w:rPr>
              <w:t xml:space="preserve">项    目</w:t>
            </w:r>
          </w:p>
        </w:tc>
        <w:tc>
          <w:tcPr>
            <w:tcW w:w="1420" w:type="dxa"/>
            <w:vAlign w:val="center"/>
          </w:tcPr>
          <w:p>
            <w:pPr>
              <w:snapToGrid w:val="0"/>
              <w:jc w:val="center"/>
            </w:pPr>
            <w:r>
              <w:rPr>
                <w:rFonts w:ascii="宋体" w:eastAsia="宋体" w:hAnsi="宋体" w:cs="宋体"/>
                <w:b w:val="0"/>
                <w:i w:val="0"/>
                <w:color w:val="000000"/>
                <w:sz w:val="16"/>
              </w:rPr>
              <w:t xml:space="preserve">金额</w:t>
            </w:r>
          </w:p>
        </w:tc>
        <w:tc>
          <w:tcPr>
            <w:tcW w:w="2760" w:type="dxa"/>
            <w:vAlign w:val="center"/>
          </w:tcPr>
          <w:p>
            <w:pPr>
              <w:snapToGrid w:val="0"/>
              <w:jc w:val="center"/>
            </w:pPr>
            <w:r>
              <w:rPr>
                <w:rFonts w:ascii="宋体" w:eastAsia="宋体" w:hAnsi="宋体" w:cs="宋体"/>
                <w:b w:val="0"/>
                <w:i w:val="0"/>
                <w:color w:val="000000"/>
                <w:sz w:val="16"/>
              </w:rPr>
              <w:t xml:space="preserve">项    目</w:t>
            </w:r>
          </w:p>
        </w:tc>
        <w:tc>
          <w:tcPr>
            <w:tcW w:w="1420" w:type="dxa"/>
            <w:vAlign w:val="center"/>
          </w:tcPr>
          <w:p>
            <w:pPr>
              <w:snapToGrid w:val="0"/>
              <w:jc w:val="center"/>
            </w:pPr>
            <w:r>
              <w:rPr>
                <w:rFonts w:ascii="宋体" w:eastAsia="宋体" w:hAnsi="宋体" w:cs="宋体"/>
                <w:b w:val="0"/>
                <w:i w:val="0"/>
                <w:color w:val="000000"/>
                <w:sz w:val="16"/>
              </w:rPr>
              <w:t xml:space="preserve">合计</w:t>
            </w:r>
          </w:p>
        </w:tc>
        <w:tc>
          <w:tcPr>
            <w:tcW w:w="1420" w:type="dxa"/>
            <w:vAlign w:val="center"/>
          </w:tcPr>
          <w:p>
            <w:pPr>
              <w:snapToGrid w:val="0"/>
              <w:jc w:val="center"/>
            </w:pPr>
            <w:r>
              <w:rPr>
                <w:rFonts w:ascii="宋体" w:eastAsia="宋体" w:hAnsi="宋体" w:cs="宋体"/>
                <w:b w:val="0"/>
                <w:i w:val="0"/>
                <w:color w:val="000000"/>
                <w:sz w:val="16"/>
              </w:rPr>
              <w:t xml:space="preserve">一般公共预算财政拨款</w:t>
            </w:r>
          </w:p>
        </w:tc>
        <w:tc>
          <w:tcPr>
            <w:tcW w:w="1420" w:type="dxa"/>
            <w:vAlign w:val="center"/>
          </w:tcPr>
          <w:p>
            <w:pPr>
              <w:snapToGrid w:val="0"/>
              <w:jc w:val="center"/>
            </w:pPr>
            <w:r>
              <w:rPr>
                <w:rFonts w:ascii="宋体" w:eastAsia="宋体" w:hAnsi="宋体" w:cs="宋体"/>
                <w:b w:val="0"/>
                <w:i w:val="0"/>
                <w:color w:val="000000"/>
                <w:sz w:val="16"/>
              </w:rPr>
              <w:t xml:space="preserve">政府性基金预算财政拨款</w:t>
            </w:r>
          </w:p>
        </w:tc>
        <w:tc>
          <w:tcPr>
            <w:tcW w:w="1378" w:type="dxa"/>
            <w:vAlign w:val="center"/>
          </w:tcPr>
          <w:p>
            <w:pPr>
              <w:snapToGrid w:val="0"/>
              <w:jc w:val="center"/>
            </w:pPr>
            <w:r>
              <w:rPr>
                <w:rFonts w:ascii="宋体" w:eastAsia="宋体" w:hAnsi="宋体" w:cs="宋体"/>
                <w:b w:val="0"/>
                <w:i w:val="0"/>
                <w:color w:val="000000"/>
                <w:sz w:val="16"/>
              </w:rPr>
              <w:t xml:space="preserve">国有资本经营预算财政拨款</w:t>
            </w: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一、一般公共预算财政拨款</w:t>
            </w:r>
          </w:p>
        </w:tc>
        <w:tc>
          <w:tcPr>
            <w:tcW w:w="1420" w:type="dxa"/>
            <w:tcBorders/>
            <w:vAlign w:val="center"/>
          </w:tcPr>
          <w:p>
            <w:pPr>
              <w:snapToGrid w:val="0"/>
              <w:jc w:val="right"/>
            </w:pPr>
            <w:r>
              <w:rPr>
                <w:rFonts w:ascii="宋体" w:eastAsia="宋体" w:hAnsi="宋体" w:cs="宋体"/>
                <w:b w:val="0"/>
                <w:i w:val="0"/>
                <w:color w:val="000000"/>
                <w:sz w:val="16"/>
              </w:rPr>
              <w:t xml:space="preserve">168,339,585.06</w:t>
            </w:r>
          </w:p>
        </w:tc>
        <w:tc>
          <w:tcPr>
            <w:tcW w:w="2760" w:type="dxa"/>
            <w:tcBorders/>
            <w:vAlign w:val="center"/>
          </w:tcPr>
          <w:p>
            <w:pPr>
              <w:snapToGrid w:val="0"/>
              <w:jc w:val="left"/>
            </w:pPr>
            <w:r>
              <w:rPr>
                <w:rFonts w:ascii="宋体" w:eastAsia="宋体" w:hAnsi="宋体" w:cs="宋体"/>
                <w:b w:val="0"/>
                <w:i w:val="0"/>
                <w:color w:val="000000"/>
                <w:sz w:val="16"/>
              </w:rPr>
              <w:t xml:space="preserve">一、一般公共服务支出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二、政府性基金预算财政拨款</w:t>
            </w:r>
          </w:p>
        </w:tc>
        <w:tc>
          <w:tcPr>
            <w:tcW w:w="1420" w:type="dxa"/>
            <w:tcBorders/>
            <w:vAlign w:val="center"/>
          </w:tcPr>
          <w:p>
            <w:pPr>
              <w:snapToGrid w:val="0"/>
              <w:jc w:val="right"/>
            </w:pPr>
            <w:r>
              <w:rPr>
                <w:rFonts w:ascii="宋体" w:eastAsia="宋体" w:hAnsi="宋体" w:cs="宋体"/>
                <w:b w:val="0"/>
                <w:i w:val="0"/>
                <w:color w:val="000000"/>
                <w:sz w:val="16"/>
              </w:rPr>
              <w:t xml:space="preserve">5,658,000.00</w:t>
            </w:r>
          </w:p>
        </w:tc>
        <w:tc>
          <w:tcPr>
            <w:tcW w:w="2760" w:type="dxa"/>
            <w:tcBorders/>
            <w:vAlign w:val="center"/>
          </w:tcPr>
          <w:p>
            <w:pPr>
              <w:snapToGrid w:val="0"/>
              <w:jc w:val="left"/>
            </w:pPr>
            <w:r>
              <w:rPr>
                <w:rFonts w:ascii="宋体" w:eastAsia="宋体" w:hAnsi="宋体" w:cs="宋体"/>
                <w:b w:val="0"/>
                <w:i w:val="0"/>
                <w:color w:val="000000"/>
                <w:sz w:val="16"/>
              </w:rPr>
              <w:t xml:space="preserve">二、公共安全支出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三、国有资本经营预算财政拨款</w:t>
            </w: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三、教育支出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四、科学技术支出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五、文化旅游体育与传媒支出</w:t>
            </w:r>
          </w:p>
        </w:tc>
        <w:tc>
          <w:tcPr>
            <w:tcW w:w="1420" w:type="dxa"/>
            <w:tcBorders/>
            <w:vAlign w:val="center"/>
          </w:tcPr>
          <w:p>
            <w:pPr>
              <w:snapToGrid w:val="0"/>
              <w:jc w:val="right"/>
            </w:pPr>
            <w:r>
              <w:rPr>
                <w:rFonts w:ascii="宋体" w:eastAsia="宋体" w:hAnsi="宋体" w:cs="宋体"/>
                <w:b w:val="0"/>
                <w:i w:val="0"/>
                <w:color w:val="000000"/>
                <w:sz w:val="16"/>
              </w:rPr>
              <w:t xml:space="preserve">166,253,408.15</w:t>
            </w:r>
          </w:p>
        </w:tc>
        <w:tc>
          <w:tcPr>
            <w:tcW w:w="1420" w:type="dxa"/>
            <w:tcBorders/>
            <w:vAlign w:val="center"/>
          </w:tcPr>
          <w:p>
            <w:pPr>
              <w:snapToGrid w:val="0"/>
              <w:jc w:val="right"/>
            </w:pPr>
            <w:r>
              <w:rPr>
                <w:rFonts w:ascii="宋体" w:eastAsia="宋体" w:hAnsi="宋体" w:cs="宋体"/>
                <w:b w:val="0"/>
                <w:i w:val="0"/>
                <w:color w:val="000000"/>
                <w:sz w:val="16"/>
              </w:rPr>
              <w:t xml:space="preserve">160,595,408.15</w:t>
            </w:r>
          </w:p>
        </w:tc>
        <w:tc>
          <w:tcPr>
            <w:tcW w:w="1420" w:type="dxa"/>
            <w:tcBorders/>
            <w:vAlign w:val="center"/>
          </w:tcPr>
          <w:p>
            <w:pPr>
              <w:snapToGrid w:val="0"/>
              <w:jc w:val="right"/>
            </w:pPr>
            <w:r>
              <w:rPr>
                <w:rFonts w:ascii="宋体" w:eastAsia="宋体" w:hAnsi="宋体" w:cs="宋体"/>
                <w:b w:val="0"/>
                <w:i w:val="0"/>
                <w:color w:val="000000"/>
                <w:sz w:val="16"/>
              </w:rPr>
              <w:t xml:space="preserve">5,658,000.00</w:t>
            </w: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六、社会保障和就业支出</w:t>
            </w:r>
          </w:p>
        </w:tc>
        <w:tc>
          <w:tcPr>
            <w:tcW w:w="1420" w:type="dxa"/>
            <w:tcBorders/>
            <w:vAlign w:val="center"/>
          </w:tcPr>
          <w:p>
            <w:pPr>
              <w:snapToGrid w:val="0"/>
              <w:jc w:val="right"/>
            </w:pPr>
            <w:r>
              <w:rPr>
                <w:rFonts w:ascii="宋体" w:eastAsia="宋体" w:hAnsi="宋体" w:cs="宋体"/>
                <w:b w:val="0"/>
                <w:i w:val="0"/>
                <w:color w:val="000000"/>
                <w:sz w:val="16"/>
              </w:rPr>
              <w:t xml:space="preserve">5,063,792.04</w:t>
            </w:r>
          </w:p>
        </w:tc>
        <w:tc>
          <w:tcPr>
            <w:tcW w:w="1420" w:type="dxa"/>
            <w:tcBorders/>
            <w:vAlign w:val="center"/>
          </w:tcPr>
          <w:p>
            <w:pPr>
              <w:snapToGrid w:val="0"/>
              <w:jc w:val="right"/>
            </w:pPr>
            <w:r>
              <w:rPr>
                <w:rFonts w:ascii="宋体" w:eastAsia="宋体" w:hAnsi="宋体" w:cs="宋体"/>
                <w:b w:val="0"/>
                <w:i w:val="0"/>
                <w:color w:val="000000"/>
                <w:sz w:val="16"/>
              </w:rPr>
              <w:t xml:space="preserve">5,063,792.04</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七、卫生健康支出</w:t>
            </w:r>
          </w:p>
        </w:tc>
        <w:tc>
          <w:tcPr>
            <w:tcW w:w="1420" w:type="dxa"/>
            <w:tcBorders/>
            <w:vAlign w:val="center"/>
          </w:tcPr>
          <w:p>
            <w:pPr>
              <w:snapToGrid w:val="0"/>
              <w:jc w:val="right"/>
            </w:pPr>
            <w:r>
              <w:rPr>
                <w:rFonts w:ascii="宋体" w:eastAsia="宋体" w:hAnsi="宋体" w:cs="宋体"/>
                <w:b w:val="0"/>
                <w:i w:val="0"/>
                <w:color w:val="000000"/>
                <w:sz w:val="16"/>
              </w:rPr>
              <w:t xml:space="preserve">2,674,023.85</w:t>
            </w:r>
          </w:p>
        </w:tc>
        <w:tc>
          <w:tcPr>
            <w:tcW w:w="1420" w:type="dxa"/>
            <w:tcBorders/>
            <w:vAlign w:val="center"/>
          </w:tcPr>
          <w:p>
            <w:pPr>
              <w:snapToGrid w:val="0"/>
              <w:jc w:val="right"/>
            </w:pPr>
            <w:r>
              <w:rPr>
                <w:rFonts w:ascii="宋体" w:eastAsia="宋体" w:hAnsi="宋体" w:cs="宋体"/>
                <w:b w:val="0"/>
                <w:i w:val="0"/>
                <w:color w:val="000000"/>
                <w:sz w:val="16"/>
              </w:rPr>
              <w:t xml:space="preserve">2,674,023.85</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八、节能环保支出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九、城乡社区支出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十、农林水支出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十一、交通运输支出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十二、资源勘探工业信息等支出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十三、商业服务业等支出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十四、金融支出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十五、援助其他地区支出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十六、自然资源海洋气象等支出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十七、住房保障支出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十八、粮油物资储备支出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十九、国有资本经营预算支出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二十、灾害防治及应急管理支出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二十一、其他支出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二十二、债务付息支出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二十三、抗疫特别国债安排的支出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center"/>
            </w:pPr>
            <w:r>
              <w:rPr>
                <w:rFonts w:ascii="宋体" w:eastAsia="宋体" w:hAnsi="宋体" w:cs="宋体"/>
                <w:b/>
                <w:i w:val="0"/>
                <w:color w:val="000000"/>
                <w:sz w:val="16"/>
              </w:rPr>
              <w:t xml:space="preserve">本年收入合计</w:t>
            </w:r>
          </w:p>
        </w:tc>
        <w:tc>
          <w:tcPr>
            <w:tcW w:w="1420" w:type="dxa"/>
            <w:tcBorders/>
            <w:vAlign w:val="center"/>
          </w:tcPr>
          <w:p>
            <w:pPr>
              <w:snapToGrid w:val="0"/>
              <w:jc w:val="right"/>
            </w:pPr>
            <w:r>
              <w:rPr>
                <w:rFonts w:ascii="宋体" w:eastAsia="宋体" w:hAnsi="宋体" w:cs="宋体"/>
                <w:b w:val="0"/>
                <w:i w:val="0"/>
                <w:color w:val="000000"/>
                <w:sz w:val="16"/>
              </w:rPr>
              <w:t xml:space="preserve">173,997,585.06</w:t>
            </w:r>
          </w:p>
        </w:tc>
        <w:tc>
          <w:tcPr>
            <w:tcW w:w="2760" w:type="dxa"/>
            <w:tcBorders/>
            <w:vAlign w:val="center"/>
          </w:tcPr>
          <w:p>
            <w:pPr>
              <w:snapToGrid w:val="0"/>
              <w:jc w:val="center"/>
            </w:pPr>
            <w:r>
              <w:rPr>
                <w:rFonts w:ascii="宋体" w:eastAsia="宋体" w:hAnsi="宋体" w:cs="宋体"/>
                <w:b/>
                <w:i w:val="0"/>
                <w:color w:val="000000"/>
                <w:sz w:val="16"/>
              </w:rPr>
              <w:t xml:space="preserve">本年支出合计</w:t>
            </w:r>
          </w:p>
        </w:tc>
        <w:tc>
          <w:tcPr>
            <w:tcW w:w="1420" w:type="dxa"/>
            <w:tcBorders/>
            <w:vAlign w:val="center"/>
          </w:tcPr>
          <w:p>
            <w:pPr>
              <w:snapToGrid w:val="0"/>
              <w:jc w:val="right"/>
            </w:pPr>
            <w:r>
              <w:rPr>
                <w:rFonts w:ascii="宋体" w:eastAsia="宋体" w:hAnsi="宋体" w:cs="宋体"/>
                <w:b w:val="0"/>
                <w:i w:val="0"/>
                <w:color w:val="000000"/>
                <w:sz w:val="16"/>
              </w:rPr>
              <w:t xml:space="preserve">173,991,224.04</w:t>
            </w:r>
          </w:p>
        </w:tc>
        <w:tc>
          <w:tcPr>
            <w:tcW w:w="1420" w:type="dxa"/>
            <w:tcBorders/>
            <w:vAlign w:val="center"/>
          </w:tcPr>
          <w:p>
            <w:pPr>
              <w:snapToGrid w:val="0"/>
              <w:jc w:val="right"/>
            </w:pPr>
            <w:r>
              <w:rPr>
                <w:rFonts w:ascii="宋体" w:eastAsia="宋体" w:hAnsi="宋体" w:cs="宋体"/>
                <w:b w:val="0"/>
                <w:i w:val="0"/>
                <w:color w:val="000000"/>
                <w:sz w:val="16"/>
              </w:rPr>
              <w:t xml:space="preserve">168,333,224.04</w:t>
            </w:r>
          </w:p>
        </w:tc>
        <w:tc>
          <w:tcPr>
            <w:tcW w:w="1420" w:type="dxa"/>
            <w:tcBorders/>
            <w:vAlign w:val="center"/>
          </w:tcPr>
          <w:p>
            <w:pPr>
              <w:snapToGrid w:val="0"/>
              <w:jc w:val="right"/>
            </w:pPr>
            <w:r>
              <w:rPr>
                <w:rFonts w:ascii="宋体" w:eastAsia="宋体" w:hAnsi="宋体" w:cs="宋体"/>
                <w:b w:val="0"/>
                <w:i w:val="0"/>
                <w:color w:val="000000"/>
                <w:sz w:val="16"/>
              </w:rPr>
              <w:t xml:space="preserve">5,658,000.00</w:t>
            </w: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年初财政拨款结转和结余</w:t>
            </w:r>
          </w:p>
        </w:tc>
        <w:tc>
          <w:tcPr>
            <w:tcW w:w="1420" w:type="dxa"/>
            <w:tcBorders/>
            <w:vAlign w:val="center"/>
          </w:tcPr>
          <w:p>
            <w:pPr>
              <w:snapToGrid w:val="0"/>
              <w:jc w:val="right"/>
            </w:pPr>
            <w:r>
              <w:rPr>
                <w:rFonts w:ascii="宋体" w:eastAsia="宋体" w:hAnsi="宋体" w:cs="宋体"/>
                <w:b w:val="0"/>
                <w:i w:val="0"/>
                <w:color w:val="000000"/>
                <w:sz w:val="16"/>
              </w:rPr>
              <w:t xml:space="preserve">162,998.00</w:t>
            </w:r>
          </w:p>
        </w:tc>
        <w:tc>
          <w:tcPr>
            <w:tcW w:w="2760" w:type="dxa"/>
            <w:tcBorders/>
            <w:vAlign w:val="center"/>
          </w:tcPr>
          <w:p>
            <w:pPr>
              <w:snapToGrid w:val="0"/>
              <w:jc w:val="left"/>
            </w:pPr>
            <w:r>
              <w:rPr>
                <w:rFonts w:ascii="宋体" w:eastAsia="宋体" w:hAnsi="宋体" w:cs="宋体"/>
                <w:b w:val="0"/>
                <w:i w:val="0"/>
                <w:color w:val="000000"/>
                <w:sz w:val="16"/>
              </w:rPr>
              <w:t xml:space="preserve">年末财政拨款结转和结余</w:t>
            </w:r>
          </w:p>
        </w:tc>
        <w:tc>
          <w:tcPr>
            <w:tcW w:w="1420" w:type="dxa"/>
            <w:tcBorders/>
            <w:vAlign w:val="center"/>
          </w:tcPr>
          <w:p>
            <w:pPr>
              <w:snapToGrid w:val="0"/>
              <w:jc w:val="right"/>
            </w:pPr>
            <w:r>
              <w:rPr>
                <w:rFonts w:ascii="宋体" w:eastAsia="宋体" w:hAnsi="宋体" w:cs="宋体"/>
                <w:b w:val="0"/>
                <w:i w:val="0"/>
                <w:color w:val="000000"/>
                <w:sz w:val="16"/>
              </w:rPr>
              <w:t xml:space="preserve">169,359.02</w:t>
            </w:r>
          </w:p>
        </w:tc>
        <w:tc>
          <w:tcPr>
            <w:tcW w:w="1420" w:type="dxa"/>
            <w:tcBorders/>
            <w:vAlign w:val="center"/>
          </w:tcPr>
          <w:p>
            <w:pPr>
              <w:snapToGrid w:val="0"/>
              <w:jc w:val="right"/>
            </w:pPr>
            <w:r>
              <w:rPr>
                <w:rFonts w:ascii="宋体" w:eastAsia="宋体" w:hAnsi="宋体" w:cs="宋体"/>
                <w:b w:val="0"/>
                <w:i w:val="0"/>
                <w:color w:val="000000"/>
                <w:sz w:val="16"/>
              </w:rPr>
              <w:t xml:space="preserve">169,359.02</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一般公共预算财政拨款</w:t>
            </w:r>
          </w:p>
        </w:tc>
        <w:tc>
          <w:tcPr>
            <w:tcW w:w="1420" w:type="dxa"/>
            <w:tcBorders/>
            <w:vAlign w:val="center"/>
          </w:tcPr>
          <w:p>
            <w:pPr>
              <w:snapToGrid w:val="0"/>
              <w:jc w:val="right"/>
            </w:pPr>
            <w:r>
              <w:rPr>
                <w:rFonts w:ascii="宋体" w:eastAsia="宋体" w:hAnsi="宋体" w:cs="宋体"/>
                <w:b w:val="0"/>
                <w:i w:val="0"/>
                <w:color w:val="000000"/>
                <w:sz w:val="16"/>
              </w:rPr>
              <w:t xml:space="preserve">162,998.00</w:t>
            </w:r>
          </w:p>
        </w:tc>
        <w:tc>
          <w:tcPr>
            <w:tcW w:w="2760" w:type="dxa"/>
            <w:tcBorders/>
            <w:vAlign w:val="center"/>
          </w:tcPr>
          <w:p>
            <w:pP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政府性基金预算财政拨款</w:t>
            </w:r>
          </w:p>
        </w:tc>
        <w:tc>
          <w:tcPr>
            <w:tcW w:w="1420" w:type="dxa"/>
            <w:tcBorders/>
            <w:vAlign w:val="center"/>
          </w:tcPr>
          <w:p>
            <w:pPr/>
          </w:p>
        </w:tc>
        <w:tc>
          <w:tcPr>
            <w:tcW w:w="2760" w:type="dxa"/>
            <w:tcBorders/>
            <w:vAlign w:val="center"/>
          </w:tcPr>
          <w:p>
            <w:pP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国有资本经营预算财政拨款</w:t>
            </w:r>
          </w:p>
        </w:tc>
        <w:tc>
          <w:tcPr>
            <w:tcW w:w="1420" w:type="dxa"/>
            <w:tcBorders/>
            <w:vAlign w:val="center"/>
          </w:tcPr>
          <w:p>
            <w:pPr/>
          </w:p>
        </w:tc>
        <w:tc>
          <w:tcPr>
            <w:tcW w:w="2760" w:type="dxa"/>
            <w:tcBorders/>
            <w:vAlign w:val="center"/>
          </w:tcPr>
          <w:p>
            <w:pP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center"/>
            </w:pPr>
            <w:r>
              <w:rPr>
                <w:rFonts w:ascii="宋体" w:eastAsia="宋体" w:hAnsi="宋体" w:cs="宋体"/>
                <w:b/>
                <w:i w:val="0"/>
                <w:color w:val="000000"/>
                <w:sz w:val="16"/>
              </w:rPr>
              <w:t xml:space="preserve">合计</w:t>
            </w:r>
          </w:p>
        </w:tc>
        <w:tc>
          <w:tcPr>
            <w:tcW w:w="1420" w:type="dxa"/>
            <w:tcBorders/>
            <w:vAlign w:val="center"/>
          </w:tcPr>
          <w:p>
            <w:pPr>
              <w:snapToGrid w:val="0"/>
              <w:jc w:val="right"/>
            </w:pPr>
            <w:r>
              <w:rPr>
                <w:rFonts w:ascii="宋体" w:eastAsia="宋体" w:hAnsi="宋体" w:cs="宋体"/>
                <w:b w:val="0"/>
                <w:i w:val="0"/>
                <w:color w:val="000000"/>
                <w:sz w:val="16"/>
              </w:rPr>
              <w:t xml:space="preserve">174,160,583.06</w:t>
            </w:r>
          </w:p>
        </w:tc>
        <w:tc>
          <w:tcPr>
            <w:tcW w:w="2760" w:type="dxa"/>
            <w:tcBorders/>
            <w:vAlign w:val="center"/>
          </w:tcPr>
          <w:p>
            <w:pPr>
              <w:snapToGrid w:val="0"/>
              <w:jc w:val="center"/>
            </w:pPr>
            <w:r>
              <w:rPr>
                <w:rFonts w:ascii="宋体" w:eastAsia="宋体" w:hAnsi="宋体" w:cs="宋体"/>
                <w:b/>
                <w:i w:val="0"/>
                <w:color w:val="000000"/>
                <w:sz w:val="16"/>
              </w:rPr>
              <w:t xml:space="preserve">合计</w:t>
            </w:r>
          </w:p>
        </w:tc>
        <w:tc>
          <w:tcPr>
            <w:tcW w:w="1420" w:type="dxa"/>
            <w:tcBorders/>
            <w:vAlign w:val="center"/>
          </w:tcPr>
          <w:p>
            <w:pPr>
              <w:snapToGrid w:val="0"/>
              <w:jc w:val="right"/>
            </w:pPr>
            <w:r>
              <w:rPr>
                <w:rFonts w:ascii="宋体" w:eastAsia="宋体" w:hAnsi="宋体" w:cs="宋体"/>
                <w:b w:val="0"/>
                <w:i w:val="0"/>
                <w:color w:val="000000"/>
                <w:sz w:val="16"/>
              </w:rPr>
              <w:t xml:space="preserve">174,160,583.06</w:t>
            </w:r>
          </w:p>
        </w:tc>
        <w:tc>
          <w:tcPr>
            <w:tcW w:w="1420" w:type="dxa"/>
            <w:tcBorders/>
            <w:vAlign w:val="center"/>
          </w:tcPr>
          <w:p>
            <w:pPr>
              <w:snapToGrid w:val="0"/>
              <w:jc w:val="right"/>
            </w:pPr>
            <w:r>
              <w:rPr>
                <w:rFonts w:ascii="宋体" w:eastAsia="宋体" w:hAnsi="宋体" w:cs="宋体"/>
                <w:b w:val="0"/>
                <w:i w:val="0"/>
                <w:color w:val="000000"/>
                <w:sz w:val="16"/>
              </w:rPr>
              <w:t xml:space="preserve">168,502,583.06</w:t>
            </w:r>
          </w:p>
        </w:tc>
        <w:tc>
          <w:tcPr>
            <w:tcW w:w="1420" w:type="dxa"/>
            <w:tcBorders/>
            <w:vAlign w:val="center"/>
          </w:tcPr>
          <w:p>
            <w:pPr>
              <w:snapToGrid w:val="0"/>
              <w:jc w:val="right"/>
            </w:pPr>
            <w:r>
              <w:rPr>
                <w:rFonts w:ascii="宋体" w:eastAsia="宋体" w:hAnsi="宋体" w:cs="宋体"/>
                <w:b w:val="0"/>
                <w:i w:val="0"/>
                <w:color w:val="000000"/>
                <w:sz w:val="16"/>
              </w:rPr>
              <w:t xml:space="preserve">5,658,000.00</w:t>
            </w:r>
          </w:p>
        </w:tc>
        <w:tc>
          <w:tcPr>
            <w:tcW w:w="1378" w:type="dxa"/>
            <w:tcBorders/>
            <w:vAlign w:val="center"/>
          </w:tcPr>
          <w:p>
            <w:pPr/>
          </w:p>
        </w:tc>
      </w:tr>
      <w:tr>
        <w:trPr>
          <w:trHeight w:hRule="exact" w:val="388"/>
          <w:jc w:val="center"/>
        </w:trPr>
        <w:tc>
          <w:tcPr>
            <w:tcW w:w="13238" w:type="dxa"/>
            <w:gridSpan w:val="7"/>
            <w:tcBorders>
              <w:left w:val="none" w:sz="0" w:space="0" w:color="FFFFFF"/>
              <w:bottom w:val="none" w:sz="0" w:space="0" w:color="FFFFFF"/>
              <w:right w:val="none" w:sz="0"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6"/>
              </w:rPr>
              <w:t xml:space="preserve">注：本表反映本年度一般公共预算财政拨款、政府性基金预算财政拨款和国有资本经营预算财政拨款的总收支和年末结转结余情况。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 w:val="0"/>
          <w:bCs w:val="0"/>
          <w:sz w:val="30"/>
          <w:szCs w:val="30"/>
        </w:rPr>
      </w:pPr>
      <w:bookmarkStart w:id="24" w:name="_Toc1169939169"/>
      <w:r>
        <w:rPr>
          <w:rFonts w:ascii="黑体" w:eastAsia="黑体" w:hAnsi="黑体" w:hint="eastAsia"/>
          <w:sz w:val="30"/>
          <w:szCs w:val="30"/>
        </w:rPr>
        <w:t xml:space="preserve">六、《一般公共预算财政拨款支出决算表》</w:t>
      </w:r>
      <w:bookmarkEnd w:id="24"/>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单位：天津市文化和旅游局（本级）</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1180"/>
        <w:gridCol w:w="3480"/>
        <w:gridCol w:w="1720"/>
        <w:gridCol w:w="1720"/>
        <w:gridCol w:w="1720"/>
        <w:gridCol w:w="1720"/>
        <w:gridCol w:w="1698"/>
      </w:tblGrid>
      <w:tr>
        <w:trPr>
          <w:trHeight w:hRule="exact" w:val="751"/>
          <w:jc w:val="center"/>
        </w:trPr>
        <w:tc>
          <w:tcPr>
            <w:tcW w:w="4660" w:type="dxa"/>
            <w:gridSpan w:val="2"/>
            <w:vAlign w:val="center"/>
          </w:tcPr>
          <w:p>
            <w:pPr>
              <w:snapToGrid w:val="0"/>
              <w:jc w:val="center"/>
            </w:pPr>
            <w:r>
              <w:rPr>
                <w:rFonts w:ascii="宋体" w:eastAsia="宋体" w:hAnsi="宋体" w:cs="宋体"/>
                <w:b w:val="0"/>
                <w:i w:val="0"/>
                <w:color w:val="000000"/>
                <w:sz w:val="20"/>
              </w:rPr>
              <w:t xml:space="preserve">支出功能分类科目</w:t>
            </w:r>
          </w:p>
        </w:tc>
        <w:tc>
          <w:tcPr>
            <w:tcW w:w="1720" w:type="dxa"/>
            <w:vMerge w:val="restart"/>
            <w:vAlign w:val="center"/>
          </w:tcPr>
          <w:p>
            <w:pPr>
              <w:snapToGrid w:val="0"/>
              <w:jc w:val="center"/>
            </w:pPr>
            <w:r>
              <w:rPr>
                <w:rFonts w:ascii="宋体" w:eastAsia="宋体" w:hAnsi="宋体" w:cs="宋体"/>
                <w:b w:val="0"/>
                <w:i w:val="0"/>
                <w:color w:val="000000"/>
                <w:sz w:val="20"/>
              </w:rPr>
              <w:t xml:space="preserve">合计</w:t>
            </w:r>
          </w:p>
        </w:tc>
        <w:tc>
          <w:tcPr>
            <w:tcW w:w="5160" w:type="dxa"/>
            <w:gridSpan w:val="3"/>
            <w:vAlign w:val="center"/>
          </w:tcPr>
          <w:p>
            <w:pPr>
              <w:snapToGrid w:val="0"/>
              <w:jc w:val="center"/>
            </w:pPr>
            <w:r>
              <w:rPr>
                <w:rFonts w:ascii="宋体" w:eastAsia="宋体" w:hAnsi="宋体" w:cs="宋体"/>
                <w:b w:val="0"/>
                <w:i w:val="0"/>
                <w:color w:val="000000"/>
                <w:sz w:val="20"/>
              </w:rPr>
              <w:t xml:space="preserve">基本支出  </w:t>
            </w:r>
          </w:p>
        </w:tc>
        <w:tc>
          <w:tcPr>
            <w:tcW w:w="1698" w:type="dxa"/>
            <w:vMerge w:val="restart"/>
            <w:vAlign w:val="center"/>
          </w:tcPr>
          <w:p>
            <w:pPr>
              <w:snapToGrid w:val="0"/>
              <w:jc w:val="center"/>
            </w:pPr>
            <w:r>
              <w:rPr>
                <w:rFonts w:ascii="宋体" w:eastAsia="宋体" w:hAnsi="宋体" w:cs="宋体"/>
                <w:b w:val="0"/>
                <w:i w:val="0"/>
                <w:color w:val="000000"/>
                <w:sz w:val="20"/>
              </w:rPr>
              <w:t xml:space="preserve">项目支出</w:t>
            </w:r>
          </w:p>
        </w:tc>
      </w:tr>
      <w:tr>
        <w:trPr>
          <w:trHeight w:hRule="exact" w:val="793"/>
          <w:jc w:val="center"/>
        </w:trPr>
        <w:tc>
          <w:tcPr>
            <w:tcW w:w="1180" w:type="dxa"/>
            <w:vAlign w:val="center"/>
          </w:tcPr>
          <w:p>
            <w:pPr>
              <w:snapToGrid w:val="0"/>
              <w:jc w:val="center"/>
            </w:pPr>
            <w:r>
              <w:rPr>
                <w:rFonts w:ascii="宋体" w:eastAsia="宋体" w:hAnsi="宋体" w:cs="宋体"/>
                <w:b w:val="0"/>
                <w:i w:val="0"/>
                <w:color w:val="000000"/>
                <w:sz w:val="20"/>
              </w:rPr>
              <w:t xml:space="preserve">科目编码</w:t>
            </w:r>
          </w:p>
        </w:tc>
        <w:tc>
          <w:tcPr>
            <w:tcW w:w="3480" w:type="dxa"/>
            <w:vAlign w:val="center"/>
          </w:tcPr>
          <w:p>
            <w:pPr>
              <w:snapToGrid w:val="0"/>
              <w:jc w:val="center"/>
            </w:pPr>
            <w:r>
              <w:rPr>
                <w:rFonts w:ascii="宋体" w:eastAsia="宋体" w:hAnsi="宋体" w:cs="宋体"/>
                <w:b w:val="0"/>
                <w:i w:val="0"/>
                <w:color w:val="000000"/>
                <w:sz w:val="20"/>
              </w:rPr>
              <w:t xml:space="preserve">科目名称</w:t>
            </w:r>
          </w:p>
        </w:tc>
        <w:tc>
          <w:tcPr>
            <w:tcW w:w="1720" w:type="dxa"/>
            <w:vMerge/>
            <w:vAlign w:val="center"/>
          </w:tcPr>
          <w:p>
            <w:pPr/>
          </w:p>
        </w:tc>
        <w:tc>
          <w:tcPr>
            <w:tcW w:w="1720" w:type="dxa"/>
            <w:vAlign w:val="center"/>
          </w:tcPr>
          <w:p>
            <w:pPr>
              <w:snapToGrid w:val="0"/>
              <w:jc w:val="center"/>
            </w:pPr>
            <w:r>
              <w:rPr>
                <w:rFonts w:ascii="宋体" w:eastAsia="宋体" w:hAnsi="宋体" w:cs="宋体"/>
                <w:b w:val="0"/>
                <w:i w:val="0"/>
                <w:color w:val="000000"/>
                <w:sz w:val="20"/>
              </w:rPr>
              <w:t xml:space="preserve">小计</w:t>
            </w:r>
          </w:p>
        </w:tc>
        <w:tc>
          <w:tcPr>
            <w:tcW w:w="1720" w:type="dxa"/>
            <w:vAlign w:val="center"/>
          </w:tcPr>
          <w:p>
            <w:pPr>
              <w:snapToGrid w:val="0"/>
              <w:jc w:val="center"/>
            </w:pPr>
            <w:r>
              <w:rPr>
                <w:rFonts w:ascii="宋体" w:eastAsia="宋体" w:hAnsi="宋体" w:cs="宋体"/>
                <w:b w:val="0"/>
                <w:i w:val="0"/>
                <w:color w:val="000000"/>
                <w:sz w:val="20"/>
              </w:rPr>
              <w:t xml:space="preserve">人员经费</w:t>
            </w:r>
          </w:p>
        </w:tc>
        <w:tc>
          <w:tcPr>
            <w:tcW w:w="1720" w:type="dxa"/>
            <w:vAlign w:val="center"/>
          </w:tcPr>
          <w:p>
            <w:pPr>
              <w:snapToGrid w:val="0"/>
              <w:jc w:val="center"/>
            </w:pPr>
            <w:r>
              <w:rPr>
                <w:rFonts w:ascii="宋体" w:eastAsia="宋体" w:hAnsi="宋体" w:cs="宋体"/>
                <w:b w:val="0"/>
                <w:i w:val="0"/>
                <w:color w:val="000000"/>
                <w:sz w:val="20"/>
              </w:rPr>
              <w:t xml:space="preserve">公用经费</w:t>
            </w:r>
          </w:p>
        </w:tc>
        <w:tc>
          <w:tcPr>
            <w:tcW w:w="1698" w:type="dxa"/>
            <w:vMerge/>
            <w:vAlign w:val="center"/>
          </w:tcPr>
          <w:p>
            <w:pPr/>
          </w:p>
        </w:tc>
      </w:tr>
      <w:tr>
        <w:trPr>
          <w:trHeight w:hRule="exact" w:val="643"/>
          <w:jc w:val="center"/>
        </w:trPr>
        <w:tc>
          <w:tcPr>
            <w:tcW w:w="4660" w:type="dxa"/>
            <w:gridSpan w:val="2"/>
            <w:tcBorders/>
            <w:vAlign w:val="center"/>
          </w:tcPr>
          <w:p>
            <w:pPr>
              <w:snapToGrid w:val="0"/>
              <w:jc w:val="center"/>
            </w:pPr>
            <w:r>
              <w:rPr>
                <w:rFonts w:ascii="宋体" w:eastAsia="宋体" w:hAnsi="宋体" w:cs="宋体"/>
                <w:b w:val="0"/>
                <w:i w:val="0"/>
                <w:color w:val="000000"/>
                <w:sz w:val="20"/>
              </w:rPr>
              <w:t xml:space="preserve">合计</w:t>
            </w:r>
          </w:p>
        </w:tc>
        <w:tc>
          <w:tcPr>
            <w:tcW w:w="1720" w:type="dxa"/>
            <w:tcBorders/>
            <w:vAlign w:val="center"/>
          </w:tcPr>
          <w:p>
            <w:pPr>
              <w:snapToGrid w:val="0"/>
              <w:jc w:val="right"/>
            </w:pPr>
            <w:r>
              <w:rPr>
                <w:rFonts w:ascii="宋体" w:eastAsia="宋体" w:hAnsi="宋体" w:cs="宋体"/>
                <w:b w:val="0"/>
                <w:i w:val="0"/>
                <w:color w:val="000000"/>
                <w:sz w:val="20"/>
              </w:rPr>
              <w:t xml:space="preserve">168,333,224.04</w:t>
            </w:r>
          </w:p>
        </w:tc>
        <w:tc>
          <w:tcPr>
            <w:tcW w:w="1720" w:type="dxa"/>
            <w:tcBorders/>
            <w:vAlign w:val="center"/>
          </w:tcPr>
          <w:p>
            <w:pPr>
              <w:snapToGrid w:val="0"/>
              <w:jc w:val="right"/>
            </w:pPr>
            <w:r>
              <w:rPr>
                <w:rFonts w:ascii="宋体" w:eastAsia="宋体" w:hAnsi="宋体" w:cs="宋体"/>
                <w:b w:val="0"/>
                <w:i w:val="0"/>
                <w:color w:val="000000"/>
                <w:sz w:val="20"/>
              </w:rPr>
              <w:t xml:space="preserve">52,402,449.42</w:t>
            </w:r>
          </w:p>
        </w:tc>
        <w:tc>
          <w:tcPr>
            <w:tcW w:w="1720" w:type="dxa"/>
            <w:tcBorders/>
            <w:vAlign w:val="center"/>
          </w:tcPr>
          <w:p>
            <w:pPr>
              <w:snapToGrid w:val="0"/>
              <w:jc w:val="right"/>
            </w:pPr>
            <w:r>
              <w:rPr>
                <w:rFonts w:ascii="宋体" w:eastAsia="宋体" w:hAnsi="宋体" w:cs="宋体"/>
                <w:b w:val="0"/>
                <w:i w:val="0"/>
                <w:color w:val="000000"/>
                <w:sz w:val="20"/>
              </w:rPr>
              <w:t xml:space="preserve">46,870,825.34</w:t>
            </w:r>
          </w:p>
        </w:tc>
        <w:tc>
          <w:tcPr>
            <w:tcW w:w="1720" w:type="dxa"/>
            <w:tcBorders/>
            <w:vAlign w:val="center"/>
          </w:tcPr>
          <w:p>
            <w:pPr>
              <w:snapToGrid w:val="0"/>
              <w:jc w:val="right"/>
            </w:pPr>
            <w:r>
              <w:rPr>
                <w:rFonts w:ascii="宋体" w:eastAsia="宋体" w:hAnsi="宋体" w:cs="宋体"/>
                <w:b w:val="0"/>
                <w:i w:val="0"/>
                <w:color w:val="000000"/>
                <w:sz w:val="20"/>
              </w:rPr>
              <w:t xml:space="preserve">5,531,624.08</w:t>
            </w:r>
          </w:p>
        </w:tc>
        <w:tc>
          <w:tcPr>
            <w:tcW w:w="1698" w:type="dxa"/>
            <w:tcBorders/>
            <w:vAlign w:val="center"/>
          </w:tcPr>
          <w:p>
            <w:pPr>
              <w:snapToGrid w:val="0"/>
              <w:jc w:val="right"/>
            </w:pPr>
            <w:r>
              <w:rPr>
                <w:rFonts w:ascii="宋体" w:eastAsia="宋体" w:hAnsi="宋体" w:cs="宋体"/>
                <w:b w:val="0"/>
                <w:i w:val="0"/>
                <w:color w:val="000000"/>
                <w:sz w:val="20"/>
              </w:rPr>
              <w:t xml:space="preserve">115,930,774.62</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207</w:t>
            </w:r>
          </w:p>
        </w:tc>
        <w:tc>
          <w:tcPr>
            <w:tcW w:w="3480" w:type="dxa"/>
            <w:tcBorders/>
            <w:vAlign w:val="center"/>
          </w:tcPr>
          <w:p>
            <w:pPr>
              <w:snapToGrid w:val="0"/>
              <w:jc w:val="left"/>
            </w:pPr>
            <w:r>
              <w:rPr>
                <w:rFonts w:ascii="宋体" w:eastAsia="宋体" w:hAnsi="宋体" w:cs="宋体"/>
                <w:b w:val="0"/>
                <w:i w:val="0"/>
                <w:color w:val="000000"/>
                <w:sz w:val="20"/>
              </w:rPr>
              <w:t xml:space="preserve">文化旅游体育与传媒支出</w:t>
            </w:r>
          </w:p>
        </w:tc>
        <w:tc>
          <w:tcPr>
            <w:tcW w:w="1720" w:type="dxa"/>
            <w:tcBorders/>
            <w:vAlign w:val="center"/>
          </w:tcPr>
          <w:p>
            <w:pPr>
              <w:snapToGrid w:val="0"/>
              <w:jc w:val="right"/>
            </w:pPr>
            <w:r>
              <w:rPr>
                <w:rFonts w:ascii="宋体" w:eastAsia="宋体" w:hAnsi="宋体" w:cs="宋体"/>
                <w:b w:val="0"/>
                <w:i w:val="0"/>
                <w:color w:val="000000"/>
                <w:sz w:val="20"/>
              </w:rPr>
              <w:t xml:space="preserve">160,595,408.15</w:t>
            </w:r>
          </w:p>
        </w:tc>
        <w:tc>
          <w:tcPr>
            <w:tcW w:w="1720" w:type="dxa"/>
            <w:tcBorders/>
            <w:vAlign w:val="center"/>
          </w:tcPr>
          <w:p>
            <w:pPr>
              <w:snapToGrid w:val="0"/>
              <w:jc w:val="right"/>
            </w:pPr>
            <w:r>
              <w:rPr>
                <w:rFonts w:ascii="宋体" w:eastAsia="宋体" w:hAnsi="宋体" w:cs="宋体"/>
                <w:b w:val="0"/>
                <w:i w:val="0"/>
                <w:color w:val="000000"/>
                <w:sz w:val="20"/>
              </w:rPr>
              <w:t xml:space="preserve">44,664,633.53</w:t>
            </w:r>
          </w:p>
        </w:tc>
        <w:tc>
          <w:tcPr>
            <w:tcW w:w="1720" w:type="dxa"/>
            <w:tcBorders/>
            <w:vAlign w:val="center"/>
          </w:tcPr>
          <w:p>
            <w:pPr>
              <w:snapToGrid w:val="0"/>
              <w:jc w:val="right"/>
            </w:pPr>
            <w:r>
              <w:rPr>
                <w:rFonts w:ascii="宋体" w:eastAsia="宋体" w:hAnsi="宋体" w:cs="宋体"/>
                <w:b w:val="0"/>
                <w:i w:val="0"/>
                <w:color w:val="000000"/>
                <w:sz w:val="20"/>
              </w:rPr>
              <w:t xml:space="preserve">39,133,009.45</w:t>
            </w:r>
          </w:p>
        </w:tc>
        <w:tc>
          <w:tcPr>
            <w:tcW w:w="1720" w:type="dxa"/>
            <w:tcBorders/>
            <w:vAlign w:val="center"/>
          </w:tcPr>
          <w:p>
            <w:pPr>
              <w:snapToGrid w:val="0"/>
              <w:jc w:val="right"/>
            </w:pPr>
            <w:r>
              <w:rPr>
                <w:rFonts w:ascii="宋体" w:eastAsia="宋体" w:hAnsi="宋体" w:cs="宋体"/>
                <w:b w:val="0"/>
                <w:i w:val="0"/>
                <w:color w:val="000000"/>
                <w:sz w:val="20"/>
              </w:rPr>
              <w:t xml:space="preserve">5,531,624.08</w:t>
            </w:r>
          </w:p>
        </w:tc>
        <w:tc>
          <w:tcPr>
            <w:tcW w:w="1698" w:type="dxa"/>
            <w:tcBorders/>
            <w:vAlign w:val="center"/>
          </w:tcPr>
          <w:p>
            <w:pPr>
              <w:snapToGrid w:val="0"/>
              <w:jc w:val="right"/>
            </w:pPr>
            <w:r>
              <w:rPr>
                <w:rFonts w:ascii="宋体" w:eastAsia="宋体" w:hAnsi="宋体" w:cs="宋体"/>
                <w:b w:val="0"/>
                <w:i w:val="0"/>
                <w:color w:val="000000"/>
                <w:sz w:val="20"/>
              </w:rPr>
              <w:t xml:space="preserve">115,930,774.62</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20701</w:t>
            </w:r>
          </w:p>
        </w:tc>
        <w:tc>
          <w:tcPr>
            <w:tcW w:w="3480" w:type="dxa"/>
            <w:tcBorders/>
            <w:vAlign w:val="center"/>
          </w:tcPr>
          <w:p>
            <w:pPr>
              <w:snapToGrid w:val="0"/>
              <w:jc w:val="left"/>
            </w:pPr>
            <w:r>
              <w:rPr>
                <w:rFonts w:ascii="宋体" w:eastAsia="宋体" w:hAnsi="宋体" w:cs="宋体"/>
                <w:b w:val="0"/>
                <w:i w:val="0"/>
                <w:color w:val="000000"/>
                <w:sz w:val="20"/>
              </w:rPr>
              <w:t xml:space="preserve">文化和旅游</w:t>
            </w:r>
          </w:p>
        </w:tc>
        <w:tc>
          <w:tcPr>
            <w:tcW w:w="1720" w:type="dxa"/>
            <w:tcBorders/>
            <w:vAlign w:val="center"/>
          </w:tcPr>
          <w:p>
            <w:pPr>
              <w:snapToGrid w:val="0"/>
              <w:jc w:val="right"/>
            </w:pPr>
            <w:r>
              <w:rPr>
                <w:rFonts w:ascii="宋体" w:eastAsia="宋体" w:hAnsi="宋体" w:cs="宋体"/>
                <w:b w:val="0"/>
                <w:i w:val="0"/>
                <w:color w:val="000000"/>
                <w:sz w:val="20"/>
              </w:rPr>
              <w:t xml:space="preserve">139,323,824.55</w:t>
            </w:r>
          </w:p>
        </w:tc>
        <w:tc>
          <w:tcPr>
            <w:tcW w:w="1720" w:type="dxa"/>
            <w:tcBorders/>
            <w:vAlign w:val="center"/>
          </w:tcPr>
          <w:p>
            <w:pPr>
              <w:snapToGrid w:val="0"/>
              <w:jc w:val="right"/>
            </w:pPr>
            <w:r>
              <w:rPr>
                <w:rFonts w:ascii="宋体" w:eastAsia="宋体" w:hAnsi="宋体" w:cs="宋体"/>
                <w:b w:val="0"/>
                <w:i w:val="0"/>
                <w:color w:val="000000"/>
                <w:sz w:val="20"/>
              </w:rPr>
              <w:t xml:space="preserve">44,664,633.53</w:t>
            </w:r>
          </w:p>
        </w:tc>
        <w:tc>
          <w:tcPr>
            <w:tcW w:w="1720" w:type="dxa"/>
            <w:tcBorders/>
            <w:vAlign w:val="center"/>
          </w:tcPr>
          <w:p>
            <w:pPr>
              <w:snapToGrid w:val="0"/>
              <w:jc w:val="right"/>
            </w:pPr>
            <w:r>
              <w:rPr>
                <w:rFonts w:ascii="宋体" w:eastAsia="宋体" w:hAnsi="宋体" w:cs="宋体"/>
                <w:b w:val="0"/>
                <w:i w:val="0"/>
                <w:color w:val="000000"/>
                <w:sz w:val="20"/>
              </w:rPr>
              <w:t xml:space="preserve">39,133,009.45</w:t>
            </w:r>
          </w:p>
        </w:tc>
        <w:tc>
          <w:tcPr>
            <w:tcW w:w="1720" w:type="dxa"/>
            <w:tcBorders/>
            <w:vAlign w:val="center"/>
          </w:tcPr>
          <w:p>
            <w:pPr>
              <w:snapToGrid w:val="0"/>
              <w:jc w:val="right"/>
            </w:pPr>
            <w:r>
              <w:rPr>
                <w:rFonts w:ascii="宋体" w:eastAsia="宋体" w:hAnsi="宋体" w:cs="宋体"/>
                <w:b w:val="0"/>
                <w:i w:val="0"/>
                <w:color w:val="000000"/>
                <w:sz w:val="20"/>
              </w:rPr>
              <w:t xml:space="preserve">5,531,624.08</w:t>
            </w:r>
          </w:p>
        </w:tc>
        <w:tc>
          <w:tcPr>
            <w:tcW w:w="1698" w:type="dxa"/>
            <w:tcBorders/>
            <w:vAlign w:val="center"/>
          </w:tcPr>
          <w:p>
            <w:pPr>
              <w:snapToGrid w:val="0"/>
              <w:jc w:val="right"/>
            </w:pPr>
            <w:r>
              <w:rPr>
                <w:rFonts w:ascii="宋体" w:eastAsia="宋体" w:hAnsi="宋体" w:cs="宋体"/>
                <w:b w:val="0"/>
                <w:i w:val="0"/>
                <w:color w:val="000000"/>
                <w:sz w:val="20"/>
              </w:rPr>
              <w:t xml:space="preserve">94,659,191.02</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2070101</w:t>
            </w:r>
          </w:p>
        </w:tc>
        <w:tc>
          <w:tcPr>
            <w:tcW w:w="3480" w:type="dxa"/>
            <w:tcBorders/>
            <w:vAlign w:val="center"/>
          </w:tcPr>
          <w:p>
            <w:pPr>
              <w:snapToGrid w:val="0"/>
              <w:jc w:val="left"/>
            </w:pPr>
            <w:r>
              <w:rPr>
                <w:rFonts w:ascii="宋体" w:eastAsia="宋体" w:hAnsi="宋体" w:cs="宋体"/>
                <w:b w:val="0"/>
                <w:i w:val="0"/>
                <w:color w:val="000000"/>
                <w:sz w:val="20"/>
              </w:rPr>
              <w:t xml:space="preserve">行政运行</w:t>
            </w:r>
          </w:p>
        </w:tc>
        <w:tc>
          <w:tcPr>
            <w:tcW w:w="1720" w:type="dxa"/>
            <w:tcBorders/>
            <w:vAlign w:val="center"/>
          </w:tcPr>
          <w:p>
            <w:pPr>
              <w:snapToGrid w:val="0"/>
              <w:jc w:val="right"/>
            </w:pPr>
            <w:r>
              <w:rPr>
                <w:rFonts w:ascii="宋体" w:eastAsia="宋体" w:hAnsi="宋体" w:cs="宋体"/>
                <w:b w:val="0"/>
                <w:i w:val="0"/>
                <w:color w:val="000000"/>
                <w:sz w:val="20"/>
              </w:rPr>
              <w:t xml:space="preserve">44,664,633.53</w:t>
            </w:r>
          </w:p>
        </w:tc>
        <w:tc>
          <w:tcPr>
            <w:tcW w:w="1720" w:type="dxa"/>
            <w:tcBorders/>
            <w:vAlign w:val="center"/>
          </w:tcPr>
          <w:p>
            <w:pPr>
              <w:snapToGrid w:val="0"/>
              <w:jc w:val="right"/>
            </w:pPr>
            <w:r>
              <w:rPr>
                <w:rFonts w:ascii="宋体" w:eastAsia="宋体" w:hAnsi="宋体" w:cs="宋体"/>
                <w:b w:val="0"/>
                <w:i w:val="0"/>
                <w:color w:val="000000"/>
                <w:sz w:val="20"/>
              </w:rPr>
              <w:t xml:space="preserve">44,664,633.53</w:t>
            </w:r>
          </w:p>
        </w:tc>
        <w:tc>
          <w:tcPr>
            <w:tcW w:w="1720" w:type="dxa"/>
            <w:tcBorders/>
            <w:vAlign w:val="center"/>
          </w:tcPr>
          <w:p>
            <w:pPr>
              <w:snapToGrid w:val="0"/>
              <w:jc w:val="right"/>
            </w:pPr>
            <w:r>
              <w:rPr>
                <w:rFonts w:ascii="宋体" w:eastAsia="宋体" w:hAnsi="宋体" w:cs="宋体"/>
                <w:b w:val="0"/>
                <w:i w:val="0"/>
                <w:color w:val="000000"/>
                <w:sz w:val="20"/>
              </w:rPr>
              <w:t xml:space="preserve">39,133,009.45</w:t>
            </w:r>
          </w:p>
        </w:tc>
        <w:tc>
          <w:tcPr>
            <w:tcW w:w="1720" w:type="dxa"/>
            <w:tcBorders/>
            <w:vAlign w:val="center"/>
          </w:tcPr>
          <w:p>
            <w:pPr>
              <w:snapToGrid w:val="0"/>
              <w:jc w:val="right"/>
            </w:pPr>
            <w:r>
              <w:rPr>
                <w:rFonts w:ascii="宋体" w:eastAsia="宋体" w:hAnsi="宋体" w:cs="宋体"/>
                <w:b w:val="0"/>
                <w:i w:val="0"/>
                <w:color w:val="000000"/>
                <w:sz w:val="20"/>
              </w:rPr>
              <w:t xml:space="preserve">5,531,624.08</w:t>
            </w: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2070102</w:t>
            </w:r>
          </w:p>
        </w:tc>
        <w:tc>
          <w:tcPr>
            <w:tcW w:w="3480" w:type="dxa"/>
            <w:tcBorders/>
            <w:vAlign w:val="center"/>
          </w:tcPr>
          <w:p>
            <w:pPr>
              <w:snapToGrid w:val="0"/>
              <w:jc w:val="left"/>
            </w:pPr>
            <w:r>
              <w:rPr>
                <w:rFonts w:ascii="宋体" w:eastAsia="宋体" w:hAnsi="宋体" w:cs="宋体"/>
                <w:b w:val="0"/>
                <w:i w:val="0"/>
                <w:color w:val="000000"/>
                <w:sz w:val="20"/>
              </w:rPr>
              <w:t xml:space="preserve">一般行政管理事务</w:t>
            </w:r>
          </w:p>
        </w:tc>
        <w:tc>
          <w:tcPr>
            <w:tcW w:w="1720" w:type="dxa"/>
            <w:tcBorders/>
            <w:vAlign w:val="center"/>
          </w:tcPr>
          <w:p>
            <w:pPr>
              <w:snapToGrid w:val="0"/>
              <w:jc w:val="right"/>
            </w:pPr>
            <w:r>
              <w:rPr>
                <w:rFonts w:ascii="宋体" w:eastAsia="宋体" w:hAnsi="宋体" w:cs="宋体"/>
                <w:b w:val="0"/>
                <w:i w:val="0"/>
                <w:color w:val="000000"/>
                <w:sz w:val="20"/>
              </w:rPr>
              <w:t xml:space="preserve">2,134,118.70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2,134,118.70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2070105</w:t>
            </w:r>
          </w:p>
        </w:tc>
        <w:tc>
          <w:tcPr>
            <w:tcW w:w="3480" w:type="dxa"/>
            <w:tcBorders/>
            <w:vAlign w:val="center"/>
          </w:tcPr>
          <w:p>
            <w:pPr>
              <w:snapToGrid w:val="0"/>
              <w:jc w:val="left"/>
            </w:pPr>
            <w:r>
              <w:rPr>
                <w:rFonts w:ascii="宋体" w:eastAsia="宋体" w:hAnsi="宋体" w:cs="宋体"/>
                <w:b w:val="0"/>
                <w:i w:val="0"/>
                <w:color w:val="000000"/>
                <w:sz w:val="20"/>
              </w:rPr>
              <w:t xml:space="preserve">文化展示及纪念机构</w:t>
            </w:r>
          </w:p>
        </w:tc>
        <w:tc>
          <w:tcPr>
            <w:tcW w:w="1720" w:type="dxa"/>
            <w:tcBorders/>
            <w:vAlign w:val="center"/>
          </w:tcPr>
          <w:p>
            <w:pPr>
              <w:snapToGrid w:val="0"/>
              <w:jc w:val="right"/>
            </w:pPr>
            <w:r>
              <w:rPr>
                <w:rFonts w:ascii="宋体" w:eastAsia="宋体" w:hAnsi="宋体" w:cs="宋体"/>
                <w:b w:val="0"/>
                <w:i w:val="0"/>
                <w:color w:val="000000"/>
                <w:sz w:val="20"/>
              </w:rPr>
              <w:t xml:space="preserve">451,601.60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451,601.60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2070106</w:t>
            </w:r>
          </w:p>
        </w:tc>
        <w:tc>
          <w:tcPr>
            <w:tcW w:w="3480" w:type="dxa"/>
            <w:tcBorders/>
            <w:vAlign w:val="center"/>
          </w:tcPr>
          <w:p>
            <w:pPr>
              <w:snapToGrid w:val="0"/>
              <w:jc w:val="left"/>
            </w:pPr>
            <w:r>
              <w:rPr>
                <w:rFonts w:ascii="宋体" w:eastAsia="宋体" w:hAnsi="宋体" w:cs="宋体"/>
                <w:b w:val="0"/>
                <w:i w:val="0"/>
                <w:color w:val="000000"/>
                <w:sz w:val="20"/>
              </w:rPr>
              <w:t xml:space="preserve">艺术表演场所</w:t>
            </w:r>
          </w:p>
        </w:tc>
        <w:tc>
          <w:tcPr>
            <w:tcW w:w="1720" w:type="dxa"/>
            <w:tcBorders/>
            <w:vAlign w:val="center"/>
          </w:tcPr>
          <w:p>
            <w:pPr>
              <w:snapToGrid w:val="0"/>
              <w:jc w:val="right"/>
            </w:pPr>
            <w:r>
              <w:rPr>
                <w:rFonts w:ascii="宋体" w:eastAsia="宋体" w:hAnsi="宋体" w:cs="宋体"/>
                <w:b w:val="0"/>
                <w:i w:val="0"/>
                <w:color w:val="000000"/>
                <w:sz w:val="20"/>
              </w:rPr>
              <w:t xml:space="preserve">7,040,000.00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7,040,000.00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2070108</w:t>
            </w:r>
          </w:p>
        </w:tc>
        <w:tc>
          <w:tcPr>
            <w:tcW w:w="3480" w:type="dxa"/>
            <w:tcBorders/>
            <w:vAlign w:val="center"/>
          </w:tcPr>
          <w:p>
            <w:pPr>
              <w:snapToGrid w:val="0"/>
              <w:jc w:val="left"/>
            </w:pPr>
            <w:r>
              <w:rPr>
                <w:rFonts w:ascii="宋体" w:eastAsia="宋体" w:hAnsi="宋体" w:cs="宋体"/>
                <w:b w:val="0"/>
                <w:i w:val="0"/>
                <w:color w:val="000000"/>
                <w:sz w:val="20"/>
              </w:rPr>
              <w:t xml:space="preserve">文化活动</w:t>
            </w:r>
          </w:p>
        </w:tc>
        <w:tc>
          <w:tcPr>
            <w:tcW w:w="1720" w:type="dxa"/>
            <w:tcBorders/>
            <w:vAlign w:val="center"/>
          </w:tcPr>
          <w:p>
            <w:pPr>
              <w:snapToGrid w:val="0"/>
              <w:jc w:val="right"/>
            </w:pPr>
            <w:r>
              <w:rPr>
                <w:rFonts w:ascii="宋体" w:eastAsia="宋体" w:hAnsi="宋体" w:cs="宋体"/>
                <w:b w:val="0"/>
                <w:i w:val="0"/>
                <w:color w:val="000000"/>
                <w:sz w:val="20"/>
              </w:rPr>
              <w:t xml:space="preserve">11,664,400.00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11,664,400.00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2070110</w:t>
            </w:r>
          </w:p>
        </w:tc>
        <w:tc>
          <w:tcPr>
            <w:tcW w:w="3480" w:type="dxa"/>
            <w:tcBorders/>
            <w:vAlign w:val="center"/>
          </w:tcPr>
          <w:p>
            <w:pPr>
              <w:snapToGrid w:val="0"/>
              <w:jc w:val="left"/>
            </w:pPr>
            <w:r>
              <w:rPr>
                <w:rFonts w:ascii="宋体" w:eastAsia="宋体" w:hAnsi="宋体" w:cs="宋体"/>
                <w:b w:val="0"/>
                <w:i w:val="0"/>
                <w:color w:val="000000"/>
                <w:sz w:val="20"/>
              </w:rPr>
              <w:t xml:space="preserve">文化和旅游交流与合作</w:t>
            </w:r>
          </w:p>
        </w:tc>
        <w:tc>
          <w:tcPr>
            <w:tcW w:w="1720" w:type="dxa"/>
            <w:tcBorders/>
            <w:vAlign w:val="center"/>
          </w:tcPr>
          <w:p>
            <w:pPr>
              <w:snapToGrid w:val="0"/>
              <w:jc w:val="right"/>
            </w:pPr>
            <w:r>
              <w:rPr>
                <w:rFonts w:ascii="宋体" w:eastAsia="宋体" w:hAnsi="宋体" w:cs="宋体"/>
                <w:b w:val="0"/>
                <w:i w:val="0"/>
                <w:color w:val="000000"/>
                <w:sz w:val="20"/>
              </w:rPr>
              <w:t xml:space="preserve">331,086.98</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331,086.98</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2070111</w:t>
            </w:r>
          </w:p>
        </w:tc>
        <w:tc>
          <w:tcPr>
            <w:tcW w:w="3480" w:type="dxa"/>
            <w:tcBorders/>
            <w:vAlign w:val="center"/>
          </w:tcPr>
          <w:p>
            <w:pPr>
              <w:snapToGrid w:val="0"/>
              <w:jc w:val="left"/>
            </w:pPr>
            <w:r>
              <w:rPr>
                <w:rFonts w:ascii="宋体" w:eastAsia="宋体" w:hAnsi="宋体" w:cs="宋体"/>
                <w:b w:val="0"/>
                <w:i w:val="0"/>
                <w:color w:val="000000"/>
                <w:sz w:val="20"/>
              </w:rPr>
              <w:t xml:space="preserve">文化创作与保护</w:t>
            </w:r>
          </w:p>
        </w:tc>
        <w:tc>
          <w:tcPr>
            <w:tcW w:w="1720" w:type="dxa"/>
            <w:tcBorders/>
            <w:vAlign w:val="center"/>
          </w:tcPr>
          <w:p>
            <w:pPr>
              <w:snapToGrid w:val="0"/>
              <w:jc w:val="right"/>
            </w:pPr>
            <w:r>
              <w:rPr>
                <w:rFonts w:ascii="宋体" w:eastAsia="宋体" w:hAnsi="宋体" w:cs="宋体"/>
                <w:b w:val="0"/>
                <w:i w:val="0"/>
                <w:color w:val="000000"/>
                <w:sz w:val="20"/>
              </w:rPr>
              <w:t xml:space="preserve">1,595,000.00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1,595,000.00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2070113</w:t>
            </w:r>
          </w:p>
        </w:tc>
        <w:tc>
          <w:tcPr>
            <w:tcW w:w="3480" w:type="dxa"/>
            <w:tcBorders/>
            <w:vAlign w:val="center"/>
          </w:tcPr>
          <w:p>
            <w:pPr>
              <w:snapToGrid w:val="0"/>
              <w:jc w:val="left"/>
            </w:pPr>
            <w:r>
              <w:rPr>
                <w:rFonts w:ascii="宋体" w:eastAsia="宋体" w:hAnsi="宋体" w:cs="宋体"/>
                <w:b w:val="0"/>
                <w:i w:val="0"/>
                <w:color w:val="000000"/>
                <w:sz w:val="20"/>
              </w:rPr>
              <w:t xml:space="preserve">旅游宣传</w:t>
            </w:r>
          </w:p>
        </w:tc>
        <w:tc>
          <w:tcPr>
            <w:tcW w:w="1720" w:type="dxa"/>
            <w:tcBorders/>
            <w:vAlign w:val="center"/>
          </w:tcPr>
          <w:p>
            <w:pPr>
              <w:snapToGrid w:val="0"/>
              <w:jc w:val="right"/>
            </w:pPr>
            <w:r>
              <w:rPr>
                <w:rFonts w:ascii="宋体" w:eastAsia="宋体" w:hAnsi="宋体" w:cs="宋体"/>
                <w:b w:val="0"/>
                <w:i w:val="0"/>
                <w:color w:val="000000"/>
                <w:sz w:val="20"/>
              </w:rPr>
              <w:t xml:space="preserve">40,769,719.19</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40,769,719.19</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2070114</w:t>
            </w:r>
          </w:p>
        </w:tc>
        <w:tc>
          <w:tcPr>
            <w:tcW w:w="3480" w:type="dxa"/>
            <w:tcBorders/>
            <w:vAlign w:val="center"/>
          </w:tcPr>
          <w:p>
            <w:pPr>
              <w:snapToGrid w:val="0"/>
              <w:jc w:val="left"/>
            </w:pPr>
            <w:r>
              <w:rPr>
                <w:rFonts w:ascii="宋体" w:eastAsia="宋体" w:hAnsi="宋体" w:cs="宋体"/>
                <w:b w:val="0"/>
                <w:i w:val="0"/>
                <w:color w:val="000000"/>
                <w:sz w:val="20"/>
              </w:rPr>
              <w:t xml:space="preserve">文化和旅游管理事务</w:t>
            </w:r>
          </w:p>
        </w:tc>
        <w:tc>
          <w:tcPr>
            <w:tcW w:w="1720" w:type="dxa"/>
            <w:tcBorders/>
            <w:vAlign w:val="center"/>
          </w:tcPr>
          <w:p>
            <w:pPr>
              <w:snapToGrid w:val="0"/>
              <w:jc w:val="right"/>
            </w:pPr>
            <w:r>
              <w:rPr>
                <w:rFonts w:ascii="宋体" w:eastAsia="宋体" w:hAnsi="宋体" w:cs="宋体"/>
                <w:b w:val="0"/>
                <w:i w:val="0"/>
                <w:color w:val="000000"/>
                <w:sz w:val="20"/>
              </w:rPr>
              <w:t xml:space="preserve">4,719,249.90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4,719,249.90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2070199</w:t>
            </w:r>
          </w:p>
        </w:tc>
        <w:tc>
          <w:tcPr>
            <w:tcW w:w="3480" w:type="dxa"/>
            <w:tcBorders/>
            <w:vAlign w:val="center"/>
          </w:tcPr>
          <w:p>
            <w:pPr>
              <w:snapToGrid w:val="0"/>
              <w:jc w:val="left"/>
            </w:pPr>
            <w:r>
              <w:rPr>
                <w:rFonts w:ascii="宋体" w:eastAsia="宋体" w:hAnsi="宋体" w:cs="宋体"/>
                <w:b w:val="0"/>
                <w:i w:val="0"/>
                <w:color w:val="000000"/>
                <w:sz w:val="20"/>
              </w:rPr>
              <w:t xml:space="preserve">其他文化和旅游支出</w:t>
            </w:r>
          </w:p>
        </w:tc>
        <w:tc>
          <w:tcPr>
            <w:tcW w:w="1720" w:type="dxa"/>
            <w:tcBorders/>
            <w:vAlign w:val="center"/>
          </w:tcPr>
          <w:p>
            <w:pPr>
              <w:snapToGrid w:val="0"/>
              <w:jc w:val="right"/>
            </w:pPr>
            <w:r>
              <w:rPr>
                <w:rFonts w:ascii="宋体" w:eastAsia="宋体" w:hAnsi="宋体" w:cs="宋体"/>
                <w:b w:val="0"/>
                <w:i w:val="0"/>
                <w:color w:val="000000"/>
                <w:sz w:val="20"/>
              </w:rPr>
              <w:t xml:space="preserve">25,954,014.65</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25,954,014.65</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20702</w:t>
            </w:r>
          </w:p>
        </w:tc>
        <w:tc>
          <w:tcPr>
            <w:tcW w:w="3480" w:type="dxa"/>
            <w:tcBorders/>
            <w:vAlign w:val="center"/>
          </w:tcPr>
          <w:p>
            <w:pPr>
              <w:snapToGrid w:val="0"/>
              <w:jc w:val="left"/>
            </w:pPr>
            <w:r>
              <w:rPr>
                <w:rFonts w:ascii="宋体" w:eastAsia="宋体" w:hAnsi="宋体" w:cs="宋体"/>
                <w:b w:val="0"/>
                <w:i w:val="0"/>
                <w:color w:val="000000"/>
                <w:sz w:val="20"/>
              </w:rPr>
              <w:t xml:space="preserve">文物</w:t>
            </w:r>
          </w:p>
        </w:tc>
        <w:tc>
          <w:tcPr>
            <w:tcW w:w="1720" w:type="dxa"/>
            <w:tcBorders/>
            <w:vAlign w:val="center"/>
          </w:tcPr>
          <w:p>
            <w:pPr>
              <w:snapToGrid w:val="0"/>
              <w:jc w:val="right"/>
            </w:pPr>
            <w:r>
              <w:rPr>
                <w:rFonts w:ascii="宋体" w:eastAsia="宋体" w:hAnsi="宋体" w:cs="宋体"/>
                <w:b w:val="0"/>
                <w:i w:val="0"/>
                <w:color w:val="000000"/>
                <w:sz w:val="20"/>
              </w:rPr>
              <w:t xml:space="preserve">16,786,599.60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16,786,599.60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2070204</w:t>
            </w:r>
          </w:p>
        </w:tc>
        <w:tc>
          <w:tcPr>
            <w:tcW w:w="3480" w:type="dxa"/>
            <w:tcBorders/>
            <w:vAlign w:val="center"/>
          </w:tcPr>
          <w:p>
            <w:pPr>
              <w:snapToGrid w:val="0"/>
              <w:jc w:val="left"/>
            </w:pPr>
            <w:r>
              <w:rPr>
                <w:rFonts w:ascii="宋体" w:eastAsia="宋体" w:hAnsi="宋体" w:cs="宋体"/>
                <w:b w:val="0"/>
                <w:i w:val="0"/>
                <w:color w:val="000000"/>
                <w:sz w:val="20"/>
              </w:rPr>
              <w:t xml:space="preserve">文物保护</w:t>
            </w:r>
          </w:p>
        </w:tc>
        <w:tc>
          <w:tcPr>
            <w:tcW w:w="1720" w:type="dxa"/>
            <w:tcBorders/>
            <w:vAlign w:val="center"/>
          </w:tcPr>
          <w:p>
            <w:pPr>
              <w:snapToGrid w:val="0"/>
              <w:jc w:val="right"/>
            </w:pPr>
            <w:r>
              <w:rPr>
                <w:rFonts w:ascii="宋体" w:eastAsia="宋体" w:hAnsi="宋体" w:cs="宋体"/>
                <w:b w:val="0"/>
                <w:i w:val="0"/>
                <w:color w:val="000000"/>
                <w:sz w:val="20"/>
              </w:rPr>
              <w:t xml:space="preserve">16,290,099.60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16,290,099.60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2070299</w:t>
            </w:r>
          </w:p>
        </w:tc>
        <w:tc>
          <w:tcPr>
            <w:tcW w:w="3480" w:type="dxa"/>
            <w:tcBorders/>
            <w:vAlign w:val="center"/>
          </w:tcPr>
          <w:p>
            <w:pPr>
              <w:snapToGrid w:val="0"/>
              <w:jc w:val="left"/>
            </w:pPr>
            <w:r>
              <w:rPr>
                <w:rFonts w:ascii="宋体" w:eastAsia="宋体" w:hAnsi="宋体" w:cs="宋体"/>
                <w:b w:val="0"/>
                <w:i w:val="0"/>
                <w:color w:val="000000"/>
                <w:sz w:val="20"/>
              </w:rPr>
              <w:t xml:space="preserve">其他文物支出</w:t>
            </w:r>
          </w:p>
        </w:tc>
        <w:tc>
          <w:tcPr>
            <w:tcW w:w="1720" w:type="dxa"/>
            <w:tcBorders/>
            <w:vAlign w:val="center"/>
          </w:tcPr>
          <w:p>
            <w:pPr>
              <w:snapToGrid w:val="0"/>
              <w:jc w:val="right"/>
            </w:pPr>
            <w:r>
              <w:rPr>
                <w:rFonts w:ascii="宋体" w:eastAsia="宋体" w:hAnsi="宋体" w:cs="宋体"/>
                <w:b w:val="0"/>
                <w:i w:val="0"/>
                <w:color w:val="000000"/>
                <w:sz w:val="20"/>
              </w:rPr>
              <w:t xml:space="preserve">496,500.00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496,500.00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20708</w:t>
            </w:r>
          </w:p>
        </w:tc>
        <w:tc>
          <w:tcPr>
            <w:tcW w:w="3480" w:type="dxa"/>
            <w:tcBorders/>
            <w:vAlign w:val="center"/>
          </w:tcPr>
          <w:p>
            <w:pPr>
              <w:snapToGrid w:val="0"/>
              <w:jc w:val="left"/>
            </w:pPr>
            <w:r>
              <w:rPr>
                <w:rFonts w:ascii="宋体" w:eastAsia="宋体" w:hAnsi="宋体" w:cs="宋体"/>
                <w:b w:val="0"/>
                <w:i w:val="0"/>
                <w:color w:val="000000"/>
                <w:sz w:val="20"/>
              </w:rPr>
              <w:t xml:space="preserve">广播电视</w:t>
            </w:r>
          </w:p>
        </w:tc>
        <w:tc>
          <w:tcPr>
            <w:tcW w:w="1720" w:type="dxa"/>
            <w:tcBorders/>
            <w:vAlign w:val="center"/>
          </w:tcPr>
          <w:p>
            <w:pPr>
              <w:snapToGrid w:val="0"/>
              <w:jc w:val="right"/>
            </w:pPr>
            <w:r>
              <w:rPr>
                <w:rFonts w:ascii="宋体" w:eastAsia="宋体" w:hAnsi="宋体" w:cs="宋体"/>
                <w:b w:val="0"/>
                <w:i w:val="0"/>
                <w:color w:val="000000"/>
                <w:sz w:val="20"/>
              </w:rPr>
              <w:t xml:space="preserve">1,358,000.00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1,358,000.00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2070807</w:t>
            </w:r>
          </w:p>
        </w:tc>
        <w:tc>
          <w:tcPr>
            <w:tcW w:w="3480" w:type="dxa"/>
            <w:tcBorders/>
            <w:vAlign w:val="center"/>
          </w:tcPr>
          <w:p>
            <w:pPr>
              <w:snapToGrid w:val="0"/>
              <w:jc w:val="left"/>
            </w:pPr>
            <w:r>
              <w:rPr>
                <w:rFonts w:ascii="宋体" w:eastAsia="宋体" w:hAnsi="宋体" w:cs="宋体"/>
                <w:b w:val="0"/>
                <w:i w:val="0"/>
                <w:color w:val="000000"/>
                <w:sz w:val="20"/>
              </w:rPr>
              <w:t xml:space="preserve">传输发射</w:t>
            </w:r>
          </w:p>
        </w:tc>
        <w:tc>
          <w:tcPr>
            <w:tcW w:w="1720" w:type="dxa"/>
            <w:tcBorders/>
            <w:vAlign w:val="center"/>
          </w:tcPr>
          <w:p>
            <w:pPr>
              <w:snapToGrid w:val="0"/>
              <w:jc w:val="right"/>
            </w:pPr>
            <w:r>
              <w:rPr>
                <w:rFonts w:ascii="宋体" w:eastAsia="宋体" w:hAnsi="宋体" w:cs="宋体"/>
                <w:b w:val="0"/>
                <w:i w:val="0"/>
                <w:color w:val="000000"/>
                <w:sz w:val="20"/>
              </w:rPr>
              <w:t xml:space="preserve">1,358,000.00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1,358,000.00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20799</w:t>
            </w:r>
          </w:p>
        </w:tc>
        <w:tc>
          <w:tcPr>
            <w:tcW w:w="3480" w:type="dxa"/>
            <w:tcBorders/>
            <w:vAlign w:val="center"/>
          </w:tcPr>
          <w:p>
            <w:pPr>
              <w:snapToGrid w:val="0"/>
              <w:jc w:val="left"/>
            </w:pPr>
            <w:r>
              <w:rPr>
                <w:rFonts w:ascii="宋体" w:eastAsia="宋体" w:hAnsi="宋体" w:cs="宋体"/>
                <w:b w:val="0"/>
                <w:i w:val="0"/>
                <w:color w:val="000000"/>
                <w:sz w:val="20"/>
              </w:rPr>
              <w:t xml:space="preserve">其他文化旅游体育与传媒支出</w:t>
            </w:r>
          </w:p>
        </w:tc>
        <w:tc>
          <w:tcPr>
            <w:tcW w:w="1720" w:type="dxa"/>
            <w:tcBorders/>
            <w:vAlign w:val="center"/>
          </w:tcPr>
          <w:p>
            <w:pPr>
              <w:snapToGrid w:val="0"/>
              <w:jc w:val="right"/>
            </w:pPr>
            <w:r>
              <w:rPr>
                <w:rFonts w:ascii="宋体" w:eastAsia="宋体" w:hAnsi="宋体" w:cs="宋体"/>
                <w:b w:val="0"/>
                <w:i w:val="0"/>
                <w:color w:val="000000"/>
                <w:sz w:val="20"/>
              </w:rPr>
              <w:t xml:space="preserve">3,126,984.00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3,126,984.00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2079902</w:t>
            </w:r>
          </w:p>
        </w:tc>
        <w:tc>
          <w:tcPr>
            <w:tcW w:w="3480" w:type="dxa"/>
            <w:tcBorders/>
            <w:vAlign w:val="center"/>
          </w:tcPr>
          <w:p>
            <w:pPr>
              <w:snapToGrid w:val="0"/>
              <w:jc w:val="left"/>
            </w:pPr>
            <w:r>
              <w:rPr>
                <w:rFonts w:ascii="宋体" w:eastAsia="宋体" w:hAnsi="宋体" w:cs="宋体"/>
                <w:b w:val="0"/>
                <w:i w:val="0"/>
                <w:color w:val="000000"/>
                <w:sz w:val="20"/>
              </w:rPr>
              <w:t xml:space="preserve">宣传文化发展专项支出</w:t>
            </w:r>
          </w:p>
        </w:tc>
        <w:tc>
          <w:tcPr>
            <w:tcW w:w="1720" w:type="dxa"/>
            <w:tcBorders/>
            <w:vAlign w:val="center"/>
          </w:tcPr>
          <w:p>
            <w:pPr>
              <w:snapToGrid w:val="0"/>
              <w:jc w:val="right"/>
            </w:pPr>
            <w:r>
              <w:rPr>
                <w:rFonts w:ascii="宋体" w:eastAsia="宋体" w:hAnsi="宋体" w:cs="宋体"/>
                <w:b w:val="0"/>
                <w:i w:val="0"/>
                <w:color w:val="000000"/>
                <w:sz w:val="20"/>
              </w:rPr>
              <w:t xml:space="preserve">1,999,000.00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1,999,000.00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2079999</w:t>
            </w:r>
          </w:p>
        </w:tc>
        <w:tc>
          <w:tcPr>
            <w:tcW w:w="3480" w:type="dxa"/>
            <w:tcBorders/>
            <w:vAlign w:val="center"/>
          </w:tcPr>
          <w:p>
            <w:pPr>
              <w:snapToGrid w:val="0"/>
              <w:jc w:val="left"/>
            </w:pPr>
            <w:r>
              <w:rPr>
                <w:rFonts w:ascii="宋体" w:eastAsia="宋体" w:hAnsi="宋体" w:cs="宋体"/>
                <w:b w:val="0"/>
                <w:i w:val="0"/>
                <w:color w:val="000000"/>
                <w:sz w:val="20"/>
              </w:rPr>
              <w:t xml:space="preserve">其他文化旅游体育与传媒支出</w:t>
            </w:r>
          </w:p>
        </w:tc>
        <w:tc>
          <w:tcPr>
            <w:tcW w:w="1720" w:type="dxa"/>
            <w:tcBorders/>
            <w:vAlign w:val="center"/>
          </w:tcPr>
          <w:p>
            <w:pPr>
              <w:snapToGrid w:val="0"/>
              <w:jc w:val="right"/>
            </w:pPr>
            <w:r>
              <w:rPr>
                <w:rFonts w:ascii="宋体" w:eastAsia="宋体" w:hAnsi="宋体" w:cs="宋体"/>
                <w:b w:val="0"/>
                <w:i w:val="0"/>
                <w:color w:val="000000"/>
                <w:sz w:val="20"/>
              </w:rPr>
              <w:t xml:space="preserve">1,127,984.00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1,127,984.00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w:t>
            </w:r>
          </w:p>
        </w:tc>
        <w:tc>
          <w:tcPr>
            <w:tcW w:w="3480" w:type="dxa"/>
            <w:tcBorders/>
            <w:vAlign w:val="center"/>
          </w:tcPr>
          <w:p>
            <w:pPr>
              <w:snapToGrid w:val="0"/>
              <w:jc w:val="left"/>
            </w:pPr>
            <w:r>
              <w:rPr>
                <w:rFonts w:ascii="宋体" w:eastAsia="宋体" w:hAnsi="宋体" w:cs="宋体"/>
                <w:b w:val="0"/>
                <w:i w:val="0"/>
                <w:color w:val="000000"/>
                <w:sz w:val="20"/>
              </w:rPr>
              <w:t xml:space="preserve">社会保障和就业支出</w:t>
            </w:r>
          </w:p>
        </w:tc>
        <w:tc>
          <w:tcPr>
            <w:tcW w:w="1720" w:type="dxa"/>
            <w:tcBorders/>
            <w:vAlign w:val="center"/>
          </w:tcPr>
          <w:p>
            <w:pPr>
              <w:snapToGrid w:val="0"/>
              <w:jc w:val="right"/>
            </w:pPr>
            <w:r>
              <w:rPr>
                <w:rFonts w:ascii="宋体" w:eastAsia="宋体" w:hAnsi="宋体" w:cs="宋体"/>
                <w:b w:val="0"/>
                <w:i w:val="0"/>
                <w:color w:val="000000"/>
                <w:sz w:val="20"/>
              </w:rPr>
              <w:t xml:space="preserve">5,063,792.04</w:t>
            </w:r>
          </w:p>
        </w:tc>
        <w:tc>
          <w:tcPr>
            <w:tcW w:w="1720" w:type="dxa"/>
            <w:tcBorders/>
            <w:vAlign w:val="center"/>
          </w:tcPr>
          <w:p>
            <w:pPr>
              <w:snapToGrid w:val="0"/>
              <w:jc w:val="right"/>
            </w:pPr>
            <w:r>
              <w:rPr>
                <w:rFonts w:ascii="宋体" w:eastAsia="宋体" w:hAnsi="宋体" w:cs="宋体"/>
                <w:b w:val="0"/>
                <w:i w:val="0"/>
                <w:color w:val="000000"/>
                <w:sz w:val="20"/>
              </w:rPr>
              <w:t xml:space="preserve">5,063,792.04</w:t>
            </w:r>
          </w:p>
        </w:tc>
        <w:tc>
          <w:tcPr>
            <w:tcW w:w="1720" w:type="dxa"/>
            <w:tcBorders/>
            <w:vAlign w:val="center"/>
          </w:tcPr>
          <w:p>
            <w:pPr>
              <w:snapToGrid w:val="0"/>
              <w:jc w:val="right"/>
            </w:pPr>
            <w:r>
              <w:rPr>
                <w:rFonts w:ascii="宋体" w:eastAsia="宋体" w:hAnsi="宋体" w:cs="宋体"/>
                <w:b w:val="0"/>
                <w:i w:val="0"/>
                <w:color w:val="000000"/>
                <w:sz w:val="20"/>
              </w:rPr>
              <w:t xml:space="preserve">5,063,792.04</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20805</w:t>
            </w:r>
          </w:p>
        </w:tc>
        <w:tc>
          <w:tcPr>
            <w:tcW w:w="3480" w:type="dxa"/>
            <w:tcBorders/>
            <w:vAlign w:val="center"/>
          </w:tcPr>
          <w:p>
            <w:pPr>
              <w:snapToGrid w:val="0"/>
              <w:jc w:val="left"/>
            </w:pPr>
            <w:r>
              <w:rPr>
                <w:rFonts w:ascii="宋体" w:eastAsia="宋体" w:hAnsi="宋体" w:cs="宋体"/>
                <w:b w:val="0"/>
                <w:i w:val="0"/>
                <w:color w:val="000000"/>
                <w:sz w:val="20"/>
              </w:rPr>
              <w:t xml:space="preserve">行政事业单位养老支出</w:t>
            </w:r>
          </w:p>
        </w:tc>
        <w:tc>
          <w:tcPr>
            <w:tcW w:w="1720" w:type="dxa"/>
            <w:tcBorders/>
            <w:vAlign w:val="center"/>
          </w:tcPr>
          <w:p>
            <w:pPr>
              <w:snapToGrid w:val="0"/>
              <w:jc w:val="right"/>
            </w:pPr>
            <w:r>
              <w:rPr>
                <w:rFonts w:ascii="宋体" w:eastAsia="宋体" w:hAnsi="宋体" w:cs="宋体"/>
                <w:b w:val="0"/>
                <w:i w:val="0"/>
                <w:color w:val="000000"/>
                <w:sz w:val="20"/>
              </w:rPr>
              <w:t xml:space="preserve">5,063,792.04</w:t>
            </w:r>
          </w:p>
        </w:tc>
        <w:tc>
          <w:tcPr>
            <w:tcW w:w="1720" w:type="dxa"/>
            <w:tcBorders/>
            <w:vAlign w:val="center"/>
          </w:tcPr>
          <w:p>
            <w:pPr>
              <w:snapToGrid w:val="0"/>
              <w:jc w:val="right"/>
            </w:pPr>
            <w:r>
              <w:rPr>
                <w:rFonts w:ascii="宋体" w:eastAsia="宋体" w:hAnsi="宋体" w:cs="宋体"/>
                <w:b w:val="0"/>
                <w:i w:val="0"/>
                <w:color w:val="000000"/>
                <w:sz w:val="20"/>
              </w:rPr>
              <w:t xml:space="preserve">5,063,792.04</w:t>
            </w:r>
          </w:p>
        </w:tc>
        <w:tc>
          <w:tcPr>
            <w:tcW w:w="1720" w:type="dxa"/>
            <w:tcBorders/>
            <w:vAlign w:val="center"/>
          </w:tcPr>
          <w:p>
            <w:pPr>
              <w:snapToGrid w:val="0"/>
              <w:jc w:val="right"/>
            </w:pPr>
            <w:r>
              <w:rPr>
                <w:rFonts w:ascii="宋体" w:eastAsia="宋体" w:hAnsi="宋体" w:cs="宋体"/>
                <w:b w:val="0"/>
                <w:i w:val="0"/>
                <w:color w:val="000000"/>
                <w:sz w:val="20"/>
              </w:rPr>
              <w:t xml:space="preserve">5,063,792.04</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2080505</w:t>
            </w:r>
          </w:p>
        </w:tc>
        <w:tc>
          <w:tcPr>
            <w:tcW w:w="3480" w:type="dxa"/>
            <w:tcBorders/>
            <w:vAlign w:val="center"/>
          </w:tcPr>
          <w:p>
            <w:pPr>
              <w:snapToGrid w:val="0"/>
              <w:jc w:val="left"/>
            </w:pPr>
            <w:r>
              <w:rPr>
                <w:rFonts w:ascii="宋体" w:eastAsia="宋体" w:hAnsi="宋体" w:cs="宋体"/>
                <w:b w:val="0"/>
                <w:i w:val="0"/>
                <w:color w:val="000000"/>
                <w:sz w:val="20"/>
              </w:rPr>
              <w:t xml:space="preserve">机关事业单位基本养老保险缴费支出</w:t>
            </w:r>
          </w:p>
        </w:tc>
        <w:tc>
          <w:tcPr>
            <w:tcW w:w="1720" w:type="dxa"/>
            <w:tcBorders/>
            <w:vAlign w:val="center"/>
          </w:tcPr>
          <w:p>
            <w:pPr>
              <w:snapToGrid w:val="0"/>
              <w:jc w:val="right"/>
            </w:pPr>
            <w:r>
              <w:rPr>
                <w:rFonts w:ascii="宋体" w:eastAsia="宋体" w:hAnsi="宋体" w:cs="宋体"/>
                <w:b w:val="0"/>
                <w:i w:val="0"/>
                <w:color w:val="000000"/>
                <w:sz w:val="20"/>
              </w:rPr>
              <w:t xml:space="preserve">3,355,050.20</w:t>
            </w:r>
          </w:p>
        </w:tc>
        <w:tc>
          <w:tcPr>
            <w:tcW w:w="1720" w:type="dxa"/>
            <w:tcBorders/>
            <w:vAlign w:val="center"/>
          </w:tcPr>
          <w:p>
            <w:pPr>
              <w:snapToGrid w:val="0"/>
              <w:jc w:val="right"/>
            </w:pPr>
            <w:r>
              <w:rPr>
                <w:rFonts w:ascii="宋体" w:eastAsia="宋体" w:hAnsi="宋体" w:cs="宋体"/>
                <w:b w:val="0"/>
                <w:i w:val="0"/>
                <w:color w:val="000000"/>
                <w:sz w:val="20"/>
              </w:rPr>
              <w:t xml:space="preserve">3,355,050.20</w:t>
            </w:r>
          </w:p>
        </w:tc>
        <w:tc>
          <w:tcPr>
            <w:tcW w:w="1720" w:type="dxa"/>
            <w:tcBorders/>
            <w:vAlign w:val="center"/>
          </w:tcPr>
          <w:p>
            <w:pPr>
              <w:snapToGrid w:val="0"/>
              <w:jc w:val="right"/>
            </w:pPr>
            <w:r>
              <w:rPr>
                <w:rFonts w:ascii="宋体" w:eastAsia="宋体" w:hAnsi="宋体" w:cs="宋体"/>
                <w:b w:val="0"/>
                <w:i w:val="0"/>
                <w:color w:val="000000"/>
                <w:sz w:val="20"/>
              </w:rPr>
              <w:t xml:space="preserve">3,355,050.20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2080506</w:t>
            </w:r>
          </w:p>
        </w:tc>
        <w:tc>
          <w:tcPr>
            <w:tcW w:w="3480" w:type="dxa"/>
            <w:tcBorders/>
            <w:vAlign w:val="center"/>
          </w:tcPr>
          <w:p>
            <w:pPr>
              <w:snapToGrid w:val="0"/>
              <w:jc w:val="left"/>
            </w:pPr>
            <w:r>
              <w:rPr>
                <w:rFonts w:ascii="宋体" w:eastAsia="宋体" w:hAnsi="宋体" w:cs="宋体"/>
                <w:b w:val="0"/>
                <w:i w:val="0"/>
                <w:color w:val="000000"/>
                <w:sz w:val="20"/>
              </w:rPr>
              <w:t xml:space="preserve">机关事业单位职业年金缴费支出</w:t>
            </w:r>
          </w:p>
        </w:tc>
        <w:tc>
          <w:tcPr>
            <w:tcW w:w="1720" w:type="dxa"/>
            <w:tcBorders/>
            <w:vAlign w:val="center"/>
          </w:tcPr>
          <w:p>
            <w:pPr>
              <w:snapToGrid w:val="0"/>
              <w:jc w:val="right"/>
            </w:pPr>
            <w:r>
              <w:rPr>
                <w:rFonts w:ascii="宋体" w:eastAsia="宋体" w:hAnsi="宋体" w:cs="宋体"/>
                <w:b w:val="0"/>
                <w:i w:val="0"/>
                <w:color w:val="000000"/>
                <w:sz w:val="20"/>
              </w:rPr>
              <w:t xml:space="preserve">1,708,741.84</w:t>
            </w:r>
          </w:p>
        </w:tc>
        <w:tc>
          <w:tcPr>
            <w:tcW w:w="1720" w:type="dxa"/>
            <w:tcBorders/>
            <w:vAlign w:val="center"/>
          </w:tcPr>
          <w:p>
            <w:pPr>
              <w:snapToGrid w:val="0"/>
              <w:jc w:val="right"/>
            </w:pPr>
            <w:r>
              <w:rPr>
                <w:rFonts w:ascii="宋体" w:eastAsia="宋体" w:hAnsi="宋体" w:cs="宋体"/>
                <w:b w:val="0"/>
                <w:i w:val="0"/>
                <w:color w:val="000000"/>
                <w:sz w:val="20"/>
              </w:rPr>
              <w:t xml:space="preserve">1,708,741.84</w:t>
            </w:r>
          </w:p>
        </w:tc>
        <w:tc>
          <w:tcPr>
            <w:tcW w:w="1720" w:type="dxa"/>
            <w:tcBorders/>
            <w:vAlign w:val="center"/>
          </w:tcPr>
          <w:p>
            <w:pPr>
              <w:snapToGrid w:val="0"/>
              <w:jc w:val="right"/>
            </w:pPr>
            <w:r>
              <w:rPr>
                <w:rFonts w:ascii="宋体" w:eastAsia="宋体" w:hAnsi="宋体" w:cs="宋体"/>
                <w:b w:val="0"/>
                <w:i w:val="0"/>
                <w:color w:val="000000"/>
                <w:sz w:val="20"/>
              </w:rPr>
              <w:t xml:space="preserve">1,708,741.84</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w:t>
            </w:r>
          </w:p>
        </w:tc>
        <w:tc>
          <w:tcPr>
            <w:tcW w:w="3480" w:type="dxa"/>
            <w:tcBorders/>
            <w:vAlign w:val="center"/>
          </w:tcPr>
          <w:p>
            <w:pPr>
              <w:snapToGrid w:val="0"/>
              <w:jc w:val="left"/>
            </w:pPr>
            <w:r>
              <w:rPr>
                <w:rFonts w:ascii="宋体" w:eastAsia="宋体" w:hAnsi="宋体" w:cs="宋体"/>
                <w:b w:val="0"/>
                <w:i w:val="0"/>
                <w:color w:val="000000"/>
                <w:sz w:val="20"/>
              </w:rPr>
              <w:t xml:space="preserve">卫生健康支出</w:t>
            </w:r>
          </w:p>
        </w:tc>
        <w:tc>
          <w:tcPr>
            <w:tcW w:w="1720" w:type="dxa"/>
            <w:tcBorders/>
            <w:vAlign w:val="center"/>
          </w:tcPr>
          <w:p>
            <w:pPr>
              <w:snapToGrid w:val="0"/>
              <w:jc w:val="right"/>
            </w:pPr>
            <w:r>
              <w:rPr>
                <w:rFonts w:ascii="宋体" w:eastAsia="宋体" w:hAnsi="宋体" w:cs="宋体"/>
                <w:b w:val="0"/>
                <w:i w:val="0"/>
                <w:color w:val="000000"/>
                <w:sz w:val="20"/>
              </w:rPr>
              <w:t xml:space="preserve">2,674,023.85</w:t>
            </w:r>
          </w:p>
        </w:tc>
        <w:tc>
          <w:tcPr>
            <w:tcW w:w="1720" w:type="dxa"/>
            <w:tcBorders/>
            <w:vAlign w:val="center"/>
          </w:tcPr>
          <w:p>
            <w:pPr>
              <w:snapToGrid w:val="0"/>
              <w:jc w:val="right"/>
            </w:pPr>
            <w:r>
              <w:rPr>
                <w:rFonts w:ascii="宋体" w:eastAsia="宋体" w:hAnsi="宋体" w:cs="宋体"/>
                <w:b w:val="0"/>
                <w:i w:val="0"/>
                <w:color w:val="000000"/>
                <w:sz w:val="20"/>
              </w:rPr>
              <w:t xml:space="preserve">2,674,023.85</w:t>
            </w:r>
          </w:p>
        </w:tc>
        <w:tc>
          <w:tcPr>
            <w:tcW w:w="1720" w:type="dxa"/>
            <w:tcBorders/>
            <w:vAlign w:val="center"/>
          </w:tcPr>
          <w:p>
            <w:pPr>
              <w:snapToGrid w:val="0"/>
              <w:jc w:val="right"/>
            </w:pPr>
            <w:r>
              <w:rPr>
                <w:rFonts w:ascii="宋体" w:eastAsia="宋体" w:hAnsi="宋体" w:cs="宋体"/>
                <w:b w:val="0"/>
                <w:i w:val="0"/>
                <w:color w:val="000000"/>
                <w:sz w:val="20"/>
              </w:rPr>
              <w:t xml:space="preserve">2,674,023.85</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21011</w:t>
            </w:r>
          </w:p>
        </w:tc>
        <w:tc>
          <w:tcPr>
            <w:tcW w:w="3480" w:type="dxa"/>
            <w:tcBorders/>
            <w:vAlign w:val="center"/>
          </w:tcPr>
          <w:p>
            <w:pPr>
              <w:snapToGrid w:val="0"/>
              <w:jc w:val="left"/>
            </w:pPr>
            <w:r>
              <w:rPr>
                <w:rFonts w:ascii="宋体" w:eastAsia="宋体" w:hAnsi="宋体" w:cs="宋体"/>
                <w:b w:val="0"/>
                <w:i w:val="0"/>
                <w:color w:val="000000"/>
                <w:sz w:val="20"/>
              </w:rPr>
              <w:t xml:space="preserve">行政事业单位医疗</w:t>
            </w:r>
          </w:p>
        </w:tc>
        <w:tc>
          <w:tcPr>
            <w:tcW w:w="1720" w:type="dxa"/>
            <w:tcBorders/>
            <w:vAlign w:val="center"/>
          </w:tcPr>
          <w:p>
            <w:pPr>
              <w:snapToGrid w:val="0"/>
              <w:jc w:val="right"/>
            </w:pPr>
            <w:r>
              <w:rPr>
                <w:rFonts w:ascii="宋体" w:eastAsia="宋体" w:hAnsi="宋体" w:cs="宋体"/>
                <w:b w:val="0"/>
                <w:i w:val="0"/>
                <w:color w:val="000000"/>
                <w:sz w:val="20"/>
              </w:rPr>
              <w:t xml:space="preserve">2,674,023.85</w:t>
            </w:r>
          </w:p>
        </w:tc>
        <w:tc>
          <w:tcPr>
            <w:tcW w:w="1720" w:type="dxa"/>
            <w:tcBorders/>
            <w:vAlign w:val="center"/>
          </w:tcPr>
          <w:p>
            <w:pPr>
              <w:snapToGrid w:val="0"/>
              <w:jc w:val="right"/>
            </w:pPr>
            <w:r>
              <w:rPr>
                <w:rFonts w:ascii="宋体" w:eastAsia="宋体" w:hAnsi="宋体" w:cs="宋体"/>
                <w:b w:val="0"/>
                <w:i w:val="0"/>
                <w:color w:val="000000"/>
                <w:sz w:val="20"/>
              </w:rPr>
              <w:t xml:space="preserve">2,674,023.85</w:t>
            </w:r>
          </w:p>
        </w:tc>
        <w:tc>
          <w:tcPr>
            <w:tcW w:w="1720" w:type="dxa"/>
            <w:tcBorders/>
            <w:vAlign w:val="center"/>
          </w:tcPr>
          <w:p>
            <w:pPr>
              <w:snapToGrid w:val="0"/>
              <w:jc w:val="right"/>
            </w:pPr>
            <w:r>
              <w:rPr>
                <w:rFonts w:ascii="宋体" w:eastAsia="宋体" w:hAnsi="宋体" w:cs="宋体"/>
                <w:b w:val="0"/>
                <w:i w:val="0"/>
                <w:color w:val="000000"/>
                <w:sz w:val="20"/>
              </w:rPr>
              <w:t xml:space="preserve">2,674,023.85</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2101101</w:t>
            </w:r>
          </w:p>
        </w:tc>
        <w:tc>
          <w:tcPr>
            <w:tcW w:w="3480" w:type="dxa"/>
            <w:tcBorders/>
            <w:vAlign w:val="center"/>
          </w:tcPr>
          <w:p>
            <w:pPr>
              <w:snapToGrid w:val="0"/>
              <w:jc w:val="left"/>
            </w:pPr>
            <w:r>
              <w:rPr>
                <w:rFonts w:ascii="宋体" w:eastAsia="宋体" w:hAnsi="宋体" w:cs="宋体"/>
                <w:b w:val="0"/>
                <w:i w:val="0"/>
                <w:color w:val="000000"/>
                <w:sz w:val="20"/>
              </w:rPr>
              <w:t xml:space="preserve">行政单位医疗</w:t>
            </w:r>
          </w:p>
        </w:tc>
        <w:tc>
          <w:tcPr>
            <w:tcW w:w="1720" w:type="dxa"/>
            <w:tcBorders/>
            <w:vAlign w:val="center"/>
          </w:tcPr>
          <w:p>
            <w:pPr>
              <w:snapToGrid w:val="0"/>
              <w:jc w:val="right"/>
            </w:pPr>
            <w:r>
              <w:rPr>
                <w:rFonts w:ascii="宋体" w:eastAsia="宋体" w:hAnsi="宋体" w:cs="宋体"/>
                <w:b w:val="0"/>
                <w:i w:val="0"/>
                <w:color w:val="000000"/>
                <w:sz w:val="20"/>
              </w:rPr>
              <w:t xml:space="preserve">2,226,838.39</w:t>
            </w:r>
          </w:p>
        </w:tc>
        <w:tc>
          <w:tcPr>
            <w:tcW w:w="1720" w:type="dxa"/>
            <w:tcBorders/>
            <w:vAlign w:val="center"/>
          </w:tcPr>
          <w:p>
            <w:pPr>
              <w:snapToGrid w:val="0"/>
              <w:jc w:val="right"/>
            </w:pPr>
            <w:r>
              <w:rPr>
                <w:rFonts w:ascii="宋体" w:eastAsia="宋体" w:hAnsi="宋体" w:cs="宋体"/>
                <w:b w:val="0"/>
                <w:i w:val="0"/>
                <w:color w:val="000000"/>
                <w:sz w:val="20"/>
              </w:rPr>
              <w:t xml:space="preserve">2,226,838.39</w:t>
            </w:r>
          </w:p>
        </w:tc>
        <w:tc>
          <w:tcPr>
            <w:tcW w:w="1720" w:type="dxa"/>
            <w:tcBorders/>
            <w:vAlign w:val="center"/>
          </w:tcPr>
          <w:p>
            <w:pPr>
              <w:snapToGrid w:val="0"/>
              <w:jc w:val="right"/>
            </w:pPr>
            <w:r>
              <w:rPr>
                <w:rFonts w:ascii="宋体" w:eastAsia="宋体" w:hAnsi="宋体" w:cs="宋体"/>
                <w:b w:val="0"/>
                <w:i w:val="0"/>
                <w:color w:val="000000"/>
                <w:sz w:val="20"/>
              </w:rPr>
              <w:t xml:space="preserve">2,226,838.39</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2101102</w:t>
            </w:r>
          </w:p>
        </w:tc>
        <w:tc>
          <w:tcPr>
            <w:tcW w:w="3480" w:type="dxa"/>
            <w:tcBorders/>
            <w:vAlign w:val="center"/>
          </w:tcPr>
          <w:p>
            <w:pPr>
              <w:snapToGrid w:val="0"/>
              <w:jc w:val="left"/>
            </w:pPr>
            <w:r>
              <w:rPr>
                <w:rFonts w:ascii="宋体" w:eastAsia="宋体" w:hAnsi="宋体" w:cs="宋体"/>
                <w:b w:val="0"/>
                <w:i w:val="0"/>
                <w:color w:val="000000"/>
                <w:sz w:val="20"/>
              </w:rPr>
              <w:t xml:space="preserve">事业单位医疗</w:t>
            </w:r>
          </w:p>
        </w:tc>
        <w:tc>
          <w:tcPr>
            <w:tcW w:w="1720" w:type="dxa"/>
            <w:tcBorders/>
            <w:vAlign w:val="center"/>
          </w:tcPr>
          <w:p>
            <w:pPr>
              <w:snapToGrid w:val="0"/>
              <w:jc w:val="right"/>
            </w:pPr>
            <w:r>
              <w:rPr>
                <w:rFonts w:ascii="宋体" w:eastAsia="宋体" w:hAnsi="宋体" w:cs="宋体"/>
                <w:b w:val="0"/>
                <w:i w:val="0"/>
                <w:color w:val="000000"/>
                <w:sz w:val="20"/>
              </w:rPr>
              <w:t xml:space="preserve">20,000.00</w:t>
            </w:r>
          </w:p>
        </w:tc>
        <w:tc>
          <w:tcPr>
            <w:tcW w:w="1720" w:type="dxa"/>
            <w:tcBorders/>
            <w:vAlign w:val="center"/>
          </w:tcPr>
          <w:p>
            <w:pPr>
              <w:snapToGrid w:val="0"/>
              <w:jc w:val="right"/>
            </w:pPr>
            <w:r>
              <w:rPr>
                <w:rFonts w:ascii="宋体" w:eastAsia="宋体" w:hAnsi="宋体" w:cs="宋体"/>
                <w:b w:val="0"/>
                <w:i w:val="0"/>
                <w:color w:val="000000"/>
                <w:sz w:val="20"/>
              </w:rPr>
              <w:t xml:space="preserve">20,000.00</w:t>
            </w:r>
          </w:p>
        </w:tc>
        <w:tc>
          <w:tcPr>
            <w:tcW w:w="1720" w:type="dxa"/>
            <w:tcBorders/>
            <w:vAlign w:val="center"/>
          </w:tcPr>
          <w:p>
            <w:pPr>
              <w:snapToGrid w:val="0"/>
              <w:jc w:val="right"/>
            </w:pPr>
            <w:r>
              <w:rPr>
                <w:rFonts w:ascii="宋体" w:eastAsia="宋体" w:hAnsi="宋体" w:cs="宋体"/>
                <w:b w:val="0"/>
                <w:i w:val="0"/>
                <w:color w:val="000000"/>
                <w:sz w:val="20"/>
              </w:rPr>
              <w:t xml:space="preserve">20,000.00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2101103</w:t>
            </w:r>
          </w:p>
        </w:tc>
        <w:tc>
          <w:tcPr>
            <w:tcW w:w="3480" w:type="dxa"/>
            <w:tcBorders/>
            <w:vAlign w:val="center"/>
          </w:tcPr>
          <w:p>
            <w:pPr>
              <w:snapToGrid w:val="0"/>
              <w:jc w:val="left"/>
            </w:pPr>
            <w:r>
              <w:rPr>
                <w:rFonts w:ascii="宋体" w:eastAsia="宋体" w:hAnsi="宋体" w:cs="宋体"/>
                <w:b w:val="0"/>
                <w:i w:val="0"/>
                <w:color w:val="000000"/>
                <w:sz w:val="20"/>
              </w:rPr>
              <w:t xml:space="preserve">公务员医疗补助</w:t>
            </w:r>
          </w:p>
        </w:tc>
        <w:tc>
          <w:tcPr>
            <w:tcW w:w="1720" w:type="dxa"/>
            <w:tcBorders/>
            <w:vAlign w:val="center"/>
          </w:tcPr>
          <w:p>
            <w:pPr>
              <w:snapToGrid w:val="0"/>
              <w:jc w:val="right"/>
            </w:pPr>
            <w:r>
              <w:rPr>
                <w:rFonts w:ascii="宋体" w:eastAsia="宋体" w:hAnsi="宋体" w:cs="宋体"/>
                <w:b w:val="0"/>
                <w:i w:val="0"/>
                <w:color w:val="000000"/>
                <w:sz w:val="20"/>
              </w:rPr>
              <w:t xml:space="preserve">427,185.46</w:t>
            </w:r>
          </w:p>
        </w:tc>
        <w:tc>
          <w:tcPr>
            <w:tcW w:w="1720" w:type="dxa"/>
            <w:tcBorders/>
            <w:vAlign w:val="center"/>
          </w:tcPr>
          <w:p>
            <w:pPr>
              <w:snapToGrid w:val="0"/>
              <w:jc w:val="right"/>
            </w:pPr>
            <w:r>
              <w:rPr>
                <w:rFonts w:ascii="宋体" w:eastAsia="宋体" w:hAnsi="宋体" w:cs="宋体"/>
                <w:b w:val="0"/>
                <w:i w:val="0"/>
                <w:color w:val="000000"/>
                <w:sz w:val="20"/>
              </w:rPr>
              <w:t xml:space="preserve">427,185.46</w:t>
            </w:r>
          </w:p>
        </w:tc>
        <w:tc>
          <w:tcPr>
            <w:tcW w:w="1720" w:type="dxa"/>
            <w:tcBorders/>
            <w:vAlign w:val="center"/>
          </w:tcPr>
          <w:p>
            <w:pPr>
              <w:snapToGrid w:val="0"/>
              <w:jc w:val="right"/>
            </w:pPr>
            <w:r>
              <w:rPr>
                <w:rFonts w:ascii="宋体" w:eastAsia="宋体" w:hAnsi="宋体" w:cs="宋体"/>
                <w:b w:val="0"/>
                <w:i w:val="0"/>
                <w:color w:val="000000"/>
                <w:sz w:val="20"/>
              </w:rPr>
              <w:t xml:space="preserve">427,185.46</w:t>
            </w:r>
          </w:p>
        </w:tc>
        <w:tc>
          <w:tcPr>
            <w:tcW w:w="1720" w:type="dxa"/>
            <w:tcBorders/>
            <w:vAlign w:val="center"/>
          </w:tcPr>
          <w:p>
            <w:pPr/>
          </w:p>
        </w:tc>
        <w:tc>
          <w:tcPr>
            <w:tcW w:w="1698" w:type="dxa"/>
            <w:tcBorders/>
            <w:vAlign w:val="center"/>
          </w:tcPr>
          <w:p>
            <w:pPr/>
          </w:p>
        </w:tc>
      </w:tr>
      <w:tr>
        <w:trPr>
          <w:trHeight w:hRule="exact" w:val="815"/>
          <w:jc w:val="center"/>
        </w:trPr>
        <w:tc>
          <w:tcPr>
            <w:tcW w:w="13238" w:type="dxa"/>
            <w:gridSpan w:val="7"/>
            <w:tcBorders>
              <w:left w:val="none" w:sz="0" w:space="0" w:color="FFFFFF"/>
              <w:bottom w:val="none" w:sz="0" w:space="0" w:color="FFFFFF"/>
              <w:right w:val="none" w:sz="0"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20"/>
              </w:rPr>
              <w:t xml:space="preserve">注：本表反映本年度一般公共预算财政拨款支出情况。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Cs w:val="0"/>
          <w:sz w:val="30"/>
          <w:szCs w:val="30"/>
        </w:rPr>
      </w:pPr>
      <w:bookmarkStart w:id="25" w:name="_Toc807341451"/>
      <w:r>
        <w:rPr>
          <w:rFonts w:ascii="黑体" w:eastAsia="黑体" w:hAnsi="黑体" w:hint="eastAsia"/>
          <w:sz w:val="30"/>
          <w:szCs w:val="30"/>
        </w:rPr>
        <w:t xml:space="preserve">七、《一般公共预算财政拨款基本支出决算表》</w:t>
      </w:r>
      <w:bookmarkEnd w:id="25"/>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单位：天津市文化和旅游局（本级）</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640"/>
        <w:gridCol w:w="2340"/>
        <w:gridCol w:w="1220"/>
        <w:gridCol w:w="640"/>
        <w:gridCol w:w="2340"/>
        <w:gridCol w:w="1220"/>
        <w:gridCol w:w="640"/>
        <w:gridCol w:w="2980"/>
        <w:gridCol w:w="1218"/>
      </w:tblGrid>
      <w:tr>
        <w:trPr>
          <w:trHeight w:hRule="exact" w:val="425"/>
          <w:jc w:val="center"/>
        </w:trPr>
        <w:tc>
          <w:tcPr>
            <w:tcW w:w="4200" w:type="dxa"/>
            <w:gridSpan w:val="3"/>
            <w:vAlign w:val="center"/>
          </w:tcPr>
          <w:p>
            <w:pPr>
              <w:snapToGrid w:val="0"/>
              <w:jc w:val="center"/>
            </w:pPr>
            <w:r>
              <w:rPr>
                <w:rFonts w:ascii="宋体" w:eastAsia="宋体" w:hAnsi="宋体" w:cs="宋体"/>
                <w:b w:val="0"/>
                <w:i w:val="0"/>
                <w:color w:val="000000"/>
                <w:sz w:val="14"/>
              </w:rPr>
              <w:t xml:space="preserve">人员经费</w:t>
            </w:r>
          </w:p>
        </w:tc>
        <w:tc>
          <w:tcPr>
            <w:tcW w:w="9038" w:type="dxa"/>
            <w:gridSpan w:val="6"/>
            <w:vAlign w:val="center"/>
          </w:tcPr>
          <w:p>
            <w:pPr>
              <w:snapToGrid w:val="0"/>
              <w:jc w:val="center"/>
            </w:pPr>
            <w:r>
              <w:rPr>
                <w:rFonts w:ascii="宋体" w:eastAsia="宋体" w:hAnsi="宋体" w:cs="宋体"/>
                <w:b w:val="0"/>
                <w:i w:val="0"/>
                <w:color w:val="000000"/>
                <w:sz w:val="14"/>
              </w:rPr>
              <w:t xml:space="preserve">公用经费</w:t>
            </w:r>
          </w:p>
        </w:tc>
      </w:tr>
      <w:tr>
        <w:trPr>
          <w:trHeight w:hRule="exact" w:val="425"/>
          <w:jc w:val="center"/>
        </w:trPr>
        <w:tc>
          <w:tcPr>
            <w:tcW w:w="640" w:type="dxa"/>
            <w:vAlign w:val="center"/>
          </w:tcPr>
          <w:p>
            <w:pPr>
              <w:snapToGrid w:val="0"/>
              <w:jc w:val="center"/>
            </w:pPr>
            <w:r>
              <w:rPr>
                <w:rFonts w:ascii="宋体" w:eastAsia="宋体" w:hAnsi="宋体" w:cs="宋体"/>
                <w:b w:val="0"/>
                <w:i w:val="0"/>
                <w:color w:val="000000"/>
                <w:sz w:val="14"/>
              </w:rPr>
              <w:t xml:space="preserve">科目编码</w:t>
            </w:r>
          </w:p>
        </w:tc>
        <w:tc>
          <w:tcPr>
            <w:tcW w:w="2340" w:type="dxa"/>
            <w:vAlign w:val="center"/>
          </w:tcPr>
          <w:p>
            <w:pPr>
              <w:snapToGrid w:val="0"/>
              <w:jc w:val="center"/>
            </w:pPr>
            <w:r>
              <w:rPr>
                <w:rFonts w:ascii="宋体" w:eastAsia="宋体" w:hAnsi="宋体" w:cs="宋体"/>
                <w:b w:val="0"/>
                <w:i w:val="0"/>
                <w:color w:val="000000"/>
                <w:sz w:val="14"/>
              </w:rPr>
              <w:t xml:space="preserve">科目名称</w:t>
            </w:r>
          </w:p>
        </w:tc>
        <w:tc>
          <w:tcPr>
            <w:tcW w:w="1220" w:type="dxa"/>
            <w:vAlign w:val="center"/>
          </w:tcPr>
          <w:p>
            <w:pPr>
              <w:snapToGrid w:val="0"/>
              <w:jc w:val="center"/>
            </w:pPr>
            <w:r>
              <w:rPr>
                <w:rFonts w:ascii="宋体" w:eastAsia="宋体" w:hAnsi="宋体" w:cs="宋体"/>
                <w:b w:val="0"/>
                <w:i w:val="0"/>
                <w:color w:val="000000"/>
                <w:sz w:val="14"/>
              </w:rPr>
              <w:t xml:space="preserve">金额</w:t>
            </w:r>
          </w:p>
        </w:tc>
        <w:tc>
          <w:tcPr>
            <w:tcW w:w="640" w:type="dxa"/>
            <w:vAlign w:val="center"/>
          </w:tcPr>
          <w:p>
            <w:pPr>
              <w:snapToGrid w:val="0"/>
              <w:jc w:val="center"/>
            </w:pPr>
            <w:r>
              <w:rPr>
                <w:rFonts w:ascii="宋体" w:eastAsia="宋体" w:hAnsi="宋体" w:cs="宋体"/>
                <w:b w:val="0"/>
                <w:i w:val="0"/>
                <w:color w:val="000000"/>
                <w:sz w:val="14"/>
              </w:rPr>
              <w:t xml:space="preserve">科目编码</w:t>
            </w:r>
          </w:p>
        </w:tc>
        <w:tc>
          <w:tcPr>
            <w:tcW w:w="2340" w:type="dxa"/>
            <w:vAlign w:val="center"/>
          </w:tcPr>
          <w:p>
            <w:pPr>
              <w:snapToGrid w:val="0"/>
              <w:jc w:val="center"/>
            </w:pPr>
            <w:r>
              <w:rPr>
                <w:rFonts w:ascii="宋体" w:eastAsia="宋体" w:hAnsi="宋体" w:cs="宋体"/>
                <w:b w:val="0"/>
                <w:i w:val="0"/>
                <w:color w:val="000000"/>
                <w:sz w:val="14"/>
              </w:rPr>
              <w:t xml:space="preserve">科目名称</w:t>
            </w:r>
          </w:p>
        </w:tc>
        <w:tc>
          <w:tcPr>
            <w:tcW w:w="1220" w:type="dxa"/>
            <w:vAlign w:val="center"/>
          </w:tcPr>
          <w:p>
            <w:pPr>
              <w:snapToGrid w:val="0"/>
              <w:jc w:val="center"/>
            </w:pPr>
            <w:r>
              <w:rPr>
                <w:rFonts w:ascii="宋体" w:eastAsia="宋体" w:hAnsi="宋体" w:cs="宋体"/>
                <w:b w:val="0"/>
                <w:i w:val="0"/>
                <w:color w:val="000000"/>
                <w:sz w:val="14"/>
              </w:rPr>
              <w:t xml:space="preserve">金额</w:t>
            </w:r>
          </w:p>
        </w:tc>
        <w:tc>
          <w:tcPr>
            <w:tcW w:w="640" w:type="dxa"/>
            <w:vAlign w:val="center"/>
          </w:tcPr>
          <w:p>
            <w:pPr>
              <w:snapToGrid w:val="0"/>
              <w:jc w:val="center"/>
            </w:pPr>
            <w:r>
              <w:rPr>
                <w:rFonts w:ascii="宋体" w:eastAsia="宋体" w:hAnsi="宋体" w:cs="宋体"/>
                <w:b w:val="0"/>
                <w:i w:val="0"/>
                <w:color w:val="000000"/>
                <w:sz w:val="14"/>
              </w:rPr>
              <w:t xml:space="preserve">科目编码</w:t>
            </w:r>
          </w:p>
        </w:tc>
        <w:tc>
          <w:tcPr>
            <w:tcW w:w="2980" w:type="dxa"/>
            <w:vAlign w:val="center"/>
          </w:tcPr>
          <w:p>
            <w:pPr>
              <w:snapToGrid w:val="0"/>
              <w:jc w:val="center"/>
            </w:pPr>
            <w:r>
              <w:rPr>
                <w:rFonts w:ascii="宋体" w:eastAsia="宋体" w:hAnsi="宋体" w:cs="宋体"/>
                <w:b w:val="0"/>
                <w:i w:val="0"/>
                <w:color w:val="000000"/>
                <w:sz w:val="14"/>
              </w:rPr>
              <w:t xml:space="preserve">科目名称</w:t>
            </w:r>
          </w:p>
        </w:tc>
        <w:tc>
          <w:tcPr>
            <w:tcW w:w="1218" w:type="dxa"/>
            <w:vAlign w:val="center"/>
          </w:tcPr>
          <w:p>
            <w:pPr>
              <w:snapToGrid w:val="0"/>
              <w:jc w:val="center"/>
            </w:pPr>
            <w:r>
              <w:rPr>
                <w:rFonts w:ascii="宋体" w:eastAsia="宋体" w:hAnsi="宋体" w:cs="宋体"/>
                <w:b w:val="0"/>
                <w:i w:val="0"/>
                <w:color w:val="000000"/>
                <w:sz w:val="14"/>
              </w:rPr>
              <w:t xml:space="preserve">金额</w:t>
            </w:r>
          </w:p>
        </w:tc>
      </w:tr>
      <w:tr>
        <w:trPr>
          <w:trHeight w:hRule="exact" w:val="425"/>
          <w:jc w:val="center"/>
        </w:trPr>
        <w:tc>
          <w:tcPr>
            <w:tcW w:w="640" w:type="dxa"/>
            <w:tcBorders/>
            <w:vAlign w:val="center"/>
          </w:tcPr>
          <w:p>
            <w:pPr>
              <w:snapToGrid w:val="0"/>
              <w:jc w:val="left"/>
            </w:pPr>
            <w:r>
              <w:rPr>
                <w:rFonts w:ascii="宋体" w:eastAsia="宋体" w:hAnsi="宋体" w:cs="宋体"/>
                <w:b/>
                <w:i w:val="0"/>
                <w:color w:val="000000"/>
                <w:sz w:val="14"/>
              </w:rPr>
              <w:t xml:space="preserve">301</w:t>
            </w:r>
          </w:p>
        </w:tc>
        <w:tc>
          <w:tcPr>
            <w:tcW w:w="2340" w:type="dxa"/>
            <w:tcBorders/>
            <w:vAlign w:val="center"/>
          </w:tcPr>
          <w:p>
            <w:pPr>
              <w:snapToGrid w:val="0"/>
              <w:jc w:val="left"/>
            </w:pPr>
            <w:r>
              <w:rPr>
                <w:rFonts w:ascii="宋体" w:eastAsia="宋体" w:hAnsi="宋体" w:cs="宋体"/>
                <w:b/>
                <w:i w:val="0"/>
                <w:color w:val="000000"/>
                <w:sz w:val="14"/>
              </w:rPr>
              <w:t xml:space="preserve">工资福利支出</w:t>
            </w:r>
          </w:p>
        </w:tc>
        <w:tc>
          <w:tcPr>
            <w:tcW w:w="1220" w:type="dxa"/>
            <w:tcBorders/>
            <w:vAlign w:val="center"/>
          </w:tcPr>
          <w:p>
            <w:pPr>
              <w:snapToGrid w:val="0"/>
              <w:jc w:val="right"/>
            </w:pPr>
            <w:r>
              <w:rPr>
                <w:rFonts w:ascii="宋体" w:eastAsia="宋体" w:hAnsi="宋体" w:cs="宋体"/>
                <w:b w:val="0"/>
                <w:i w:val="0"/>
                <w:color w:val="000000"/>
                <w:sz w:val="14"/>
              </w:rPr>
              <w:t xml:space="preserve">44,161,560.01</w:t>
            </w:r>
          </w:p>
        </w:tc>
        <w:tc>
          <w:tcPr>
            <w:tcW w:w="640" w:type="dxa"/>
            <w:tcBorders/>
            <w:vAlign w:val="center"/>
          </w:tcPr>
          <w:p>
            <w:pPr>
              <w:snapToGrid w:val="0"/>
              <w:jc w:val="left"/>
            </w:pPr>
            <w:r>
              <w:rPr>
                <w:rFonts w:ascii="宋体" w:eastAsia="宋体" w:hAnsi="宋体" w:cs="宋体"/>
                <w:b/>
                <w:i w:val="0"/>
                <w:color w:val="000000"/>
                <w:sz w:val="14"/>
              </w:rPr>
              <w:t xml:space="preserve">302</w:t>
            </w:r>
          </w:p>
        </w:tc>
        <w:tc>
          <w:tcPr>
            <w:tcW w:w="2340" w:type="dxa"/>
            <w:tcBorders/>
            <w:vAlign w:val="center"/>
          </w:tcPr>
          <w:p>
            <w:pPr>
              <w:snapToGrid w:val="0"/>
              <w:jc w:val="left"/>
            </w:pPr>
            <w:r>
              <w:rPr>
                <w:rFonts w:ascii="宋体" w:eastAsia="宋体" w:hAnsi="宋体" w:cs="宋体"/>
                <w:b/>
                <w:i w:val="0"/>
                <w:color w:val="000000"/>
                <w:sz w:val="14"/>
              </w:rPr>
              <w:t xml:space="preserve">商品和服务支出</w:t>
            </w:r>
          </w:p>
        </w:tc>
        <w:tc>
          <w:tcPr>
            <w:tcW w:w="1220" w:type="dxa"/>
            <w:tcBorders/>
            <w:vAlign w:val="center"/>
          </w:tcPr>
          <w:p>
            <w:pPr>
              <w:snapToGrid w:val="0"/>
              <w:jc w:val="right"/>
            </w:pPr>
            <w:r>
              <w:rPr>
                <w:rFonts w:ascii="宋体" w:eastAsia="宋体" w:hAnsi="宋体" w:cs="宋体"/>
                <w:b w:val="0"/>
                <w:i w:val="0"/>
                <w:color w:val="000000"/>
                <w:sz w:val="14"/>
              </w:rPr>
              <w:t xml:space="preserve">5,451,544.08</w:t>
            </w:r>
          </w:p>
        </w:tc>
        <w:tc>
          <w:tcPr>
            <w:tcW w:w="640" w:type="dxa"/>
            <w:tcBorders/>
            <w:vAlign w:val="center"/>
          </w:tcPr>
          <w:p>
            <w:pPr>
              <w:snapToGrid w:val="0"/>
              <w:jc w:val="left"/>
            </w:pPr>
            <w:r>
              <w:rPr>
                <w:rFonts w:ascii="宋体" w:eastAsia="宋体" w:hAnsi="宋体" w:cs="宋体"/>
                <w:b w:val="0"/>
                <w:i w:val="0"/>
                <w:color w:val="000000"/>
                <w:sz w:val="14"/>
              </w:rPr>
              <w:t xml:space="preserve">30703</w:t>
            </w:r>
          </w:p>
        </w:tc>
        <w:tc>
          <w:tcPr>
            <w:tcW w:w="2980" w:type="dxa"/>
            <w:tcBorders/>
            <w:vAlign w:val="center"/>
          </w:tcPr>
          <w:p>
            <w:pPr>
              <w:snapToGrid w:val="0"/>
              <w:jc w:val="left"/>
            </w:pPr>
            <w:r>
              <w:rPr>
                <w:rFonts w:ascii="宋体" w:eastAsia="宋体" w:hAnsi="宋体" w:cs="宋体"/>
                <w:b w:val="0"/>
                <w:i w:val="0"/>
                <w:color w:val="000000"/>
                <w:sz w:val="14"/>
              </w:rPr>
              <w:t xml:space="preserve">  国内债务发行费用</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30101</w:t>
            </w:r>
          </w:p>
        </w:tc>
        <w:tc>
          <w:tcPr>
            <w:tcW w:w="2340" w:type="dxa"/>
            <w:tcBorders/>
            <w:vAlign w:val="center"/>
          </w:tcPr>
          <w:p>
            <w:pPr>
              <w:snapToGrid w:val="0"/>
              <w:jc w:val="left"/>
            </w:pPr>
            <w:r>
              <w:rPr>
                <w:rFonts w:ascii="宋体" w:eastAsia="宋体" w:hAnsi="宋体" w:cs="宋体"/>
                <w:b w:val="0"/>
                <w:i w:val="0"/>
                <w:color w:val="000000"/>
                <w:sz w:val="14"/>
              </w:rPr>
              <w:t xml:space="preserve">  基本工资</w:t>
            </w:r>
          </w:p>
        </w:tc>
        <w:tc>
          <w:tcPr>
            <w:tcW w:w="1220" w:type="dxa"/>
            <w:tcBorders/>
            <w:vAlign w:val="center"/>
          </w:tcPr>
          <w:p>
            <w:pPr>
              <w:snapToGrid w:val="0"/>
              <w:jc w:val="right"/>
            </w:pPr>
            <w:r>
              <w:rPr>
                <w:rFonts w:ascii="宋体" w:eastAsia="宋体" w:hAnsi="宋体" w:cs="宋体"/>
                <w:b w:val="0"/>
                <w:i w:val="0"/>
                <w:color w:val="000000"/>
                <w:sz w:val="14"/>
              </w:rPr>
              <w:t xml:space="preserve">8,031,259.00</w:t>
            </w:r>
          </w:p>
        </w:tc>
        <w:tc>
          <w:tcPr>
            <w:tcW w:w="640" w:type="dxa"/>
            <w:tcBorders/>
            <w:vAlign w:val="center"/>
          </w:tcPr>
          <w:p>
            <w:pPr>
              <w:snapToGrid w:val="0"/>
              <w:jc w:val="left"/>
            </w:pPr>
            <w:r>
              <w:rPr>
                <w:rFonts w:ascii="宋体" w:eastAsia="宋体" w:hAnsi="宋体" w:cs="宋体"/>
                <w:b w:val="0"/>
                <w:i w:val="0"/>
                <w:color w:val="000000"/>
                <w:sz w:val="14"/>
              </w:rPr>
              <w:t xml:space="preserve">30201</w:t>
            </w:r>
          </w:p>
        </w:tc>
        <w:tc>
          <w:tcPr>
            <w:tcW w:w="2340" w:type="dxa"/>
            <w:tcBorders/>
            <w:vAlign w:val="center"/>
          </w:tcPr>
          <w:p>
            <w:pPr>
              <w:snapToGrid w:val="0"/>
              <w:jc w:val="left"/>
            </w:pPr>
            <w:r>
              <w:rPr>
                <w:rFonts w:ascii="宋体" w:eastAsia="宋体" w:hAnsi="宋体" w:cs="宋体"/>
                <w:b w:val="0"/>
                <w:i w:val="0"/>
                <w:color w:val="000000"/>
                <w:sz w:val="14"/>
              </w:rPr>
              <w:t xml:space="preserve">  办公费</w:t>
            </w:r>
          </w:p>
        </w:tc>
        <w:tc>
          <w:tcPr>
            <w:tcW w:w="1220" w:type="dxa"/>
            <w:tcBorders/>
            <w:vAlign w:val="center"/>
          </w:tcPr>
          <w:p>
            <w:pPr>
              <w:snapToGrid w:val="0"/>
              <w:jc w:val="right"/>
            </w:pPr>
            <w:r>
              <w:rPr>
                <w:rFonts w:ascii="宋体" w:eastAsia="宋体" w:hAnsi="宋体" w:cs="宋体"/>
                <w:b w:val="0"/>
                <w:i w:val="0"/>
                <w:color w:val="000000"/>
                <w:sz w:val="14"/>
              </w:rPr>
              <w:t xml:space="preserve">264,146.20</w:t>
            </w:r>
          </w:p>
        </w:tc>
        <w:tc>
          <w:tcPr>
            <w:tcW w:w="640" w:type="dxa"/>
            <w:tcBorders/>
            <w:vAlign w:val="center"/>
          </w:tcPr>
          <w:p>
            <w:pPr>
              <w:snapToGrid w:val="0"/>
              <w:jc w:val="left"/>
            </w:pPr>
            <w:r>
              <w:rPr>
                <w:rFonts w:ascii="宋体" w:eastAsia="宋体" w:hAnsi="宋体" w:cs="宋体"/>
                <w:b w:val="0"/>
                <w:i w:val="0"/>
                <w:color w:val="000000"/>
                <w:sz w:val="14"/>
              </w:rPr>
              <w:t xml:space="preserve">30704</w:t>
            </w:r>
          </w:p>
        </w:tc>
        <w:tc>
          <w:tcPr>
            <w:tcW w:w="2980" w:type="dxa"/>
            <w:tcBorders/>
            <w:vAlign w:val="center"/>
          </w:tcPr>
          <w:p>
            <w:pPr>
              <w:snapToGrid w:val="0"/>
              <w:jc w:val="left"/>
            </w:pPr>
            <w:r>
              <w:rPr>
                <w:rFonts w:ascii="宋体" w:eastAsia="宋体" w:hAnsi="宋体" w:cs="宋体"/>
                <w:b w:val="0"/>
                <w:i w:val="0"/>
                <w:color w:val="000000"/>
                <w:sz w:val="14"/>
              </w:rPr>
              <w:t xml:space="preserve">  国外债务发行费用</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30102</w:t>
            </w:r>
          </w:p>
        </w:tc>
        <w:tc>
          <w:tcPr>
            <w:tcW w:w="2340" w:type="dxa"/>
            <w:tcBorders/>
            <w:vAlign w:val="center"/>
          </w:tcPr>
          <w:p>
            <w:pPr>
              <w:snapToGrid w:val="0"/>
              <w:jc w:val="left"/>
            </w:pPr>
            <w:r>
              <w:rPr>
                <w:rFonts w:ascii="宋体" w:eastAsia="宋体" w:hAnsi="宋体" w:cs="宋体"/>
                <w:b w:val="0"/>
                <w:i w:val="0"/>
                <w:color w:val="000000"/>
                <w:sz w:val="14"/>
              </w:rPr>
              <w:t xml:space="preserve">  津贴补贴</w:t>
            </w:r>
          </w:p>
        </w:tc>
        <w:tc>
          <w:tcPr>
            <w:tcW w:w="1220" w:type="dxa"/>
            <w:tcBorders/>
            <w:vAlign w:val="center"/>
          </w:tcPr>
          <w:p>
            <w:pPr>
              <w:snapToGrid w:val="0"/>
              <w:jc w:val="right"/>
            </w:pPr>
            <w:r>
              <w:rPr>
                <w:rFonts w:ascii="宋体" w:eastAsia="宋体" w:hAnsi="宋体" w:cs="宋体"/>
                <w:b w:val="0"/>
                <w:i w:val="0"/>
                <w:color w:val="000000"/>
                <w:sz w:val="14"/>
              </w:rPr>
              <w:t xml:space="preserve">9,036,619.80</w:t>
            </w:r>
          </w:p>
        </w:tc>
        <w:tc>
          <w:tcPr>
            <w:tcW w:w="640" w:type="dxa"/>
            <w:tcBorders/>
            <w:vAlign w:val="center"/>
          </w:tcPr>
          <w:p>
            <w:pPr>
              <w:snapToGrid w:val="0"/>
              <w:jc w:val="left"/>
            </w:pPr>
            <w:r>
              <w:rPr>
                <w:rFonts w:ascii="宋体" w:eastAsia="宋体" w:hAnsi="宋体" w:cs="宋体"/>
                <w:b w:val="0"/>
                <w:i w:val="0"/>
                <w:color w:val="000000"/>
                <w:sz w:val="14"/>
              </w:rPr>
              <w:t xml:space="preserve">30202</w:t>
            </w:r>
          </w:p>
        </w:tc>
        <w:tc>
          <w:tcPr>
            <w:tcW w:w="2340" w:type="dxa"/>
            <w:tcBorders/>
            <w:vAlign w:val="center"/>
          </w:tcPr>
          <w:p>
            <w:pPr>
              <w:snapToGrid w:val="0"/>
              <w:jc w:val="left"/>
            </w:pPr>
            <w:r>
              <w:rPr>
                <w:rFonts w:ascii="宋体" w:eastAsia="宋体" w:hAnsi="宋体" w:cs="宋体"/>
                <w:b w:val="0"/>
                <w:i w:val="0"/>
                <w:color w:val="000000"/>
                <w:sz w:val="14"/>
              </w:rPr>
              <w:t xml:space="preserve">  印刷费</w:t>
            </w:r>
          </w:p>
        </w:tc>
        <w:tc>
          <w:tcPr>
            <w:tcW w:w="1220" w:type="dxa"/>
            <w:tcBorders/>
            <w:vAlign w:val="center"/>
          </w:tcPr>
          <w:p>
            <w:pPr>
              <w:snapToGrid w:val="0"/>
              <w:jc w:val="right"/>
            </w:pPr>
            <w:r>
              <w:rPr>
                <w:rFonts w:ascii="宋体" w:eastAsia="宋体" w:hAnsi="宋体" w:cs="宋体"/>
                <w:b w:val="0"/>
                <w:i w:val="0"/>
                <w:color w:val="000000"/>
                <w:sz w:val="14"/>
              </w:rPr>
              <w:t xml:space="preserve">59,942.00</w:t>
            </w:r>
          </w:p>
        </w:tc>
        <w:tc>
          <w:tcPr>
            <w:tcW w:w="640" w:type="dxa"/>
            <w:tcBorders/>
            <w:vAlign w:val="center"/>
          </w:tcPr>
          <w:p>
            <w:pPr>
              <w:snapToGrid w:val="0"/>
              <w:jc w:val="left"/>
            </w:pPr>
            <w:r>
              <w:rPr>
                <w:rFonts w:ascii="宋体" w:eastAsia="宋体" w:hAnsi="宋体" w:cs="宋体"/>
                <w:b/>
                <w:i w:val="0"/>
                <w:color w:val="000000"/>
                <w:sz w:val="14"/>
              </w:rPr>
              <w:t xml:space="preserve">310</w:t>
            </w:r>
          </w:p>
        </w:tc>
        <w:tc>
          <w:tcPr>
            <w:tcW w:w="2980" w:type="dxa"/>
            <w:tcBorders/>
            <w:vAlign w:val="center"/>
          </w:tcPr>
          <w:p>
            <w:pPr>
              <w:snapToGrid w:val="0"/>
              <w:jc w:val="left"/>
            </w:pPr>
            <w:r>
              <w:rPr>
                <w:rFonts w:ascii="宋体" w:eastAsia="宋体" w:hAnsi="宋体" w:cs="宋体"/>
                <w:b/>
                <w:i w:val="0"/>
                <w:color w:val="000000"/>
                <w:sz w:val="14"/>
              </w:rPr>
              <w:t xml:space="preserve">资本性支出</w:t>
            </w:r>
          </w:p>
        </w:tc>
        <w:tc>
          <w:tcPr>
            <w:tcW w:w="1218" w:type="dxa"/>
            <w:tcBorders/>
            <w:vAlign w:val="center"/>
          </w:tcPr>
          <w:p>
            <w:pPr>
              <w:snapToGrid w:val="0"/>
              <w:jc w:val="right"/>
            </w:pPr>
            <w:r>
              <w:rPr>
                <w:rFonts w:ascii="宋体" w:eastAsia="宋体" w:hAnsi="宋体" w:cs="宋体"/>
                <w:b w:val="0"/>
                <w:i w:val="0"/>
                <w:color w:val="000000"/>
                <w:sz w:val="14"/>
              </w:rPr>
              <w:t xml:space="preserve">80,080.00</w:t>
            </w: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30103</w:t>
            </w:r>
          </w:p>
        </w:tc>
        <w:tc>
          <w:tcPr>
            <w:tcW w:w="2340" w:type="dxa"/>
            <w:tcBorders/>
            <w:vAlign w:val="center"/>
          </w:tcPr>
          <w:p>
            <w:pPr>
              <w:snapToGrid w:val="0"/>
              <w:jc w:val="left"/>
            </w:pPr>
            <w:r>
              <w:rPr>
                <w:rFonts w:ascii="宋体" w:eastAsia="宋体" w:hAnsi="宋体" w:cs="宋体"/>
                <w:b w:val="0"/>
                <w:i w:val="0"/>
                <w:color w:val="000000"/>
                <w:sz w:val="14"/>
              </w:rPr>
              <w:t xml:space="preserve">  奖金</w:t>
            </w:r>
          </w:p>
        </w:tc>
        <w:tc>
          <w:tcPr>
            <w:tcW w:w="1220" w:type="dxa"/>
            <w:tcBorders/>
            <w:vAlign w:val="center"/>
          </w:tcPr>
          <w:p>
            <w:pPr>
              <w:snapToGrid w:val="0"/>
              <w:jc w:val="right"/>
            </w:pPr>
            <w:r>
              <w:rPr>
                <w:rFonts w:ascii="宋体" w:eastAsia="宋体" w:hAnsi="宋体" w:cs="宋体"/>
                <w:b w:val="0"/>
                <w:i w:val="0"/>
                <w:color w:val="000000"/>
                <w:sz w:val="14"/>
              </w:rPr>
              <w:t xml:space="preserve">7,354,106.00</w:t>
            </w:r>
          </w:p>
        </w:tc>
        <w:tc>
          <w:tcPr>
            <w:tcW w:w="640" w:type="dxa"/>
            <w:tcBorders/>
            <w:vAlign w:val="center"/>
          </w:tcPr>
          <w:p>
            <w:pPr>
              <w:snapToGrid w:val="0"/>
              <w:jc w:val="left"/>
            </w:pPr>
            <w:r>
              <w:rPr>
                <w:rFonts w:ascii="宋体" w:eastAsia="宋体" w:hAnsi="宋体" w:cs="宋体"/>
                <w:b w:val="0"/>
                <w:i w:val="0"/>
                <w:color w:val="000000"/>
                <w:sz w:val="14"/>
              </w:rPr>
              <w:t xml:space="preserve">30203</w:t>
            </w:r>
          </w:p>
        </w:tc>
        <w:tc>
          <w:tcPr>
            <w:tcW w:w="2340" w:type="dxa"/>
            <w:tcBorders/>
            <w:vAlign w:val="center"/>
          </w:tcPr>
          <w:p>
            <w:pPr>
              <w:snapToGrid w:val="0"/>
              <w:jc w:val="left"/>
            </w:pPr>
            <w:r>
              <w:rPr>
                <w:rFonts w:ascii="宋体" w:eastAsia="宋体" w:hAnsi="宋体" w:cs="宋体"/>
                <w:b w:val="0"/>
                <w:i w:val="0"/>
                <w:color w:val="000000"/>
                <w:sz w:val="14"/>
              </w:rPr>
              <w:t xml:space="preserve">  咨询费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31001</w:t>
            </w:r>
          </w:p>
        </w:tc>
        <w:tc>
          <w:tcPr>
            <w:tcW w:w="2980" w:type="dxa"/>
            <w:tcBorders/>
            <w:vAlign w:val="center"/>
          </w:tcPr>
          <w:p>
            <w:pPr>
              <w:snapToGrid w:val="0"/>
              <w:jc w:val="left"/>
            </w:pPr>
            <w:r>
              <w:rPr>
                <w:rFonts w:ascii="宋体" w:eastAsia="宋体" w:hAnsi="宋体" w:cs="宋体"/>
                <w:b w:val="0"/>
                <w:i w:val="0"/>
                <w:color w:val="000000"/>
                <w:sz w:val="14"/>
              </w:rPr>
              <w:t xml:space="preserve">  房屋建筑物购建</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30106</w:t>
            </w:r>
          </w:p>
        </w:tc>
        <w:tc>
          <w:tcPr>
            <w:tcW w:w="2340" w:type="dxa"/>
            <w:tcBorders/>
            <w:vAlign w:val="center"/>
          </w:tcPr>
          <w:p>
            <w:pPr>
              <w:snapToGrid w:val="0"/>
              <w:jc w:val="left"/>
            </w:pPr>
            <w:r>
              <w:rPr>
                <w:rFonts w:ascii="宋体" w:eastAsia="宋体" w:hAnsi="宋体" w:cs="宋体"/>
                <w:b w:val="0"/>
                <w:i w:val="0"/>
                <w:color w:val="000000"/>
                <w:sz w:val="14"/>
              </w:rPr>
              <w:t xml:space="preserve">  伙食补助费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30204</w:t>
            </w:r>
          </w:p>
        </w:tc>
        <w:tc>
          <w:tcPr>
            <w:tcW w:w="2340" w:type="dxa"/>
            <w:tcBorders/>
            <w:vAlign w:val="center"/>
          </w:tcPr>
          <w:p>
            <w:pPr>
              <w:snapToGrid w:val="0"/>
              <w:jc w:val="left"/>
            </w:pPr>
            <w:r>
              <w:rPr>
                <w:rFonts w:ascii="宋体" w:eastAsia="宋体" w:hAnsi="宋体" w:cs="宋体"/>
                <w:b w:val="0"/>
                <w:i w:val="0"/>
                <w:color w:val="000000"/>
                <w:sz w:val="14"/>
              </w:rPr>
              <w:t xml:space="preserve">  手续费</w:t>
            </w:r>
          </w:p>
        </w:tc>
        <w:tc>
          <w:tcPr>
            <w:tcW w:w="1220" w:type="dxa"/>
            <w:tcBorders/>
            <w:vAlign w:val="center"/>
          </w:tcPr>
          <w:p>
            <w:pPr>
              <w:snapToGrid w:val="0"/>
              <w:jc w:val="right"/>
            </w:pPr>
            <w:r>
              <w:rPr>
                <w:rFonts w:ascii="宋体" w:eastAsia="宋体" w:hAnsi="宋体" w:cs="宋体"/>
                <w:b w:val="0"/>
                <w:i w:val="0"/>
                <w:color w:val="000000"/>
                <w:sz w:val="14"/>
              </w:rPr>
              <w:t xml:space="preserve">4,379.00</w:t>
            </w:r>
          </w:p>
        </w:tc>
        <w:tc>
          <w:tcPr>
            <w:tcW w:w="640" w:type="dxa"/>
            <w:tcBorders/>
            <w:vAlign w:val="center"/>
          </w:tcPr>
          <w:p>
            <w:pPr>
              <w:snapToGrid w:val="0"/>
              <w:jc w:val="left"/>
            </w:pPr>
            <w:r>
              <w:rPr>
                <w:rFonts w:ascii="宋体" w:eastAsia="宋体" w:hAnsi="宋体" w:cs="宋体"/>
                <w:b w:val="0"/>
                <w:i w:val="0"/>
                <w:color w:val="000000"/>
                <w:sz w:val="14"/>
              </w:rPr>
              <w:t xml:space="preserve">31002</w:t>
            </w:r>
          </w:p>
        </w:tc>
        <w:tc>
          <w:tcPr>
            <w:tcW w:w="2980" w:type="dxa"/>
            <w:tcBorders/>
            <w:vAlign w:val="center"/>
          </w:tcPr>
          <w:p>
            <w:pPr>
              <w:snapToGrid w:val="0"/>
              <w:jc w:val="left"/>
            </w:pPr>
            <w:r>
              <w:rPr>
                <w:rFonts w:ascii="宋体" w:eastAsia="宋体" w:hAnsi="宋体" w:cs="宋体"/>
                <w:b w:val="0"/>
                <w:i w:val="0"/>
                <w:color w:val="000000"/>
                <w:sz w:val="14"/>
              </w:rPr>
              <w:t xml:space="preserve">  办公设备购置</w:t>
            </w:r>
          </w:p>
        </w:tc>
        <w:tc>
          <w:tcPr>
            <w:tcW w:w="1218" w:type="dxa"/>
            <w:tcBorders/>
            <w:vAlign w:val="center"/>
          </w:tcPr>
          <w:p>
            <w:pPr>
              <w:snapToGrid w:val="0"/>
              <w:jc w:val="right"/>
            </w:pPr>
            <w:r>
              <w:rPr>
                <w:rFonts w:ascii="宋体" w:eastAsia="宋体" w:hAnsi="宋体" w:cs="宋体"/>
                <w:b w:val="0"/>
                <w:i w:val="0"/>
                <w:color w:val="000000"/>
                <w:sz w:val="14"/>
              </w:rPr>
              <w:t xml:space="preserve">80,080.00</w:t>
            </w: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30107</w:t>
            </w:r>
          </w:p>
        </w:tc>
        <w:tc>
          <w:tcPr>
            <w:tcW w:w="2340" w:type="dxa"/>
            <w:tcBorders/>
            <w:vAlign w:val="center"/>
          </w:tcPr>
          <w:p>
            <w:pPr>
              <w:snapToGrid w:val="0"/>
              <w:jc w:val="left"/>
            </w:pPr>
            <w:r>
              <w:rPr>
                <w:rFonts w:ascii="宋体" w:eastAsia="宋体" w:hAnsi="宋体" w:cs="宋体"/>
                <w:b w:val="0"/>
                <w:i w:val="0"/>
                <w:color w:val="000000"/>
                <w:sz w:val="14"/>
              </w:rPr>
              <w:t xml:space="preserve">  绩效工资</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30205</w:t>
            </w:r>
          </w:p>
        </w:tc>
        <w:tc>
          <w:tcPr>
            <w:tcW w:w="2340" w:type="dxa"/>
            <w:tcBorders/>
            <w:vAlign w:val="center"/>
          </w:tcPr>
          <w:p>
            <w:pPr>
              <w:snapToGrid w:val="0"/>
              <w:jc w:val="left"/>
            </w:pPr>
            <w:r>
              <w:rPr>
                <w:rFonts w:ascii="宋体" w:eastAsia="宋体" w:hAnsi="宋体" w:cs="宋体"/>
                <w:b w:val="0"/>
                <w:i w:val="0"/>
                <w:color w:val="000000"/>
                <w:sz w:val="14"/>
              </w:rPr>
              <w:t xml:space="preserve">  水费</w:t>
            </w:r>
          </w:p>
        </w:tc>
        <w:tc>
          <w:tcPr>
            <w:tcW w:w="1220" w:type="dxa"/>
            <w:tcBorders/>
            <w:vAlign w:val="center"/>
          </w:tcPr>
          <w:p>
            <w:pPr>
              <w:snapToGrid w:val="0"/>
              <w:jc w:val="right"/>
            </w:pPr>
            <w:r>
              <w:rPr>
                <w:rFonts w:ascii="宋体" w:eastAsia="宋体" w:hAnsi="宋体" w:cs="宋体"/>
                <w:b w:val="0"/>
                <w:i w:val="0"/>
                <w:color w:val="000000"/>
                <w:sz w:val="14"/>
              </w:rPr>
              <w:t xml:space="preserve">46,000.00</w:t>
            </w:r>
          </w:p>
        </w:tc>
        <w:tc>
          <w:tcPr>
            <w:tcW w:w="640" w:type="dxa"/>
            <w:tcBorders/>
            <w:vAlign w:val="center"/>
          </w:tcPr>
          <w:p>
            <w:pPr>
              <w:snapToGrid w:val="0"/>
              <w:jc w:val="left"/>
            </w:pPr>
            <w:r>
              <w:rPr>
                <w:rFonts w:ascii="宋体" w:eastAsia="宋体" w:hAnsi="宋体" w:cs="宋体"/>
                <w:b w:val="0"/>
                <w:i w:val="0"/>
                <w:color w:val="000000"/>
                <w:sz w:val="14"/>
              </w:rPr>
              <w:t xml:space="preserve">31003</w:t>
            </w:r>
          </w:p>
        </w:tc>
        <w:tc>
          <w:tcPr>
            <w:tcW w:w="2980" w:type="dxa"/>
            <w:tcBorders/>
            <w:vAlign w:val="center"/>
          </w:tcPr>
          <w:p>
            <w:pPr>
              <w:snapToGrid w:val="0"/>
              <w:jc w:val="left"/>
            </w:pPr>
            <w:r>
              <w:rPr>
                <w:rFonts w:ascii="宋体" w:eastAsia="宋体" w:hAnsi="宋体" w:cs="宋体"/>
                <w:b w:val="0"/>
                <w:i w:val="0"/>
                <w:color w:val="000000"/>
                <w:sz w:val="14"/>
              </w:rPr>
              <w:t xml:space="preserve">  专用设备购置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30108</w:t>
            </w:r>
          </w:p>
        </w:tc>
        <w:tc>
          <w:tcPr>
            <w:tcW w:w="2340" w:type="dxa"/>
            <w:tcBorders/>
            <w:vAlign w:val="center"/>
          </w:tcPr>
          <w:p>
            <w:pPr>
              <w:snapToGrid w:val="0"/>
              <w:jc w:val="left"/>
            </w:pPr>
            <w:r>
              <w:rPr>
                <w:rFonts w:ascii="宋体" w:eastAsia="宋体" w:hAnsi="宋体" w:cs="宋体"/>
                <w:b w:val="0"/>
                <w:i w:val="0"/>
                <w:color w:val="000000"/>
                <w:sz w:val="14"/>
              </w:rPr>
              <w:t xml:space="preserve">  机关事业单位基本养老保险缴费</w:t>
            </w:r>
          </w:p>
        </w:tc>
        <w:tc>
          <w:tcPr>
            <w:tcW w:w="1220" w:type="dxa"/>
            <w:tcBorders/>
            <w:vAlign w:val="center"/>
          </w:tcPr>
          <w:p>
            <w:pPr>
              <w:snapToGrid w:val="0"/>
              <w:jc w:val="right"/>
            </w:pPr>
            <w:r>
              <w:rPr>
                <w:rFonts w:ascii="宋体" w:eastAsia="宋体" w:hAnsi="宋体" w:cs="宋体"/>
                <w:b w:val="0"/>
                <w:i w:val="0"/>
                <w:color w:val="000000"/>
                <w:sz w:val="14"/>
              </w:rPr>
              <w:t xml:space="preserve">3,312,330.41</w:t>
            </w:r>
          </w:p>
        </w:tc>
        <w:tc>
          <w:tcPr>
            <w:tcW w:w="640" w:type="dxa"/>
            <w:tcBorders/>
            <w:vAlign w:val="center"/>
          </w:tcPr>
          <w:p>
            <w:pPr>
              <w:snapToGrid w:val="0"/>
              <w:jc w:val="left"/>
            </w:pPr>
            <w:r>
              <w:rPr>
                <w:rFonts w:ascii="宋体" w:eastAsia="宋体" w:hAnsi="宋体" w:cs="宋体"/>
                <w:b w:val="0"/>
                <w:i w:val="0"/>
                <w:color w:val="000000"/>
                <w:sz w:val="14"/>
              </w:rPr>
              <w:t xml:space="preserve">30206</w:t>
            </w:r>
          </w:p>
        </w:tc>
        <w:tc>
          <w:tcPr>
            <w:tcW w:w="2340" w:type="dxa"/>
            <w:tcBorders/>
            <w:vAlign w:val="center"/>
          </w:tcPr>
          <w:p>
            <w:pPr>
              <w:snapToGrid w:val="0"/>
              <w:jc w:val="left"/>
            </w:pPr>
            <w:r>
              <w:rPr>
                <w:rFonts w:ascii="宋体" w:eastAsia="宋体" w:hAnsi="宋体" w:cs="宋体"/>
                <w:b w:val="0"/>
                <w:i w:val="0"/>
                <w:color w:val="000000"/>
                <w:sz w:val="14"/>
              </w:rPr>
              <w:t xml:space="preserve">  电费</w:t>
            </w:r>
          </w:p>
        </w:tc>
        <w:tc>
          <w:tcPr>
            <w:tcW w:w="1220" w:type="dxa"/>
            <w:tcBorders/>
            <w:vAlign w:val="center"/>
          </w:tcPr>
          <w:p>
            <w:pPr>
              <w:snapToGrid w:val="0"/>
              <w:jc w:val="right"/>
            </w:pPr>
            <w:r>
              <w:rPr>
                <w:rFonts w:ascii="宋体" w:eastAsia="宋体" w:hAnsi="宋体" w:cs="宋体"/>
                <w:b w:val="0"/>
                <w:i w:val="0"/>
                <w:color w:val="000000"/>
                <w:sz w:val="14"/>
              </w:rPr>
              <w:t xml:space="preserve">393,000.00</w:t>
            </w:r>
          </w:p>
        </w:tc>
        <w:tc>
          <w:tcPr>
            <w:tcW w:w="640" w:type="dxa"/>
            <w:tcBorders/>
            <w:vAlign w:val="center"/>
          </w:tcPr>
          <w:p>
            <w:pPr>
              <w:snapToGrid w:val="0"/>
              <w:jc w:val="left"/>
            </w:pPr>
            <w:r>
              <w:rPr>
                <w:rFonts w:ascii="宋体" w:eastAsia="宋体" w:hAnsi="宋体" w:cs="宋体"/>
                <w:b w:val="0"/>
                <w:i w:val="0"/>
                <w:color w:val="000000"/>
                <w:sz w:val="14"/>
              </w:rPr>
              <w:t xml:space="preserve">31005</w:t>
            </w:r>
          </w:p>
        </w:tc>
        <w:tc>
          <w:tcPr>
            <w:tcW w:w="2980" w:type="dxa"/>
            <w:tcBorders/>
            <w:vAlign w:val="center"/>
          </w:tcPr>
          <w:p>
            <w:pPr>
              <w:snapToGrid w:val="0"/>
              <w:jc w:val="left"/>
            </w:pPr>
            <w:r>
              <w:rPr>
                <w:rFonts w:ascii="宋体" w:eastAsia="宋体" w:hAnsi="宋体" w:cs="宋体"/>
                <w:b w:val="0"/>
                <w:i w:val="0"/>
                <w:color w:val="000000"/>
                <w:sz w:val="14"/>
              </w:rPr>
              <w:t xml:space="preserve">  基础设施建设</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30109</w:t>
            </w:r>
          </w:p>
        </w:tc>
        <w:tc>
          <w:tcPr>
            <w:tcW w:w="2340" w:type="dxa"/>
            <w:tcBorders/>
            <w:vAlign w:val="center"/>
          </w:tcPr>
          <w:p>
            <w:pPr>
              <w:snapToGrid w:val="0"/>
              <w:jc w:val="left"/>
            </w:pPr>
            <w:r>
              <w:rPr>
                <w:rFonts w:ascii="宋体" w:eastAsia="宋体" w:hAnsi="宋体" w:cs="宋体"/>
                <w:b w:val="0"/>
                <w:i w:val="0"/>
                <w:color w:val="000000"/>
                <w:sz w:val="14"/>
              </w:rPr>
              <w:t xml:space="preserve">  职业年金缴费</w:t>
            </w:r>
          </w:p>
        </w:tc>
        <w:tc>
          <w:tcPr>
            <w:tcW w:w="1220" w:type="dxa"/>
            <w:tcBorders/>
            <w:vAlign w:val="center"/>
          </w:tcPr>
          <w:p>
            <w:pPr>
              <w:snapToGrid w:val="0"/>
              <w:jc w:val="right"/>
            </w:pPr>
            <w:r>
              <w:rPr>
                <w:rFonts w:ascii="宋体" w:eastAsia="宋体" w:hAnsi="宋体" w:cs="宋体"/>
                <w:b w:val="0"/>
                <w:i w:val="0"/>
                <w:color w:val="000000"/>
                <w:sz w:val="14"/>
              </w:rPr>
              <w:t xml:space="preserve">1,708,741.84</w:t>
            </w:r>
          </w:p>
        </w:tc>
        <w:tc>
          <w:tcPr>
            <w:tcW w:w="640" w:type="dxa"/>
            <w:tcBorders/>
            <w:vAlign w:val="center"/>
          </w:tcPr>
          <w:p>
            <w:pPr>
              <w:snapToGrid w:val="0"/>
              <w:jc w:val="left"/>
            </w:pPr>
            <w:r>
              <w:rPr>
                <w:rFonts w:ascii="宋体" w:eastAsia="宋体" w:hAnsi="宋体" w:cs="宋体"/>
                <w:b w:val="0"/>
                <w:i w:val="0"/>
                <w:color w:val="000000"/>
                <w:sz w:val="14"/>
              </w:rPr>
              <w:t xml:space="preserve">30207</w:t>
            </w:r>
          </w:p>
        </w:tc>
        <w:tc>
          <w:tcPr>
            <w:tcW w:w="2340" w:type="dxa"/>
            <w:tcBorders/>
            <w:vAlign w:val="center"/>
          </w:tcPr>
          <w:p>
            <w:pPr>
              <w:snapToGrid w:val="0"/>
              <w:jc w:val="left"/>
            </w:pPr>
            <w:r>
              <w:rPr>
                <w:rFonts w:ascii="宋体" w:eastAsia="宋体" w:hAnsi="宋体" w:cs="宋体"/>
                <w:b w:val="0"/>
                <w:i w:val="0"/>
                <w:color w:val="000000"/>
                <w:sz w:val="14"/>
              </w:rPr>
              <w:t xml:space="preserve">  邮电费</w:t>
            </w:r>
          </w:p>
        </w:tc>
        <w:tc>
          <w:tcPr>
            <w:tcW w:w="1220" w:type="dxa"/>
            <w:tcBorders/>
            <w:vAlign w:val="center"/>
          </w:tcPr>
          <w:p>
            <w:pPr>
              <w:snapToGrid w:val="0"/>
              <w:jc w:val="right"/>
            </w:pPr>
            <w:r>
              <w:rPr>
                <w:rFonts w:ascii="宋体" w:eastAsia="宋体" w:hAnsi="宋体" w:cs="宋体"/>
                <w:b w:val="0"/>
                <w:i w:val="0"/>
                <w:color w:val="000000"/>
                <w:sz w:val="14"/>
              </w:rPr>
              <w:t xml:space="preserve">251,931.66</w:t>
            </w:r>
          </w:p>
        </w:tc>
        <w:tc>
          <w:tcPr>
            <w:tcW w:w="640" w:type="dxa"/>
            <w:tcBorders/>
            <w:vAlign w:val="center"/>
          </w:tcPr>
          <w:p>
            <w:pPr>
              <w:snapToGrid w:val="0"/>
              <w:jc w:val="left"/>
            </w:pPr>
            <w:r>
              <w:rPr>
                <w:rFonts w:ascii="宋体" w:eastAsia="宋体" w:hAnsi="宋体" w:cs="宋体"/>
                <w:b w:val="0"/>
                <w:i w:val="0"/>
                <w:color w:val="000000"/>
                <w:sz w:val="14"/>
              </w:rPr>
              <w:t xml:space="preserve">31006</w:t>
            </w:r>
          </w:p>
        </w:tc>
        <w:tc>
          <w:tcPr>
            <w:tcW w:w="2980" w:type="dxa"/>
            <w:tcBorders/>
            <w:vAlign w:val="center"/>
          </w:tcPr>
          <w:p>
            <w:pPr>
              <w:snapToGrid w:val="0"/>
              <w:jc w:val="left"/>
            </w:pPr>
            <w:r>
              <w:rPr>
                <w:rFonts w:ascii="宋体" w:eastAsia="宋体" w:hAnsi="宋体" w:cs="宋体"/>
                <w:b w:val="0"/>
                <w:i w:val="0"/>
                <w:color w:val="000000"/>
                <w:sz w:val="14"/>
              </w:rPr>
              <w:t xml:space="preserve">  大型修缮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30110</w:t>
            </w:r>
          </w:p>
        </w:tc>
        <w:tc>
          <w:tcPr>
            <w:tcW w:w="2340" w:type="dxa"/>
            <w:tcBorders/>
            <w:vAlign w:val="center"/>
          </w:tcPr>
          <w:p>
            <w:pPr>
              <w:snapToGrid w:val="0"/>
              <w:jc w:val="left"/>
            </w:pPr>
            <w:r>
              <w:rPr>
                <w:rFonts w:ascii="宋体" w:eastAsia="宋体" w:hAnsi="宋体" w:cs="宋体"/>
                <w:b w:val="0"/>
                <w:i w:val="0"/>
                <w:color w:val="000000"/>
                <w:sz w:val="14"/>
              </w:rPr>
              <w:t xml:space="preserve">  职工基本医疗保险缴费</w:t>
            </w:r>
          </w:p>
        </w:tc>
        <w:tc>
          <w:tcPr>
            <w:tcW w:w="1220" w:type="dxa"/>
            <w:tcBorders/>
            <w:vAlign w:val="center"/>
          </w:tcPr>
          <w:p>
            <w:pPr>
              <w:snapToGrid w:val="0"/>
              <w:jc w:val="right"/>
            </w:pPr>
            <w:r>
              <w:rPr>
                <w:rFonts w:ascii="宋体" w:eastAsia="宋体" w:hAnsi="宋体" w:cs="宋体"/>
                <w:b w:val="0"/>
                <w:i w:val="0"/>
                <w:color w:val="000000"/>
                <w:sz w:val="14"/>
              </w:rPr>
              <w:t xml:space="preserve">2,029,134.64</w:t>
            </w:r>
          </w:p>
        </w:tc>
        <w:tc>
          <w:tcPr>
            <w:tcW w:w="640" w:type="dxa"/>
            <w:tcBorders/>
            <w:vAlign w:val="center"/>
          </w:tcPr>
          <w:p>
            <w:pPr>
              <w:snapToGrid w:val="0"/>
              <w:jc w:val="left"/>
            </w:pPr>
            <w:r>
              <w:rPr>
                <w:rFonts w:ascii="宋体" w:eastAsia="宋体" w:hAnsi="宋体" w:cs="宋体"/>
                <w:b w:val="0"/>
                <w:i w:val="0"/>
                <w:color w:val="000000"/>
                <w:sz w:val="14"/>
              </w:rPr>
              <w:t xml:space="preserve">30208</w:t>
            </w:r>
          </w:p>
        </w:tc>
        <w:tc>
          <w:tcPr>
            <w:tcW w:w="2340" w:type="dxa"/>
            <w:tcBorders/>
            <w:vAlign w:val="center"/>
          </w:tcPr>
          <w:p>
            <w:pPr>
              <w:snapToGrid w:val="0"/>
              <w:jc w:val="left"/>
            </w:pPr>
            <w:r>
              <w:rPr>
                <w:rFonts w:ascii="宋体" w:eastAsia="宋体" w:hAnsi="宋体" w:cs="宋体"/>
                <w:b w:val="0"/>
                <w:i w:val="0"/>
                <w:color w:val="000000"/>
                <w:sz w:val="14"/>
              </w:rPr>
              <w:t xml:space="preserve">  取暖费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31007</w:t>
            </w:r>
          </w:p>
        </w:tc>
        <w:tc>
          <w:tcPr>
            <w:tcW w:w="2980" w:type="dxa"/>
            <w:tcBorders/>
            <w:vAlign w:val="center"/>
          </w:tcPr>
          <w:p>
            <w:pPr>
              <w:snapToGrid w:val="0"/>
              <w:jc w:val="left"/>
            </w:pPr>
            <w:r>
              <w:rPr>
                <w:rFonts w:ascii="宋体" w:eastAsia="宋体" w:hAnsi="宋体" w:cs="宋体"/>
                <w:b w:val="0"/>
                <w:i w:val="0"/>
                <w:color w:val="000000"/>
                <w:sz w:val="14"/>
              </w:rPr>
              <w:t xml:space="preserve">  信息网络及软件购置更新</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30111</w:t>
            </w:r>
          </w:p>
        </w:tc>
        <w:tc>
          <w:tcPr>
            <w:tcW w:w="2340" w:type="dxa"/>
            <w:tcBorders/>
            <w:vAlign w:val="center"/>
          </w:tcPr>
          <w:p>
            <w:pPr>
              <w:snapToGrid w:val="0"/>
              <w:jc w:val="left"/>
            </w:pPr>
            <w:r>
              <w:rPr>
                <w:rFonts w:ascii="宋体" w:eastAsia="宋体" w:hAnsi="宋体" w:cs="宋体"/>
                <w:b w:val="0"/>
                <w:i w:val="0"/>
                <w:color w:val="000000"/>
                <w:sz w:val="14"/>
              </w:rPr>
              <w:t xml:space="preserve">  公务员医疗补助缴费</w:t>
            </w:r>
          </w:p>
        </w:tc>
        <w:tc>
          <w:tcPr>
            <w:tcW w:w="1220" w:type="dxa"/>
            <w:tcBorders/>
            <w:vAlign w:val="center"/>
          </w:tcPr>
          <w:p>
            <w:pPr>
              <w:snapToGrid w:val="0"/>
              <w:jc w:val="right"/>
            </w:pPr>
            <w:r>
              <w:rPr>
                <w:rFonts w:ascii="宋体" w:eastAsia="宋体" w:hAnsi="宋体" w:cs="宋体"/>
                <w:b w:val="0"/>
                <w:i w:val="0"/>
                <w:color w:val="000000"/>
                <w:sz w:val="14"/>
              </w:rPr>
              <w:t xml:space="preserve">427,185.46</w:t>
            </w:r>
          </w:p>
        </w:tc>
        <w:tc>
          <w:tcPr>
            <w:tcW w:w="640" w:type="dxa"/>
            <w:tcBorders/>
            <w:vAlign w:val="center"/>
          </w:tcPr>
          <w:p>
            <w:pPr>
              <w:snapToGrid w:val="0"/>
              <w:jc w:val="left"/>
            </w:pPr>
            <w:r>
              <w:rPr>
                <w:rFonts w:ascii="宋体" w:eastAsia="宋体" w:hAnsi="宋体" w:cs="宋体"/>
                <w:b w:val="0"/>
                <w:i w:val="0"/>
                <w:color w:val="000000"/>
                <w:sz w:val="14"/>
              </w:rPr>
              <w:t xml:space="preserve">30209</w:t>
            </w:r>
          </w:p>
        </w:tc>
        <w:tc>
          <w:tcPr>
            <w:tcW w:w="2340" w:type="dxa"/>
            <w:tcBorders/>
            <w:vAlign w:val="center"/>
          </w:tcPr>
          <w:p>
            <w:pPr>
              <w:snapToGrid w:val="0"/>
              <w:jc w:val="left"/>
            </w:pPr>
            <w:r>
              <w:rPr>
                <w:rFonts w:ascii="宋体" w:eastAsia="宋体" w:hAnsi="宋体" w:cs="宋体"/>
                <w:b w:val="0"/>
                <w:i w:val="0"/>
                <w:color w:val="000000"/>
                <w:sz w:val="14"/>
              </w:rPr>
              <w:t xml:space="preserve">  物业管理费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31008</w:t>
            </w:r>
          </w:p>
        </w:tc>
        <w:tc>
          <w:tcPr>
            <w:tcW w:w="2980" w:type="dxa"/>
            <w:tcBorders/>
            <w:vAlign w:val="center"/>
          </w:tcPr>
          <w:p>
            <w:pPr>
              <w:snapToGrid w:val="0"/>
              <w:jc w:val="left"/>
            </w:pPr>
            <w:r>
              <w:rPr>
                <w:rFonts w:ascii="宋体" w:eastAsia="宋体" w:hAnsi="宋体" w:cs="宋体"/>
                <w:b w:val="0"/>
                <w:i w:val="0"/>
                <w:color w:val="000000"/>
                <w:sz w:val="14"/>
              </w:rPr>
              <w:t xml:space="preserve">  物资储备</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30112</w:t>
            </w:r>
          </w:p>
        </w:tc>
        <w:tc>
          <w:tcPr>
            <w:tcW w:w="2340" w:type="dxa"/>
            <w:tcBorders/>
            <w:vAlign w:val="center"/>
          </w:tcPr>
          <w:p>
            <w:pPr>
              <w:snapToGrid w:val="0"/>
              <w:jc w:val="left"/>
            </w:pPr>
            <w:r>
              <w:rPr>
                <w:rFonts w:ascii="宋体" w:eastAsia="宋体" w:hAnsi="宋体" w:cs="宋体"/>
                <w:b w:val="0"/>
                <w:i w:val="0"/>
                <w:color w:val="000000"/>
                <w:sz w:val="14"/>
              </w:rPr>
              <w:t xml:space="preserve">  其他社会保障缴费</w:t>
            </w:r>
          </w:p>
        </w:tc>
        <w:tc>
          <w:tcPr>
            <w:tcW w:w="1220" w:type="dxa"/>
            <w:tcBorders/>
            <w:vAlign w:val="center"/>
          </w:tcPr>
          <w:p>
            <w:pPr>
              <w:snapToGrid w:val="0"/>
              <w:jc w:val="right"/>
            </w:pPr>
            <w:r>
              <w:rPr>
                <w:rFonts w:ascii="宋体" w:eastAsia="宋体" w:hAnsi="宋体" w:cs="宋体"/>
                <w:b w:val="0"/>
                <w:i w:val="0"/>
                <w:color w:val="000000"/>
                <w:sz w:val="14"/>
              </w:rPr>
              <w:t xml:space="preserve">149,519.86</w:t>
            </w:r>
          </w:p>
        </w:tc>
        <w:tc>
          <w:tcPr>
            <w:tcW w:w="640" w:type="dxa"/>
            <w:tcBorders/>
            <w:vAlign w:val="center"/>
          </w:tcPr>
          <w:p>
            <w:pPr>
              <w:snapToGrid w:val="0"/>
              <w:jc w:val="left"/>
            </w:pPr>
            <w:r>
              <w:rPr>
                <w:rFonts w:ascii="宋体" w:eastAsia="宋体" w:hAnsi="宋体" w:cs="宋体"/>
                <w:b w:val="0"/>
                <w:i w:val="0"/>
                <w:color w:val="000000"/>
                <w:sz w:val="14"/>
              </w:rPr>
              <w:t xml:space="preserve">30211</w:t>
            </w:r>
          </w:p>
        </w:tc>
        <w:tc>
          <w:tcPr>
            <w:tcW w:w="2340" w:type="dxa"/>
            <w:tcBorders/>
            <w:vAlign w:val="center"/>
          </w:tcPr>
          <w:p>
            <w:pPr>
              <w:snapToGrid w:val="0"/>
              <w:jc w:val="left"/>
            </w:pPr>
            <w:r>
              <w:rPr>
                <w:rFonts w:ascii="宋体" w:eastAsia="宋体" w:hAnsi="宋体" w:cs="宋体"/>
                <w:b w:val="0"/>
                <w:i w:val="0"/>
                <w:color w:val="000000"/>
                <w:sz w:val="14"/>
              </w:rPr>
              <w:t xml:space="preserve">  差旅费</w:t>
            </w:r>
          </w:p>
        </w:tc>
        <w:tc>
          <w:tcPr>
            <w:tcW w:w="1220" w:type="dxa"/>
            <w:tcBorders/>
            <w:vAlign w:val="center"/>
          </w:tcPr>
          <w:p>
            <w:pPr>
              <w:snapToGrid w:val="0"/>
              <w:jc w:val="right"/>
            </w:pPr>
            <w:r>
              <w:rPr>
                <w:rFonts w:ascii="宋体" w:eastAsia="宋体" w:hAnsi="宋体" w:cs="宋体"/>
                <w:b w:val="0"/>
                <w:i w:val="0"/>
                <w:color w:val="000000"/>
                <w:sz w:val="14"/>
              </w:rPr>
              <w:t xml:space="preserve">207,874.59</w:t>
            </w:r>
          </w:p>
        </w:tc>
        <w:tc>
          <w:tcPr>
            <w:tcW w:w="640" w:type="dxa"/>
            <w:tcBorders/>
            <w:vAlign w:val="center"/>
          </w:tcPr>
          <w:p>
            <w:pPr>
              <w:snapToGrid w:val="0"/>
              <w:jc w:val="left"/>
            </w:pPr>
            <w:r>
              <w:rPr>
                <w:rFonts w:ascii="宋体" w:eastAsia="宋体" w:hAnsi="宋体" w:cs="宋体"/>
                <w:b w:val="0"/>
                <w:i w:val="0"/>
                <w:color w:val="000000"/>
                <w:sz w:val="14"/>
              </w:rPr>
              <w:t xml:space="preserve">31009</w:t>
            </w:r>
          </w:p>
        </w:tc>
        <w:tc>
          <w:tcPr>
            <w:tcW w:w="2980" w:type="dxa"/>
            <w:tcBorders/>
            <w:vAlign w:val="center"/>
          </w:tcPr>
          <w:p>
            <w:pPr>
              <w:snapToGrid w:val="0"/>
              <w:jc w:val="left"/>
            </w:pPr>
            <w:r>
              <w:rPr>
                <w:rFonts w:ascii="宋体" w:eastAsia="宋体" w:hAnsi="宋体" w:cs="宋体"/>
                <w:b w:val="0"/>
                <w:i w:val="0"/>
                <w:color w:val="000000"/>
                <w:sz w:val="14"/>
              </w:rPr>
              <w:t xml:space="preserve">  土地补偿</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30113</w:t>
            </w:r>
          </w:p>
        </w:tc>
        <w:tc>
          <w:tcPr>
            <w:tcW w:w="2340" w:type="dxa"/>
            <w:tcBorders/>
            <w:vAlign w:val="center"/>
          </w:tcPr>
          <w:p>
            <w:pPr>
              <w:snapToGrid w:val="0"/>
              <w:jc w:val="left"/>
            </w:pPr>
            <w:r>
              <w:rPr>
                <w:rFonts w:ascii="宋体" w:eastAsia="宋体" w:hAnsi="宋体" w:cs="宋体"/>
                <w:b w:val="0"/>
                <w:i w:val="0"/>
                <w:color w:val="000000"/>
                <w:sz w:val="14"/>
              </w:rPr>
              <w:t xml:space="preserve">  住房公积金</w:t>
            </w:r>
          </w:p>
        </w:tc>
        <w:tc>
          <w:tcPr>
            <w:tcW w:w="1220" w:type="dxa"/>
            <w:tcBorders/>
            <w:vAlign w:val="center"/>
          </w:tcPr>
          <w:p>
            <w:pPr>
              <w:snapToGrid w:val="0"/>
              <w:jc w:val="right"/>
            </w:pPr>
            <w:r>
              <w:rPr>
                <w:rFonts w:ascii="宋体" w:eastAsia="宋体" w:hAnsi="宋体" w:cs="宋体"/>
                <w:b w:val="0"/>
                <w:i w:val="0"/>
                <w:color w:val="000000"/>
                <w:sz w:val="14"/>
              </w:rPr>
              <w:t xml:space="preserve">10,632,359.00</w:t>
            </w:r>
          </w:p>
        </w:tc>
        <w:tc>
          <w:tcPr>
            <w:tcW w:w="640" w:type="dxa"/>
            <w:tcBorders/>
            <w:vAlign w:val="center"/>
          </w:tcPr>
          <w:p>
            <w:pPr>
              <w:snapToGrid w:val="0"/>
              <w:jc w:val="left"/>
            </w:pPr>
            <w:r>
              <w:rPr>
                <w:rFonts w:ascii="宋体" w:eastAsia="宋体" w:hAnsi="宋体" w:cs="宋体"/>
                <w:b w:val="0"/>
                <w:i w:val="0"/>
                <w:color w:val="000000"/>
                <w:sz w:val="14"/>
              </w:rPr>
              <w:t xml:space="preserve">30212</w:t>
            </w:r>
          </w:p>
        </w:tc>
        <w:tc>
          <w:tcPr>
            <w:tcW w:w="2340" w:type="dxa"/>
            <w:tcBorders/>
            <w:vAlign w:val="center"/>
          </w:tcPr>
          <w:p>
            <w:pPr>
              <w:snapToGrid w:val="0"/>
              <w:jc w:val="left"/>
            </w:pPr>
            <w:r>
              <w:rPr>
                <w:rFonts w:ascii="宋体" w:eastAsia="宋体" w:hAnsi="宋体" w:cs="宋体"/>
                <w:b w:val="0"/>
                <w:i w:val="0"/>
                <w:color w:val="000000"/>
                <w:sz w:val="14"/>
              </w:rPr>
              <w:t xml:space="preserve">  因公出国（境）费用</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31010</w:t>
            </w:r>
          </w:p>
        </w:tc>
        <w:tc>
          <w:tcPr>
            <w:tcW w:w="2980" w:type="dxa"/>
            <w:tcBorders/>
            <w:vAlign w:val="center"/>
          </w:tcPr>
          <w:p>
            <w:pPr>
              <w:snapToGrid w:val="0"/>
              <w:jc w:val="left"/>
            </w:pPr>
            <w:r>
              <w:rPr>
                <w:rFonts w:ascii="宋体" w:eastAsia="宋体" w:hAnsi="宋体" w:cs="宋体"/>
                <w:b w:val="0"/>
                <w:i w:val="0"/>
                <w:color w:val="000000"/>
                <w:sz w:val="14"/>
              </w:rPr>
              <w:t xml:space="preserve">  安置补助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30114</w:t>
            </w:r>
          </w:p>
        </w:tc>
        <w:tc>
          <w:tcPr>
            <w:tcW w:w="2340" w:type="dxa"/>
            <w:tcBorders/>
            <w:vAlign w:val="center"/>
          </w:tcPr>
          <w:p>
            <w:pPr>
              <w:snapToGrid w:val="0"/>
              <w:jc w:val="left"/>
            </w:pPr>
            <w:r>
              <w:rPr>
                <w:rFonts w:ascii="宋体" w:eastAsia="宋体" w:hAnsi="宋体" w:cs="宋体"/>
                <w:b w:val="0"/>
                <w:i w:val="0"/>
                <w:color w:val="000000"/>
                <w:sz w:val="14"/>
              </w:rPr>
              <w:t xml:space="preserve">  医疗费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30213</w:t>
            </w:r>
          </w:p>
        </w:tc>
        <w:tc>
          <w:tcPr>
            <w:tcW w:w="2340" w:type="dxa"/>
            <w:tcBorders/>
            <w:vAlign w:val="center"/>
          </w:tcPr>
          <w:p>
            <w:pPr>
              <w:snapToGrid w:val="0"/>
              <w:jc w:val="left"/>
            </w:pPr>
            <w:r>
              <w:rPr>
                <w:rFonts w:ascii="宋体" w:eastAsia="宋体" w:hAnsi="宋体" w:cs="宋体"/>
                <w:b w:val="0"/>
                <w:i w:val="0"/>
                <w:color w:val="000000"/>
                <w:sz w:val="14"/>
              </w:rPr>
              <w:t xml:space="preserve">  维修(护)费</w:t>
            </w:r>
          </w:p>
        </w:tc>
        <w:tc>
          <w:tcPr>
            <w:tcW w:w="1220" w:type="dxa"/>
            <w:tcBorders/>
            <w:vAlign w:val="center"/>
          </w:tcPr>
          <w:p>
            <w:pPr>
              <w:snapToGrid w:val="0"/>
              <w:jc w:val="right"/>
            </w:pPr>
            <w:r>
              <w:rPr>
                <w:rFonts w:ascii="宋体" w:eastAsia="宋体" w:hAnsi="宋体" w:cs="宋体"/>
                <w:b w:val="0"/>
                <w:i w:val="0"/>
                <w:color w:val="000000"/>
                <w:sz w:val="14"/>
              </w:rPr>
              <w:t xml:space="preserve">137,388.28</w:t>
            </w:r>
          </w:p>
        </w:tc>
        <w:tc>
          <w:tcPr>
            <w:tcW w:w="640" w:type="dxa"/>
            <w:tcBorders/>
            <w:vAlign w:val="center"/>
          </w:tcPr>
          <w:p>
            <w:pPr>
              <w:snapToGrid w:val="0"/>
              <w:jc w:val="left"/>
            </w:pPr>
            <w:r>
              <w:rPr>
                <w:rFonts w:ascii="宋体" w:eastAsia="宋体" w:hAnsi="宋体" w:cs="宋体"/>
                <w:b w:val="0"/>
                <w:i w:val="0"/>
                <w:color w:val="000000"/>
                <w:sz w:val="14"/>
              </w:rPr>
              <w:t xml:space="preserve">31011</w:t>
            </w:r>
          </w:p>
        </w:tc>
        <w:tc>
          <w:tcPr>
            <w:tcW w:w="2980" w:type="dxa"/>
            <w:tcBorders/>
            <w:vAlign w:val="center"/>
          </w:tcPr>
          <w:p>
            <w:pPr>
              <w:snapToGrid w:val="0"/>
              <w:jc w:val="left"/>
            </w:pPr>
            <w:r>
              <w:rPr>
                <w:rFonts w:ascii="宋体" w:eastAsia="宋体" w:hAnsi="宋体" w:cs="宋体"/>
                <w:b w:val="0"/>
                <w:i w:val="0"/>
                <w:color w:val="000000"/>
                <w:sz w:val="14"/>
              </w:rPr>
              <w:t xml:space="preserve">  地上附着物和青苗补偿</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30199</w:t>
            </w:r>
          </w:p>
        </w:tc>
        <w:tc>
          <w:tcPr>
            <w:tcW w:w="2340" w:type="dxa"/>
            <w:tcBorders/>
            <w:vAlign w:val="center"/>
          </w:tcPr>
          <w:p>
            <w:pPr>
              <w:snapToGrid w:val="0"/>
              <w:jc w:val="left"/>
            </w:pPr>
            <w:r>
              <w:rPr>
                <w:rFonts w:ascii="宋体" w:eastAsia="宋体" w:hAnsi="宋体" w:cs="宋体"/>
                <w:b w:val="0"/>
                <w:i w:val="0"/>
                <w:color w:val="000000"/>
                <w:sz w:val="14"/>
              </w:rPr>
              <w:t xml:space="preserve">  其他工资福利支出</w:t>
            </w:r>
          </w:p>
        </w:tc>
        <w:tc>
          <w:tcPr>
            <w:tcW w:w="1220" w:type="dxa"/>
            <w:tcBorders/>
            <w:vAlign w:val="center"/>
          </w:tcPr>
          <w:p>
            <w:pPr>
              <w:snapToGrid w:val="0"/>
              <w:jc w:val="right"/>
            </w:pPr>
            <w:r>
              <w:rPr>
                <w:rFonts w:ascii="宋体" w:eastAsia="宋体" w:hAnsi="宋体" w:cs="宋体"/>
                <w:b w:val="0"/>
                <w:i w:val="0"/>
                <w:color w:val="000000"/>
                <w:sz w:val="14"/>
              </w:rPr>
              <w:t xml:space="preserve">1,480,304.00</w:t>
            </w:r>
          </w:p>
        </w:tc>
        <w:tc>
          <w:tcPr>
            <w:tcW w:w="640" w:type="dxa"/>
            <w:tcBorders/>
            <w:vAlign w:val="center"/>
          </w:tcPr>
          <w:p>
            <w:pPr>
              <w:snapToGrid w:val="0"/>
              <w:jc w:val="left"/>
            </w:pPr>
            <w:r>
              <w:rPr>
                <w:rFonts w:ascii="宋体" w:eastAsia="宋体" w:hAnsi="宋体" w:cs="宋体"/>
                <w:b w:val="0"/>
                <w:i w:val="0"/>
                <w:color w:val="000000"/>
                <w:sz w:val="14"/>
              </w:rPr>
              <w:t xml:space="preserve">30214</w:t>
            </w:r>
          </w:p>
        </w:tc>
        <w:tc>
          <w:tcPr>
            <w:tcW w:w="2340" w:type="dxa"/>
            <w:tcBorders/>
            <w:vAlign w:val="center"/>
          </w:tcPr>
          <w:p>
            <w:pPr>
              <w:snapToGrid w:val="0"/>
              <w:jc w:val="left"/>
            </w:pPr>
            <w:r>
              <w:rPr>
                <w:rFonts w:ascii="宋体" w:eastAsia="宋体" w:hAnsi="宋体" w:cs="宋体"/>
                <w:b w:val="0"/>
                <w:i w:val="0"/>
                <w:color w:val="000000"/>
                <w:sz w:val="14"/>
              </w:rPr>
              <w:t xml:space="preserve">  租赁费</w:t>
            </w:r>
          </w:p>
        </w:tc>
        <w:tc>
          <w:tcPr>
            <w:tcW w:w="1220" w:type="dxa"/>
            <w:tcBorders/>
            <w:vAlign w:val="center"/>
          </w:tcPr>
          <w:p>
            <w:pPr>
              <w:snapToGrid w:val="0"/>
              <w:jc w:val="right"/>
            </w:pPr>
            <w:r>
              <w:rPr>
                <w:rFonts w:ascii="宋体" w:eastAsia="宋体" w:hAnsi="宋体" w:cs="宋体"/>
                <w:b w:val="0"/>
                <w:i w:val="0"/>
                <w:color w:val="000000"/>
                <w:sz w:val="14"/>
              </w:rPr>
              <w:t xml:space="preserve">65,100.00</w:t>
            </w:r>
          </w:p>
        </w:tc>
        <w:tc>
          <w:tcPr>
            <w:tcW w:w="640" w:type="dxa"/>
            <w:tcBorders/>
            <w:vAlign w:val="center"/>
          </w:tcPr>
          <w:p>
            <w:pPr>
              <w:snapToGrid w:val="0"/>
              <w:jc w:val="left"/>
            </w:pPr>
            <w:r>
              <w:rPr>
                <w:rFonts w:ascii="宋体" w:eastAsia="宋体" w:hAnsi="宋体" w:cs="宋体"/>
                <w:b w:val="0"/>
                <w:i w:val="0"/>
                <w:color w:val="000000"/>
                <w:sz w:val="14"/>
              </w:rPr>
              <w:t xml:space="preserve">31012</w:t>
            </w:r>
          </w:p>
        </w:tc>
        <w:tc>
          <w:tcPr>
            <w:tcW w:w="2980" w:type="dxa"/>
            <w:tcBorders/>
            <w:vAlign w:val="center"/>
          </w:tcPr>
          <w:p>
            <w:pPr>
              <w:snapToGrid w:val="0"/>
              <w:jc w:val="left"/>
            </w:pPr>
            <w:r>
              <w:rPr>
                <w:rFonts w:ascii="宋体" w:eastAsia="宋体" w:hAnsi="宋体" w:cs="宋体"/>
                <w:b w:val="0"/>
                <w:i w:val="0"/>
                <w:color w:val="000000"/>
                <w:sz w:val="14"/>
              </w:rPr>
              <w:t xml:space="preserve">  拆迁补偿</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i w:val="0"/>
                <w:color w:val="000000"/>
                <w:sz w:val="14"/>
              </w:rPr>
              <w:t xml:space="preserve">303</w:t>
            </w:r>
          </w:p>
        </w:tc>
        <w:tc>
          <w:tcPr>
            <w:tcW w:w="2340" w:type="dxa"/>
            <w:tcBorders/>
            <w:vAlign w:val="center"/>
          </w:tcPr>
          <w:p>
            <w:pPr>
              <w:snapToGrid w:val="0"/>
              <w:jc w:val="left"/>
            </w:pPr>
            <w:r>
              <w:rPr>
                <w:rFonts w:ascii="宋体" w:eastAsia="宋体" w:hAnsi="宋体" w:cs="宋体"/>
                <w:b/>
                <w:i w:val="0"/>
                <w:color w:val="000000"/>
                <w:sz w:val="14"/>
              </w:rPr>
              <w:t xml:space="preserve">对个人和家庭的补助</w:t>
            </w:r>
          </w:p>
        </w:tc>
        <w:tc>
          <w:tcPr>
            <w:tcW w:w="1220" w:type="dxa"/>
            <w:tcBorders/>
            <w:vAlign w:val="center"/>
          </w:tcPr>
          <w:p>
            <w:pPr>
              <w:snapToGrid w:val="0"/>
              <w:jc w:val="right"/>
            </w:pPr>
            <w:r>
              <w:rPr>
                <w:rFonts w:ascii="宋体" w:eastAsia="宋体" w:hAnsi="宋体" w:cs="宋体"/>
                <w:b w:val="0"/>
                <w:i w:val="0"/>
                <w:color w:val="000000"/>
                <w:sz w:val="14"/>
              </w:rPr>
              <w:t xml:space="preserve">2,709,265.33</w:t>
            </w:r>
          </w:p>
        </w:tc>
        <w:tc>
          <w:tcPr>
            <w:tcW w:w="640" w:type="dxa"/>
            <w:tcBorders/>
            <w:vAlign w:val="center"/>
          </w:tcPr>
          <w:p>
            <w:pPr>
              <w:snapToGrid w:val="0"/>
              <w:jc w:val="left"/>
            </w:pPr>
            <w:r>
              <w:rPr>
                <w:rFonts w:ascii="宋体" w:eastAsia="宋体" w:hAnsi="宋体" w:cs="宋体"/>
                <w:b w:val="0"/>
                <w:i w:val="0"/>
                <w:color w:val="000000"/>
                <w:sz w:val="14"/>
              </w:rPr>
              <w:t xml:space="preserve">30215</w:t>
            </w:r>
          </w:p>
        </w:tc>
        <w:tc>
          <w:tcPr>
            <w:tcW w:w="2340" w:type="dxa"/>
            <w:tcBorders/>
            <w:vAlign w:val="center"/>
          </w:tcPr>
          <w:p>
            <w:pPr>
              <w:snapToGrid w:val="0"/>
              <w:jc w:val="left"/>
            </w:pPr>
            <w:r>
              <w:rPr>
                <w:rFonts w:ascii="宋体" w:eastAsia="宋体" w:hAnsi="宋体" w:cs="宋体"/>
                <w:b w:val="0"/>
                <w:i w:val="0"/>
                <w:color w:val="000000"/>
                <w:sz w:val="14"/>
              </w:rPr>
              <w:t xml:space="preserve">  会议费</w:t>
            </w:r>
          </w:p>
        </w:tc>
        <w:tc>
          <w:tcPr>
            <w:tcW w:w="1220" w:type="dxa"/>
            <w:tcBorders/>
            <w:vAlign w:val="center"/>
          </w:tcPr>
          <w:p>
            <w:pPr>
              <w:snapToGrid w:val="0"/>
              <w:jc w:val="right"/>
            </w:pPr>
            <w:r>
              <w:rPr>
                <w:rFonts w:ascii="宋体" w:eastAsia="宋体" w:hAnsi="宋体" w:cs="宋体"/>
                <w:b w:val="0"/>
                <w:i w:val="0"/>
                <w:color w:val="000000"/>
                <w:sz w:val="14"/>
              </w:rPr>
              <w:t xml:space="preserve">25,920.00</w:t>
            </w:r>
          </w:p>
        </w:tc>
        <w:tc>
          <w:tcPr>
            <w:tcW w:w="640" w:type="dxa"/>
            <w:tcBorders/>
            <w:vAlign w:val="center"/>
          </w:tcPr>
          <w:p>
            <w:pPr>
              <w:snapToGrid w:val="0"/>
              <w:jc w:val="left"/>
            </w:pPr>
            <w:r>
              <w:rPr>
                <w:rFonts w:ascii="宋体" w:eastAsia="宋体" w:hAnsi="宋体" w:cs="宋体"/>
                <w:b w:val="0"/>
                <w:i w:val="0"/>
                <w:color w:val="000000"/>
                <w:sz w:val="14"/>
              </w:rPr>
              <w:t xml:space="preserve">31013</w:t>
            </w:r>
          </w:p>
        </w:tc>
        <w:tc>
          <w:tcPr>
            <w:tcW w:w="2980" w:type="dxa"/>
            <w:tcBorders/>
            <w:vAlign w:val="center"/>
          </w:tcPr>
          <w:p>
            <w:pPr>
              <w:snapToGrid w:val="0"/>
              <w:jc w:val="left"/>
            </w:pPr>
            <w:r>
              <w:rPr>
                <w:rFonts w:ascii="宋体" w:eastAsia="宋体" w:hAnsi="宋体" w:cs="宋体"/>
                <w:b w:val="0"/>
                <w:i w:val="0"/>
                <w:color w:val="000000"/>
                <w:sz w:val="14"/>
              </w:rPr>
              <w:t xml:space="preserve">  公务用车购置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30301</w:t>
            </w:r>
          </w:p>
        </w:tc>
        <w:tc>
          <w:tcPr>
            <w:tcW w:w="2340" w:type="dxa"/>
            <w:tcBorders/>
            <w:vAlign w:val="center"/>
          </w:tcPr>
          <w:p>
            <w:pPr>
              <w:snapToGrid w:val="0"/>
              <w:jc w:val="left"/>
            </w:pPr>
            <w:r>
              <w:rPr>
                <w:rFonts w:ascii="宋体" w:eastAsia="宋体" w:hAnsi="宋体" w:cs="宋体"/>
                <w:b w:val="0"/>
                <w:i w:val="0"/>
                <w:color w:val="000000"/>
                <w:sz w:val="14"/>
              </w:rPr>
              <w:t xml:space="preserve">  离休费</w:t>
            </w:r>
          </w:p>
        </w:tc>
        <w:tc>
          <w:tcPr>
            <w:tcW w:w="1220" w:type="dxa"/>
            <w:tcBorders/>
            <w:vAlign w:val="center"/>
          </w:tcPr>
          <w:p>
            <w:pPr>
              <w:snapToGrid w:val="0"/>
              <w:jc w:val="right"/>
            </w:pPr>
            <w:r>
              <w:rPr>
                <w:rFonts w:ascii="宋体" w:eastAsia="宋体" w:hAnsi="宋体" w:cs="宋体"/>
                <w:b w:val="0"/>
                <w:i w:val="0"/>
                <w:color w:val="000000"/>
                <w:sz w:val="14"/>
              </w:rPr>
              <w:t xml:space="preserve">1,091,984.80</w:t>
            </w:r>
          </w:p>
        </w:tc>
        <w:tc>
          <w:tcPr>
            <w:tcW w:w="640" w:type="dxa"/>
            <w:tcBorders/>
            <w:vAlign w:val="center"/>
          </w:tcPr>
          <w:p>
            <w:pPr>
              <w:snapToGrid w:val="0"/>
              <w:jc w:val="left"/>
            </w:pPr>
            <w:r>
              <w:rPr>
                <w:rFonts w:ascii="宋体" w:eastAsia="宋体" w:hAnsi="宋体" w:cs="宋体"/>
                <w:b w:val="0"/>
                <w:i w:val="0"/>
                <w:color w:val="000000"/>
                <w:sz w:val="14"/>
              </w:rPr>
              <w:t xml:space="preserve">30216</w:t>
            </w:r>
          </w:p>
        </w:tc>
        <w:tc>
          <w:tcPr>
            <w:tcW w:w="2340" w:type="dxa"/>
            <w:tcBorders/>
            <w:vAlign w:val="center"/>
          </w:tcPr>
          <w:p>
            <w:pPr>
              <w:snapToGrid w:val="0"/>
              <w:jc w:val="left"/>
            </w:pPr>
            <w:r>
              <w:rPr>
                <w:rFonts w:ascii="宋体" w:eastAsia="宋体" w:hAnsi="宋体" w:cs="宋体"/>
                <w:b w:val="0"/>
                <w:i w:val="0"/>
                <w:color w:val="000000"/>
                <w:sz w:val="14"/>
              </w:rPr>
              <w:t xml:space="preserve">  培训费</w:t>
            </w:r>
          </w:p>
        </w:tc>
        <w:tc>
          <w:tcPr>
            <w:tcW w:w="1220" w:type="dxa"/>
            <w:tcBorders/>
            <w:vAlign w:val="center"/>
          </w:tcPr>
          <w:p>
            <w:pPr>
              <w:snapToGrid w:val="0"/>
              <w:jc w:val="right"/>
            </w:pPr>
            <w:r>
              <w:rPr>
                <w:rFonts w:ascii="宋体" w:eastAsia="宋体" w:hAnsi="宋体" w:cs="宋体"/>
                <w:b w:val="0"/>
                <w:i w:val="0"/>
                <w:color w:val="000000"/>
                <w:sz w:val="14"/>
              </w:rPr>
              <w:t xml:space="preserve">2,020.59</w:t>
            </w:r>
          </w:p>
        </w:tc>
        <w:tc>
          <w:tcPr>
            <w:tcW w:w="640" w:type="dxa"/>
            <w:tcBorders/>
            <w:vAlign w:val="center"/>
          </w:tcPr>
          <w:p>
            <w:pPr>
              <w:snapToGrid w:val="0"/>
              <w:jc w:val="left"/>
            </w:pPr>
            <w:r>
              <w:rPr>
                <w:rFonts w:ascii="宋体" w:eastAsia="宋体" w:hAnsi="宋体" w:cs="宋体"/>
                <w:b w:val="0"/>
                <w:i w:val="0"/>
                <w:color w:val="000000"/>
                <w:sz w:val="14"/>
              </w:rPr>
              <w:t xml:space="preserve">31019</w:t>
            </w:r>
          </w:p>
        </w:tc>
        <w:tc>
          <w:tcPr>
            <w:tcW w:w="2980" w:type="dxa"/>
            <w:tcBorders/>
            <w:vAlign w:val="center"/>
          </w:tcPr>
          <w:p>
            <w:pPr>
              <w:snapToGrid w:val="0"/>
              <w:jc w:val="left"/>
            </w:pPr>
            <w:r>
              <w:rPr>
                <w:rFonts w:ascii="宋体" w:eastAsia="宋体" w:hAnsi="宋体" w:cs="宋体"/>
                <w:b w:val="0"/>
                <w:i w:val="0"/>
                <w:color w:val="000000"/>
                <w:sz w:val="14"/>
              </w:rPr>
              <w:t xml:space="preserve">  其他交通工具购置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30302</w:t>
            </w:r>
          </w:p>
        </w:tc>
        <w:tc>
          <w:tcPr>
            <w:tcW w:w="2340" w:type="dxa"/>
            <w:tcBorders/>
            <w:vAlign w:val="center"/>
          </w:tcPr>
          <w:p>
            <w:pPr>
              <w:snapToGrid w:val="0"/>
              <w:jc w:val="left"/>
            </w:pPr>
            <w:r>
              <w:rPr>
                <w:rFonts w:ascii="宋体" w:eastAsia="宋体" w:hAnsi="宋体" w:cs="宋体"/>
                <w:b w:val="0"/>
                <w:i w:val="0"/>
                <w:color w:val="000000"/>
                <w:sz w:val="14"/>
              </w:rPr>
              <w:t xml:space="preserve">  退休费</w:t>
            </w:r>
          </w:p>
        </w:tc>
        <w:tc>
          <w:tcPr>
            <w:tcW w:w="1220" w:type="dxa"/>
            <w:tcBorders/>
            <w:vAlign w:val="center"/>
          </w:tcPr>
          <w:p>
            <w:pPr>
              <w:snapToGrid w:val="0"/>
              <w:jc w:val="right"/>
            </w:pPr>
            <w:r>
              <w:rPr>
                <w:rFonts w:ascii="宋体" w:eastAsia="宋体" w:hAnsi="宋体" w:cs="宋体"/>
                <w:b w:val="0"/>
                <w:i w:val="0"/>
                <w:color w:val="000000"/>
                <w:sz w:val="14"/>
              </w:rPr>
              <w:t xml:space="preserve">944,332.02</w:t>
            </w:r>
          </w:p>
        </w:tc>
        <w:tc>
          <w:tcPr>
            <w:tcW w:w="640" w:type="dxa"/>
            <w:tcBorders/>
            <w:vAlign w:val="center"/>
          </w:tcPr>
          <w:p>
            <w:pPr>
              <w:snapToGrid w:val="0"/>
              <w:jc w:val="left"/>
            </w:pPr>
            <w:r>
              <w:rPr>
                <w:rFonts w:ascii="宋体" w:eastAsia="宋体" w:hAnsi="宋体" w:cs="宋体"/>
                <w:b w:val="0"/>
                <w:i w:val="0"/>
                <w:color w:val="000000"/>
                <w:sz w:val="14"/>
              </w:rPr>
              <w:t xml:space="preserve">30217</w:t>
            </w:r>
          </w:p>
        </w:tc>
        <w:tc>
          <w:tcPr>
            <w:tcW w:w="2340" w:type="dxa"/>
            <w:tcBorders/>
            <w:vAlign w:val="center"/>
          </w:tcPr>
          <w:p>
            <w:pPr>
              <w:snapToGrid w:val="0"/>
              <w:jc w:val="left"/>
            </w:pPr>
            <w:r>
              <w:rPr>
                <w:rFonts w:ascii="宋体" w:eastAsia="宋体" w:hAnsi="宋体" w:cs="宋体"/>
                <w:b w:val="0"/>
                <w:i w:val="0"/>
                <w:color w:val="000000"/>
                <w:sz w:val="14"/>
              </w:rPr>
              <w:t xml:space="preserve">  公务接待费</w:t>
            </w:r>
          </w:p>
        </w:tc>
        <w:tc>
          <w:tcPr>
            <w:tcW w:w="1220" w:type="dxa"/>
            <w:tcBorders/>
            <w:vAlign w:val="center"/>
          </w:tcPr>
          <w:p>
            <w:pPr>
              <w:snapToGrid w:val="0"/>
              <w:jc w:val="right"/>
            </w:pPr>
            <w:r>
              <w:rPr>
                <w:rFonts w:ascii="宋体" w:eastAsia="宋体" w:hAnsi="宋体" w:cs="宋体"/>
                <w:b w:val="0"/>
                <w:i w:val="0"/>
                <w:color w:val="000000"/>
                <w:sz w:val="14"/>
              </w:rPr>
              <w:t xml:space="preserve">13,709.50</w:t>
            </w:r>
          </w:p>
        </w:tc>
        <w:tc>
          <w:tcPr>
            <w:tcW w:w="640" w:type="dxa"/>
            <w:tcBorders/>
            <w:vAlign w:val="center"/>
          </w:tcPr>
          <w:p>
            <w:pPr>
              <w:snapToGrid w:val="0"/>
              <w:jc w:val="left"/>
            </w:pPr>
            <w:r>
              <w:rPr>
                <w:rFonts w:ascii="宋体" w:eastAsia="宋体" w:hAnsi="宋体" w:cs="宋体"/>
                <w:b w:val="0"/>
                <w:i w:val="0"/>
                <w:color w:val="000000"/>
                <w:sz w:val="14"/>
              </w:rPr>
              <w:t xml:space="preserve">31021</w:t>
            </w:r>
          </w:p>
        </w:tc>
        <w:tc>
          <w:tcPr>
            <w:tcW w:w="2980" w:type="dxa"/>
            <w:tcBorders/>
            <w:vAlign w:val="center"/>
          </w:tcPr>
          <w:p>
            <w:pPr>
              <w:snapToGrid w:val="0"/>
              <w:jc w:val="left"/>
            </w:pPr>
            <w:r>
              <w:rPr>
                <w:rFonts w:ascii="宋体" w:eastAsia="宋体" w:hAnsi="宋体" w:cs="宋体"/>
                <w:b w:val="0"/>
                <w:i w:val="0"/>
                <w:color w:val="000000"/>
                <w:sz w:val="14"/>
              </w:rPr>
              <w:t xml:space="preserve">  文物和陈列品购置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30303</w:t>
            </w:r>
          </w:p>
        </w:tc>
        <w:tc>
          <w:tcPr>
            <w:tcW w:w="2340" w:type="dxa"/>
            <w:tcBorders/>
            <w:vAlign w:val="center"/>
          </w:tcPr>
          <w:p>
            <w:pPr>
              <w:snapToGrid w:val="0"/>
              <w:jc w:val="left"/>
            </w:pPr>
            <w:r>
              <w:rPr>
                <w:rFonts w:ascii="宋体" w:eastAsia="宋体" w:hAnsi="宋体" w:cs="宋体"/>
                <w:b w:val="0"/>
                <w:i w:val="0"/>
                <w:color w:val="000000"/>
                <w:sz w:val="14"/>
              </w:rPr>
              <w:t xml:space="preserve">  退职（役）费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30218</w:t>
            </w:r>
          </w:p>
        </w:tc>
        <w:tc>
          <w:tcPr>
            <w:tcW w:w="2340" w:type="dxa"/>
            <w:tcBorders/>
            <w:vAlign w:val="center"/>
          </w:tcPr>
          <w:p>
            <w:pPr>
              <w:snapToGrid w:val="0"/>
              <w:jc w:val="left"/>
            </w:pPr>
            <w:r>
              <w:rPr>
                <w:rFonts w:ascii="宋体" w:eastAsia="宋体" w:hAnsi="宋体" w:cs="宋体"/>
                <w:b w:val="0"/>
                <w:i w:val="0"/>
                <w:color w:val="000000"/>
                <w:sz w:val="14"/>
              </w:rPr>
              <w:t xml:space="preserve">  专用材料费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31022</w:t>
            </w:r>
          </w:p>
        </w:tc>
        <w:tc>
          <w:tcPr>
            <w:tcW w:w="2980" w:type="dxa"/>
            <w:tcBorders/>
            <w:vAlign w:val="center"/>
          </w:tcPr>
          <w:p>
            <w:pPr>
              <w:snapToGrid w:val="0"/>
              <w:jc w:val="left"/>
            </w:pPr>
            <w:r>
              <w:rPr>
                <w:rFonts w:ascii="宋体" w:eastAsia="宋体" w:hAnsi="宋体" w:cs="宋体"/>
                <w:b w:val="0"/>
                <w:i w:val="0"/>
                <w:color w:val="000000"/>
                <w:sz w:val="14"/>
              </w:rPr>
              <w:t xml:space="preserve">  无形资产购置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30304</w:t>
            </w:r>
          </w:p>
        </w:tc>
        <w:tc>
          <w:tcPr>
            <w:tcW w:w="2340" w:type="dxa"/>
            <w:tcBorders/>
            <w:vAlign w:val="center"/>
          </w:tcPr>
          <w:p>
            <w:pPr>
              <w:snapToGrid w:val="0"/>
              <w:jc w:val="left"/>
            </w:pPr>
            <w:r>
              <w:rPr>
                <w:rFonts w:ascii="宋体" w:eastAsia="宋体" w:hAnsi="宋体" w:cs="宋体"/>
                <w:b w:val="0"/>
                <w:i w:val="0"/>
                <w:color w:val="000000"/>
                <w:sz w:val="14"/>
              </w:rPr>
              <w:t xml:space="preserve">  抚恤金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30224</w:t>
            </w:r>
          </w:p>
        </w:tc>
        <w:tc>
          <w:tcPr>
            <w:tcW w:w="2340" w:type="dxa"/>
            <w:tcBorders/>
            <w:vAlign w:val="center"/>
          </w:tcPr>
          <w:p>
            <w:pPr>
              <w:snapToGrid w:val="0"/>
              <w:jc w:val="left"/>
            </w:pPr>
            <w:r>
              <w:rPr>
                <w:rFonts w:ascii="宋体" w:eastAsia="宋体" w:hAnsi="宋体" w:cs="宋体"/>
                <w:b w:val="0"/>
                <w:i w:val="0"/>
                <w:color w:val="000000"/>
                <w:sz w:val="14"/>
              </w:rPr>
              <w:t xml:space="preserve">  被装购置费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31099</w:t>
            </w:r>
          </w:p>
        </w:tc>
        <w:tc>
          <w:tcPr>
            <w:tcW w:w="2980" w:type="dxa"/>
            <w:tcBorders/>
            <w:vAlign w:val="center"/>
          </w:tcPr>
          <w:p>
            <w:pPr>
              <w:snapToGrid w:val="0"/>
              <w:jc w:val="left"/>
            </w:pPr>
            <w:r>
              <w:rPr>
                <w:rFonts w:ascii="宋体" w:eastAsia="宋体" w:hAnsi="宋体" w:cs="宋体"/>
                <w:b w:val="0"/>
                <w:i w:val="0"/>
                <w:color w:val="000000"/>
                <w:sz w:val="14"/>
              </w:rPr>
              <w:t xml:space="preserve">  其他资本性支出</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30305</w:t>
            </w:r>
          </w:p>
        </w:tc>
        <w:tc>
          <w:tcPr>
            <w:tcW w:w="2340" w:type="dxa"/>
            <w:tcBorders/>
            <w:vAlign w:val="center"/>
          </w:tcPr>
          <w:p>
            <w:pPr>
              <w:snapToGrid w:val="0"/>
              <w:jc w:val="left"/>
            </w:pPr>
            <w:r>
              <w:rPr>
                <w:rFonts w:ascii="宋体" w:eastAsia="宋体" w:hAnsi="宋体" w:cs="宋体"/>
                <w:b w:val="0"/>
                <w:i w:val="0"/>
                <w:color w:val="000000"/>
                <w:sz w:val="14"/>
              </w:rPr>
              <w:t xml:space="preserve">  生活补助</w:t>
            </w:r>
          </w:p>
        </w:tc>
        <w:tc>
          <w:tcPr>
            <w:tcW w:w="1220" w:type="dxa"/>
            <w:tcBorders/>
            <w:vAlign w:val="center"/>
          </w:tcPr>
          <w:p>
            <w:pPr>
              <w:snapToGrid w:val="0"/>
              <w:jc w:val="right"/>
            </w:pPr>
            <w:r>
              <w:rPr>
                <w:rFonts w:ascii="宋体" w:eastAsia="宋体" w:hAnsi="宋体" w:cs="宋体"/>
                <w:b w:val="0"/>
                <w:i w:val="0"/>
                <w:color w:val="000000"/>
                <w:sz w:val="14"/>
              </w:rPr>
              <w:t xml:space="preserve">148,253.20</w:t>
            </w:r>
          </w:p>
        </w:tc>
        <w:tc>
          <w:tcPr>
            <w:tcW w:w="640" w:type="dxa"/>
            <w:tcBorders/>
            <w:vAlign w:val="center"/>
          </w:tcPr>
          <w:p>
            <w:pPr>
              <w:snapToGrid w:val="0"/>
              <w:jc w:val="left"/>
            </w:pPr>
            <w:r>
              <w:rPr>
                <w:rFonts w:ascii="宋体" w:eastAsia="宋体" w:hAnsi="宋体" w:cs="宋体"/>
                <w:b w:val="0"/>
                <w:i w:val="0"/>
                <w:color w:val="000000"/>
                <w:sz w:val="14"/>
              </w:rPr>
              <w:t xml:space="preserve">30225</w:t>
            </w:r>
          </w:p>
        </w:tc>
        <w:tc>
          <w:tcPr>
            <w:tcW w:w="2340" w:type="dxa"/>
            <w:tcBorders/>
            <w:vAlign w:val="center"/>
          </w:tcPr>
          <w:p>
            <w:pPr>
              <w:snapToGrid w:val="0"/>
              <w:jc w:val="left"/>
            </w:pPr>
            <w:r>
              <w:rPr>
                <w:rFonts w:ascii="宋体" w:eastAsia="宋体" w:hAnsi="宋体" w:cs="宋体"/>
                <w:b w:val="0"/>
                <w:i w:val="0"/>
                <w:color w:val="000000"/>
                <w:sz w:val="14"/>
              </w:rPr>
              <w:t xml:space="preserve">  专用燃料费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312</w:t>
            </w:r>
          </w:p>
        </w:tc>
        <w:tc>
          <w:tcPr>
            <w:tcW w:w="2980" w:type="dxa"/>
            <w:tcBorders/>
            <w:vAlign w:val="center"/>
          </w:tcPr>
          <w:p>
            <w:pPr>
              <w:snapToGrid w:val="0"/>
              <w:jc w:val="left"/>
            </w:pPr>
            <w:r>
              <w:rPr>
                <w:rFonts w:ascii="宋体" w:eastAsia="宋体" w:hAnsi="宋体" w:cs="宋体"/>
                <w:b/>
                <w:i w:val="0"/>
                <w:color w:val="000000"/>
                <w:sz w:val="14"/>
              </w:rPr>
              <w:t xml:space="preserve">对企业补助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30306</w:t>
            </w:r>
          </w:p>
        </w:tc>
        <w:tc>
          <w:tcPr>
            <w:tcW w:w="2340" w:type="dxa"/>
            <w:tcBorders/>
            <w:vAlign w:val="center"/>
          </w:tcPr>
          <w:p>
            <w:pPr>
              <w:snapToGrid w:val="0"/>
              <w:jc w:val="left"/>
            </w:pPr>
            <w:r>
              <w:rPr>
                <w:rFonts w:ascii="宋体" w:eastAsia="宋体" w:hAnsi="宋体" w:cs="宋体"/>
                <w:b w:val="0"/>
                <w:i w:val="0"/>
                <w:color w:val="000000"/>
                <w:sz w:val="14"/>
              </w:rPr>
              <w:t xml:space="preserve">  救济费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30226</w:t>
            </w:r>
          </w:p>
        </w:tc>
        <w:tc>
          <w:tcPr>
            <w:tcW w:w="2340" w:type="dxa"/>
            <w:tcBorders/>
            <w:vAlign w:val="center"/>
          </w:tcPr>
          <w:p>
            <w:pPr>
              <w:snapToGrid w:val="0"/>
              <w:jc w:val="left"/>
            </w:pPr>
            <w:r>
              <w:rPr>
                <w:rFonts w:ascii="宋体" w:eastAsia="宋体" w:hAnsi="宋体" w:cs="宋体"/>
                <w:b w:val="0"/>
                <w:i w:val="0"/>
                <w:color w:val="000000"/>
                <w:sz w:val="14"/>
              </w:rPr>
              <w:t xml:space="preserve">  劳务费</w:t>
            </w:r>
          </w:p>
        </w:tc>
        <w:tc>
          <w:tcPr>
            <w:tcW w:w="1220" w:type="dxa"/>
            <w:tcBorders/>
            <w:vAlign w:val="center"/>
          </w:tcPr>
          <w:p>
            <w:pPr>
              <w:snapToGrid w:val="0"/>
              <w:jc w:val="right"/>
            </w:pPr>
            <w:r>
              <w:rPr>
                <w:rFonts w:ascii="宋体" w:eastAsia="宋体" w:hAnsi="宋体" w:cs="宋体"/>
                <w:b w:val="0"/>
                <w:i w:val="0"/>
                <w:color w:val="000000"/>
                <w:sz w:val="14"/>
              </w:rPr>
              <w:t xml:space="preserve">7,921.40</w:t>
            </w:r>
          </w:p>
        </w:tc>
        <w:tc>
          <w:tcPr>
            <w:tcW w:w="640" w:type="dxa"/>
            <w:tcBorders/>
            <w:vAlign w:val="center"/>
          </w:tcPr>
          <w:p>
            <w:pPr>
              <w:snapToGrid w:val="0"/>
              <w:jc w:val="left"/>
            </w:pPr>
            <w:r>
              <w:rPr>
                <w:rFonts w:ascii="宋体" w:eastAsia="宋体" w:hAnsi="宋体" w:cs="宋体"/>
                <w:b w:val="0"/>
                <w:i w:val="0"/>
                <w:color w:val="000000"/>
                <w:sz w:val="14"/>
              </w:rPr>
              <w:t xml:space="preserve">31201</w:t>
            </w:r>
          </w:p>
        </w:tc>
        <w:tc>
          <w:tcPr>
            <w:tcW w:w="2980" w:type="dxa"/>
            <w:tcBorders/>
            <w:vAlign w:val="center"/>
          </w:tcPr>
          <w:p>
            <w:pPr>
              <w:snapToGrid w:val="0"/>
              <w:jc w:val="left"/>
            </w:pPr>
            <w:r>
              <w:rPr>
                <w:rFonts w:ascii="宋体" w:eastAsia="宋体" w:hAnsi="宋体" w:cs="宋体"/>
                <w:b w:val="0"/>
                <w:i w:val="0"/>
                <w:color w:val="000000"/>
                <w:sz w:val="14"/>
              </w:rPr>
              <w:t xml:space="preserve">  资本金注入</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30307</w:t>
            </w:r>
          </w:p>
        </w:tc>
        <w:tc>
          <w:tcPr>
            <w:tcW w:w="2340" w:type="dxa"/>
            <w:tcBorders/>
            <w:vAlign w:val="center"/>
          </w:tcPr>
          <w:p>
            <w:pPr>
              <w:snapToGrid w:val="0"/>
              <w:jc w:val="left"/>
            </w:pPr>
            <w:r>
              <w:rPr>
                <w:rFonts w:ascii="宋体" w:eastAsia="宋体" w:hAnsi="宋体" w:cs="宋体"/>
                <w:b w:val="0"/>
                <w:i w:val="0"/>
                <w:color w:val="000000"/>
                <w:sz w:val="14"/>
              </w:rPr>
              <w:t xml:space="preserve">  医疗费补助</w:t>
            </w:r>
          </w:p>
        </w:tc>
        <w:tc>
          <w:tcPr>
            <w:tcW w:w="1220" w:type="dxa"/>
            <w:tcBorders/>
            <w:vAlign w:val="center"/>
          </w:tcPr>
          <w:p>
            <w:pPr>
              <w:snapToGrid w:val="0"/>
              <w:jc w:val="right"/>
            </w:pPr>
            <w:r>
              <w:rPr>
                <w:rFonts w:ascii="宋体" w:eastAsia="宋体" w:hAnsi="宋体" w:cs="宋体"/>
                <w:b w:val="0"/>
                <w:i w:val="0"/>
                <w:color w:val="000000"/>
                <w:sz w:val="14"/>
              </w:rPr>
              <w:t xml:space="preserve">110,903.68</w:t>
            </w:r>
          </w:p>
        </w:tc>
        <w:tc>
          <w:tcPr>
            <w:tcW w:w="640" w:type="dxa"/>
            <w:tcBorders/>
            <w:vAlign w:val="center"/>
          </w:tcPr>
          <w:p>
            <w:pPr>
              <w:snapToGrid w:val="0"/>
              <w:jc w:val="left"/>
            </w:pPr>
            <w:r>
              <w:rPr>
                <w:rFonts w:ascii="宋体" w:eastAsia="宋体" w:hAnsi="宋体" w:cs="宋体"/>
                <w:b w:val="0"/>
                <w:i w:val="0"/>
                <w:color w:val="000000"/>
                <w:sz w:val="14"/>
              </w:rPr>
              <w:t xml:space="preserve">30227</w:t>
            </w:r>
          </w:p>
        </w:tc>
        <w:tc>
          <w:tcPr>
            <w:tcW w:w="2340" w:type="dxa"/>
            <w:tcBorders/>
            <w:vAlign w:val="center"/>
          </w:tcPr>
          <w:p>
            <w:pPr>
              <w:snapToGrid w:val="0"/>
              <w:jc w:val="left"/>
            </w:pPr>
            <w:r>
              <w:rPr>
                <w:rFonts w:ascii="宋体" w:eastAsia="宋体" w:hAnsi="宋体" w:cs="宋体"/>
                <w:b w:val="0"/>
                <w:i w:val="0"/>
                <w:color w:val="000000"/>
                <w:sz w:val="14"/>
              </w:rPr>
              <w:t xml:space="preserve">  委托业务费</w:t>
            </w:r>
          </w:p>
        </w:tc>
        <w:tc>
          <w:tcPr>
            <w:tcW w:w="1220" w:type="dxa"/>
            <w:tcBorders/>
            <w:vAlign w:val="center"/>
          </w:tcPr>
          <w:p>
            <w:pPr>
              <w:snapToGrid w:val="0"/>
              <w:jc w:val="right"/>
            </w:pPr>
            <w:r>
              <w:rPr>
                <w:rFonts w:ascii="宋体" w:eastAsia="宋体" w:hAnsi="宋体" w:cs="宋体"/>
                <w:b w:val="0"/>
                <w:i w:val="0"/>
                <w:color w:val="000000"/>
                <w:sz w:val="14"/>
              </w:rPr>
              <w:t xml:space="preserve">230,664.00</w:t>
            </w:r>
          </w:p>
        </w:tc>
        <w:tc>
          <w:tcPr>
            <w:tcW w:w="640" w:type="dxa"/>
            <w:tcBorders/>
            <w:vAlign w:val="center"/>
          </w:tcPr>
          <w:p>
            <w:pPr>
              <w:snapToGrid w:val="0"/>
              <w:jc w:val="left"/>
            </w:pPr>
            <w:r>
              <w:rPr>
                <w:rFonts w:ascii="宋体" w:eastAsia="宋体" w:hAnsi="宋体" w:cs="宋体"/>
                <w:b w:val="0"/>
                <w:i w:val="0"/>
                <w:color w:val="000000"/>
                <w:sz w:val="14"/>
              </w:rPr>
              <w:t xml:space="preserve">31203</w:t>
            </w:r>
          </w:p>
        </w:tc>
        <w:tc>
          <w:tcPr>
            <w:tcW w:w="2980" w:type="dxa"/>
            <w:tcBorders/>
            <w:vAlign w:val="center"/>
          </w:tcPr>
          <w:p>
            <w:pPr>
              <w:snapToGrid w:val="0"/>
              <w:jc w:val="left"/>
            </w:pPr>
            <w:r>
              <w:rPr>
                <w:rFonts w:ascii="宋体" w:eastAsia="宋体" w:hAnsi="宋体" w:cs="宋体"/>
                <w:b w:val="0"/>
                <w:i w:val="0"/>
                <w:color w:val="000000"/>
                <w:sz w:val="14"/>
              </w:rPr>
              <w:t xml:space="preserve">  政府投资基金股权投资</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30308</w:t>
            </w:r>
          </w:p>
        </w:tc>
        <w:tc>
          <w:tcPr>
            <w:tcW w:w="2340" w:type="dxa"/>
            <w:tcBorders/>
            <w:vAlign w:val="center"/>
          </w:tcPr>
          <w:p>
            <w:pPr>
              <w:snapToGrid w:val="0"/>
              <w:jc w:val="left"/>
            </w:pPr>
            <w:r>
              <w:rPr>
                <w:rFonts w:ascii="宋体" w:eastAsia="宋体" w:hAnsi="宋体" w:cs="宋体"/>
                <w:b w:val="0"/>
                <w:i w:val="0"/>
                <w:color w:val="000000"/>
                <w:sz w:val="14"/>
              </w:rPr>
              <w:t xml:space="preserve">  助学金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30228</w:t>
            </w:r>
          </w:p>
        </w:tc>
        <w:tc>
          <w:tcPr>
            <w:tcW w:w="2340" w:type="dxa"/>
            <w:tcBorders/>
            <w:vAlign w:val="center"/>
          </w:tcPr>
          <w:p>
            <w:pPr>
              <w:snapToGrid w:val="0"/>
              <w:jc w:val="left"/>
            </w:pPr>
            <w:r>
              <w:rPr>
                <w:rFonts w:ascii="宋体" w:eastAsia="宋体" w:hAnsi="宋体" w:cs="宋体"/>
                <w:b w:val="0"/>
                <w:i w:val="0"/>
                <w:color w:val="000000"/>
                <w:sz w:val="14"/>
              </w:rPr>
              <w:t xml:space="preserve">  工会经费</w:t>
            </w:r>
          </w:p>
        </w:tc>
        <w:tc>
          <w:tcPr>
            <w:tcW w:w="1220" w:type="dxa"/>
            <w:tcBorders/>
            <w:vAlign w:val="center"/>
          </w:tcPr>
          <w:p>
            <w:pPr>
              <w:snapToGrid w:val="0"/>
              <w:jc w:val="right"/>
            </w:pPr>
            <w:r>
              <w:rPr>
                <w:rFonts w:ascii="宋体" w:eastAsia="宋体" w:hAnsi="宋体" w:cs="宋体"/>
                <w:b w:val="0"/>
                <w:i w:val="0"/>
                <w:color w:val="000000"/>
                <w:sz w:val="14"/>
              </w:rPr>
              <w:t xml:space="preserve">341,000.00</w:t>
            </w:r>
          </w:p>
        </w:tc>
        <w:tc>
          <w:tcPr>
            <w:tcW w:w="640" w:type="dxa"/>
            <w:tcBorders/>
            <w:vAlign w:val="center"/>
          </w:tcPr>
          <w:p>
            <w:pPr>
              <w:snapToGrid w:val="0"/>
              <w:jc w:val="left"/>
            </w:pPr>
            <w:r>
              <w:rPr>
                <w:rFonts w:ascii="宋体" w:eastAsia="宋体" w:hAnsi="宋体" w:cs="宋体"/>
                <w:b w:val="0"/>
                <w:i w:val="0"/>
                <w:color w:val="000000"/>
                <w:sz w:val="14"/>
              </w:rPr>
              <w:t xml:space="preserve">31204</w:t>
            </w:r>
          </w:p>
        </w:tc>
        <w:tc>
          <w:tcPr>
            <w:tcW w:w="2980" w:type="dxa"/>
            <w:tcBorders/>
            <w:vAlign w:val="center"/>
          </w:tcPr>
          <w:p>
            <w:pPr>
              <w:snapToGrid w:val="0"/>
              <w:jc w:val="left"/>
            </w:pPr>
            <w:r>
              <w:rPr>
                <w:rFonts w:ascii="宋体" w:eastAsia="宋体" w:hAnsi="宋体" w:cs="宋体"/>
                <w:b w:val="0"/>
                <w:i w:val="0"/>
                <w:color w:val="000000"/>
                <w:sz w:val="14"/>
              </w:rPr>
              <w:t xml:space="preserve">  费用补贴</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30309</w:t>
            </w:r>
          </w:p>
        </w:tc>
        <w:tc>
          <w:tcPr>
            <w:tcW w:w="2340" w:type="dxa"/>
            <w:tcBorders/>
            <w:vAlign w:val="center"/>
          </w:tcPr>
          <w:p>
            <w:pPr>
              <w:snapToGrid w:val="0"/>
              <w:jc w:val="left"/>
            </w:pPr>
            <w:r>
              <w:rPr>
                <w:rFonts w:ascii="宋体" w:eastAsia="宋体" w:hAnsi="宋体" w:cs="宋体"/>
                <w:b w:val="0"/>
                <w:i w:val="0"/>
                <w:color w:val="000000"/>
                <w:sz w:val="14"/>
              </w:rPr>
              <w:t xml:space="preserve">  奖励金</w:t>
            </w:r>
          </w:p>
        </w:tc>
        <w:tc>
          <w:tcPr>
            <w:tcW w:w="1220" w:type="dxa"/>
            <w:tcBorders/>
            <w:vAlign w:val="center"/>
          </w:tcPr>
          <w:p>
            <w:pPr>
              <w:snapToGrid w:val="0"/>
              <w:jc w:val="right"/>
            </w:pPr>
            <w:r>
              <w:rPr>
                <w:rFonts w:ascii="宋体" w:eastAsia="宋体" w:hAnsi="宋体" w:cs="宋体"/>
                <w:b w:val="0"/>
                <w:i w:val="0"/>
                <w:color w:val="000000"/>
                <w:sz w:val="14"/>
              </w:rPr>
              <w:t xml:space="preserve">985.00</w:t>
            </w:r>
          </w:p>
        </w:tc>
        <w:tc>
          <w:tcPr>
            <w:tcW w:w="640" w:type="dxa"/>
            <w:tcBorders/>
            <w:vAlign w:val="center"/>
          </w:tcPr>
          <w:p>
            <w:pPr>
              <w:snapToGrid w:val="0"/>
              <w:jc w:val="left"/>
            </w:pPr>
            <w:r>
              <w:rPr>
                <w:rFonts w:ascii="宋体" w:eastAsia="宋体" w:hAnsi="宋体" w:cs="宋体"/>
                <w:b w:val="0"/>
                <w:i w:val="0"/>
                <w:color w:val="000000"/>
                <w:sz w:val="14"/>
              </w:rPr>
              <w:t xml:space="preserve">30229</w:t>
            </w:r>
          </w:p>
        </w:tc>
        <w:tc>
          <w:tcPr>
            <w:tcW w:w="2340" w:type="dxa"/>
            <w:tcBorders/>
            <w:vAlign w:val="center"/>
          </w:tcPr>
          <w:p>
            <w:pPr>
              <w:snapToGrid w:val="0"/>
              <w:jc w:val="left"/>
            </w:pPr>
            <w:r>
              <w:rPr>
                <w:rFonts w:ascii="宋体" w:eastAsia="宋体" w:hAnsi="宋体" w:cs="宋体"/>
                <w:b w:val="0"/>
                <w:i w:val="0"/>
                <w:color w:val="000000"/>
                <w:sz w:val="14"/>
              </w:rPr>
              <w:t xml:space="preserve">  福利费</w:t>
            </w:r>
          </w:p>
        </w:tc>
        <w:tc>
          <w:tcPr>
            <w:tcW w:w="1220" w:type="dxa"/>
            <w:tcBorders/>
            <w:vAlign w:val="center"/>
          </w:tcPr>
          <w:p>
            <w:pPr>
              <w:snapToGrid w:val="0"/>
              <w:jc w:val="right"/>
            </w:pPr>
            <w:r>
              <w:rPr>
                <w:rFonts w:ascii="宋体" w:eastAsia="宋体" w:hAnsi="宋体" w:cs="宋体"/>
                <w:b w:val="0"/>
                <w:i w:val="0"/>
                <w:color w:val="000000"/>
                <w:sz w:val="14"/>
              </w:rPr>
              <w:t xml:space="preserve">1,382,036.13</w:t>
            </w:r>
          </w:p>
        </w:tc>
        <w:tc>
          <w:tcPr>
            <w:tcW w:w="640" w:type="dxa"/>
            <w:tcBorders/>
            <w:vAlign w:val="center"/>
          </w:tcPr>
          <w:p>
            <w:pPr>
              <w:snapToGrid w:val="0"/>
              <w:jc w:val="left"/>
            </w:pPr>
            <w:r>
              <w:rPr>
                <w:rFonts w:ascii="宋体" w:eastAsia="宋体" w:hAnsi="宋体" w:cs="宋体"/>
                <w:b w:val="0"/>
                <w:i w:val="0"/>
                <w:color w:val="000000"/>
                <w:sz w:val="14"/>
              </w:rPr>
              <w:t xml:space="preserve">31205</w:t>
            </w:r>
          </w:p>
        </w:tc>
        <w:tc>
          <w:tcPr>
            <w:tcW w:w="2980" w:type="dxa"/>
            <w:tcBorders/>
            <w:vAlign w:val="center"/>
          </w:tcPr>
          <w:p>
            <w:pPr>
              <w:snapToGrid w:val="0"/>
              <w:jc w:val="left"/>
            </w:pPr>
            <w:r>
              <w:rPr>
                <w:rFonts w:ascii="宋体" w:eastAsia="宋体" w:hAnsi="宋体" w:cs="宋体"/>
                <w:b w:val="0"/>
                <w:i w:val="0"/>
                <w:color w:val="000000"/>
                <w:sz w:val="14"/>
              </w:rPr>
              <w:t xml:space="preserve">  利息补贴</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30310</w:t>
            </w:r>
          </w:p>
        </w:tc>
        <w:tc>
          <w:tcPr>
            <w:tcW w:w="2340" w:type="dxa"/>
            <w:tcBorders/>
            <w:vAlign w:val="center"/>
          </w:tcPr>
          <w:p>
            <w:pPr>
              <w:snapToGrid w:val="0"/>
              <w:jc w:val="left"/>
            </w:pPr>
            <w:r>
              <w:rPr>
                <w:rFonts w:ascii="宋体" w:eastAsia="宋体" w:hAnsi="宋体" w:cs="宋体"/>
                <w:b w:val="0"/>
                <w:i w:val="0"/>
                <w:color w:val="000000"/>
                <w:sz w:val="14"/>
              </w:rPr>
              <w:t xml:space="preserve">  个人农业生产补贴</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30231</w:t>
            </w:r>
          </w:p>
        </w:tc>
        <w:tc>
          <w:tcPr>
            <w:tcW w:w="2340" w:type="dxa"/>
            <w:tcBorders/>
            <w:vAlign w:val="center"/>
          </w:tcPr>
          <w:p>
            <w:pPr>
              <w:snapToGrid w:val="0"/>
              <w:jc w:val="left"/>
            </w:pPr>
            <w:r>
              <w:rPr>
                <w:rFonts w:ascii="宋体" w:eastAsia="宋体" w:hAnsi="宋体" w:cs="宋体"/>
                <w:b w:val="0"/>
                <w:i w:val="0"/>
                <w:color w:val="000000"/>
                <w:sz w:val="14"/>
              </w:rPr>
              <w:t xml:space="preserve">  公务用车运行维护费</w:t>
            </w:r>
          </w:p>
        </w:tc>
        <w:tc>
          <w:tcPr>
            <w:tcW w:w="1220" w:type="dxa"/>
            <w:tcBorders/>
            <w:vAlign w:val="center"/>
          </w:tcPr>
          <w:p>
            <w:pPr>
              <w:snapToGrid w:val="0"/>
              <w:jc w:val="right"/>
            </w:pPr>
            <w:r>
              <w:rPr>
                <w:rFonts w:ascii="宋体" w:eastAsia="宋体" w:hAnsi="宋体" w:cs="宋体"/>
                <w:b w:val="0"/>
                <w:i w:val="0"/>
                <w:color w:val="000000"/>
                <w:sz w:val="14"/>
              </w:rPr>
              <w:t xml:space="preserve">54,000.00</w:t>
            </w:r>
          </w:p>
        </w:tc>
        <w:tc>
          <w:tcPr>
            <w:tcW w:w="640" w:type="dxa"/>
            <w:tcBorders/>
            <w:vAlign w:val="center"/>
          </w:tcPr>
          <w:p>
            <w:pPr>
              <w:snapToGrid w:val="0"/>
              <w:jc w:val="left"/>
            </w:pPr>
            <w:r>
              <w:rPr>
                <w:rFonts w:ascii="宋体" w:eastAsia="宋体" w:hAnsi="宋体" w:cs="宋体"/>
                <w:b w:val="0"/>
                <w:i w:val="0"/>
                <w:color w:val="000000"/>
                <w:sz w:val="14"/>
              </w:rPr>
              <w:t xml:space="preserve">31206</w:t>
            </w:r>
          </w:p>
        </w:tc>
        <w:tc>
          <w:tcPr>
            <w:tcW w:w="2980" w:type="dxa"/>
            <w:tcBorders/>
            <w:vAlign w:val="center"/>
          </w:tcPr>
          <w:p>
            <w:pPr>
              <w:snapToGrid w:val="0"/>
              <w:jc w:val="left"/>
            </w:pPr>
            <w:r>
              <w:rPr>
                <w:rFonts w:ascii="宋体" w:eastAsia="宋体" w:hAnsi="宋体" w:cs="宋体"/>
                <w:b w:val="0"/>
                <w:i w:val="0"/>
                <w:color w:val="000000"/>
                <w:sz w:val="14"/>
              </w:rPr>
              <w:t xml:space="preserve">  其他资本性补助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30311</w:t>
            </w:r>
          </w:p>
        </w:tc>
        <w:tc>
          <w:tcPr>
            <w:tcW w:w="2340" w:type="dxa"/>
            <w:tcBorders/>
            <w:vAlign w:val="center"/>
          </w:tcPr>
          <w:p>
            <w:pPr>
              <w:snapToGrid w:val="0"/>
              <w:jc w:val="left"/>
            </w:pPr>
            <w:r>
              <w:rPr>
                <w:rFonts w:ascii="宋体" w:eastAsia="宋体" w:hAnsi="宋体" w:cs="宋体"/>
                <w:b w:val="0"/>
                <w:i w:val="0"/>
                <w:color w:val="000000"/>
                <w:sz w:val="14"/>
              </w:rPr>
              <w:t xml:space="preserve">  代缴社会保险费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30239</w:t>
            </w:r>
          </w:p>
        </w:tc>
        <w:tc>
          <w:tcPr>
            <w:tcW w:w="2340" w:type="dxa"/>
            <w:tcBorders/>
            <w:vAlign w:val="center"/>
          </w:tcPr>
          <w:p>
            <w:pPr>
              <w:snapToGrid w:val="0"/>
              <w:jc w:val="left"/>
            </w:pPr>
            <w:r>
              <w:rPr>
                <w:rFonts w:ascii="宋体" w:eastAsia="宋体" w:hAnsi="宋体" w:cs="宋体"/>
                <w:b w:val="0"/>
                <w:i w:val="0"/>
                <w:color w:val="000000"/>
                <w:sz w:val="14"/>
              </w:rPr>
              <w:t xml:space="preserve">  其他交通费用</w:t>
            </w:r>
          </w:p>
        </w:tc>
        <w:tc>
          <w:tcPr>
            <w:tcW w:w="1220" w:type="dxa"/>
            <w:tcBorders/>
            <w:vAlign w:val="center"/>
          </w:tcPr>
          <w:p>
            <w:pPr>
              <w:snapToGrid w:val="0"/>
              <w:jc w:val="right"/>
            </w:pPr>
            <w:r>
              <w:rPr>
                <w:rFonts w:ascii="宋体" w:eastAsia="宋体" w:hAnsi="宋体" w:cs="宋体"/>
                <w:b w:val="0"/>
                <w:i w:val="0"/>
                <w:color w:val="000000"/>
                <w:sz w:val="14"/>
              </w:rPr>
              <w:t xml:space="preserve">1,595,600.00</w:t>
            </w:r>
          </w:p>
        </w:tc>
        <w:tc>
          <w:tcPr>
            <w:tcW w:w="640" w:type="dxa"/>
            <w:tcBorders/>
            <w:vAlign w:val="center"/>
          </w:tcPr>
          <w:p>
            <w:pPr>
              <w:snapToGrid w:val="0"/>
              <w:jc w:val="left"/>
            </w:pPr>
            <w:r>
              <w:rPr>
                <w:rFonts w:ascii="宋体" w:eastAsia="宋体" w:hAnsi="宋体" w:cs="宋体"/>
                <w:b w:val="0"/>
                <w:i w:val="0"/>
                <w:color w:val="000000"/>
                <w:sz w:val="14"/>
              </w:rPr>
              <w:t xml:space="preserve">31299</w:t>
            </w:r>
          </w:p>
        </w:tc>
        <w:tc>
          <w:tcPr>
            <w:tcW w:w="2980" w:type="dxa"/>
            <w:tcBorders/>
            <w:vAlign w:val="center"/>
          </w:tcPr>
          <w:p>
            <w:pPr>
              <w:snapToGrid w:val="0"/>
              <w:jc w:val="left"/>
            </w:pPr>
            <w:r>
              <w:rPr>
                <w:rFonts w:ascii="宋体" w:eastAsia="宋体" w:hAnsi="宋体" w:cs="宋体"/>
                <w:b w:val="0"/>
                <w:i w:val="0"/>
                <w:color w:val="000000"/>
                <w:sz w:val="14"/>
              </w:rPr>
              <w:t xml:space="preserve">  其他对企业补助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30399</w:t>
            </w:r>
          </w:p>
        </w:tc>
        <w:tc>
          <w:tcPr>
            <w:tcW w:w="2340" w:type="dxa"/>
            <w:tcBorders/>
            <w:vAlign w:val="center"/>
          </w:tcPr>
          <w:p>
            <w:pPr>
              <w:snapToGrid w:val="0"/>
              <w:jc w:val="left"/>
            </w:pPr>
            <w:r>
              <w:rPr>
                <w:rFonts w:ascii="宋体" w:eastAsia="宋体" w:hAnsi="宋体" w:cs="宋体"/>
                <w:b w:val="0"/>
                <w:i w:val="0"/>
                <w:color w:val="000000"/>
                <w:sz w:val="14"/>
              </w:rPr>
              <w:t xml:space="preserve">  其他对个人和家庭的补助</w:t>
            </w:r>
          </w:p>
        </w:tc>
        <w:tc>
          <w:tcPr>
            <w:tcW w:w="1220" w:type="dxa"/>
            <w:tcBorders/>
            <w:vAlign w:val="center"/>
          </w:tcPr>
          <w:p>
            <w:pPr>
              <w:snapToGrid w:val="0"/>
              <w:jc w:val="right"/>
            </w:pPr>
            <w:r>
              <w:rPr>
                <w:rFonts w:ascii="宋体" w:eastAsia="宋体" w:hAnsi="宋体" w:cs="宋体"/>
                <w:b w:val="0"/>
                <w:i w:val="0"/>
                <w:color w:val="000000"/>
                <w:sz w:val="14"/>
              </w:rPr>
              <w:t xml:space="preserve">412,806.63</w:t>
            </w:r>
          </w:p>
        </w:tc>
        <w:tc>
          <w:tcPr>
            <w:tcW w:w="640" w:type="dxa"/>
            <w:tcBorders/>
            <w:vAlign w:val="center"/>
          </w:tcPr>
          <w:p>
            <w:pPr>
              <w:snapToGrid w:val="0"/>
              <w:jc w:val="left"/>
            </w:pPr>
            <w:r>
              <w:rPr>
                <w:rFonts w:ascii="宋体" w:eastAsia="宋体" w:hAnsi="宋体" w:cs="宋体"/>
                <w:b w:val="0"/>
                <w:i w:val="0"/>
                <w:color w:val="000000"/>
                <w:sz w:val="14"/>
              </w:rPr>
              <w:t xml:space="preserve">30240</w:t>
            </w:r>
          </w:p>
        </w:tc>
        <w:tc>
          <w:tcPr>
            <w:tcW w:w="2340" w:type="dxa"/>
            <w:tcBorders/>
            <w:vAlign w:val="center"/>
          </w:tcPr>
          <w:p>
            <w:pPr>
              <w:snapToGrid w:val="0"/>
              <w:jc w:val="left"/>
            </w:pPr>
            <w:r>
              <w:rPr>
                <w:rFonts w:ascii="宋体" w:eastAsia="宋体" w:hAnsi="宋体" w:cs="宋体"/>
                <w:b w:val="0"/>
                <w:i w:val="0"/>
                <w:color w:val="000000"/>
                <w:sz w:val="14"/>
              </w:rPr>
              <w:t xml:space="preserve">  税金及附加费用</w:t>
            </w: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399</w:t>
            </w:r>
          </w:p>
        </w:tc>
        <w:tc>
          <w:tcPr>
            <w:tcW w:w="2980" w:type="dxa"/>
            <w:tcBorders/>
            <w:vAlign w:val="center"/>
          </w:tcPr>
          <w:p>
            <w:pPr>
              <w:snapToGrid w:val="0"/>
              <w:jc w:val="left"/>
            </w:pPr>
            <w:r>
              <w:rPr>
                <w:rFonts w:ascii="宋体" w:eastAsia="宋体" w:hAnsi="宋体" w:cs="宋体"/>
                <w:b/>
                <w:i w:val="0"/>
                <w:color w:val="000000"/>
                <w:sz w:val="14"/>
              </w:rPr>
              <w:t xml:space="preserve">其他支出</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30299</w:t>
            </w:r>
          </w:p>
        </w:tc>
        <w:tc>
          <w:tcPr>
            <w:tcW w:w="2340" w:type="dxa"/>
            <w:tcBorders/>
            <w:vAlign w:val="center"/>
          </w:tcPr>
          <w:p>
            <w:pPr>
              <w:snapToGrid w:val="0"/>
              <w:jc w:val="left"/>
            </w:pPr>
            <w:r>
              <w:rPr>
                <w:rFonts w:ascii="宋体" w:eastAsia="宋体" w:hAnsi="宋体" w:cs="宋体"/>
                <w:b w:val="0"/>
                <w:i w:val="0"/>
                <w:color w:val="000000"/>
                <w:sz w:val="14"/>
              </w:rPr>
              <w:t xml:space="preserve">  其他商品和服务支出</w:t>
            </w:r>
          </w:p>
        </w:tc>
        <w:tc>
          <w:tcPr>
            <w:tcW w:w="1220" w:type="dxa"/>
            <w:tcBorders/>
            <w:vAlign w:val="center"/>
          </w:tcPr>
          <w:p>
            <w:pPr>
              <w:snapToGrid w:val="0"/>
              <w:jc w:val="right"/>
            </w:pPr>
            <w:r>
              <w:rPr>
                <w:rFonts w:ascii="宋体" w:eastAsia="宋体" w:hAnsi="宋体" w:cs="宋体"/>
                <w:b w:val="0"/>
                <w:i w:val="0"/>
                <w:color w:val="000000"/>
                <w:sz w:val="14"/>
              </w:rPr>
              <w:t xml:space="preserve">368,910.73</w:t>
            </w:r>
          </w:p>
        </w:tc>
        <w:tc>
          <w:tcPr>
            <w:tcW w:w="640" w:type="dxa"/>
            <w:tcBorders/>
            <w:vAlign w:val="center"/>
          </w:tcPr>
          <w:p>
            <w:pPr>
              <w:snapToGrid w:val="0"/>
              <w:jc w:val="left"/>
            </w:pPr>
            <w:r>
              <w:rPr>
                <w:rFonts w:ascii="宋体" w:eastAsia="宋体" w:hAnsi="宋体" w:cs="宋体"/>
                <w:b w:val="0"/>
                <w:i w:val="0"/>
                <w:color w:val="000000"/>
                <w:sz w:val="14"/>
              </w:rPr>
              <w:t xml:space="preserve">39907</w:t>
            </w:r>
          </w:p>
        </w:tc>
        <w:tc>
          <w:tcPr>
            <w:tcW w:w="2980" w:type="dxa"/>
            <w:tcBorders/>
            <w:vAlign w:val="center"/>
          </w:tcPr>
          <w:p>
            <w:pPr>
              <w:snapToGrid w:val="0"/>
              <w:jc w:val="left"/>
            </w:pPr>
            <w:r>
              <w:rPr>
                <w:rFonts w:ascii="宋体" w:eastAsia="宋体" w:hAnsi="宋体" w:cs="宋体"/>
                <w:b w:val="0"/>
                <w:i w:val="0"/>
                <w:color w:val="000000"/>
                <w:sz w:val="14"/>
              </w:rPr>
              <w:t xml:space="preserve">  国家赔偿费用支出</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307</w:t>
            </w:r>
          </w:p>
        </w:tc>
        <w:tc>
          <w:tcPr>
            <w:tcW w:w="2340" w:type="dxa"/>
            <w:tcBorders/>
            <w:vAlign w:val="center"/>
          </w:tcPr>
          <w:p>
            <w:pPr>
              <w:snapToGrid w:val="0"/>
              <w:jc w:val="left"/>
            </w:pPr>
            <w:r>
              <w:rPr>
                <w:rFonts w:ascii="宋体" w:eastAsia="宋体" w:hAnsi="宋体" w:cs="宋体"/>
                <w:b/>
                <w:i w:val="0"/>
                <w:color w:val="000000"/>
                <w:sz w:val="14"/>
              </w:rPr>
              <w:t xml:space="preserve">债务利息及费用支出</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39908</w:t>
            </w:r>
          </w:p>
        </w:tc>
        <w:tc>
          <w:tcPr>
            <w:tcW w:w="2980" w:type="dxa"/>
            <w:tcBorders/>
            <w:vAlign w:val="center"/>
          </w:tcPr>
          <w:p>
            <w:pPr>
              <w:snapToGrid w:val="0"/>
              <w:jc w:val="left"/>
            </w:pPr>
            <w:r>
              <w:rPr>
                <w:rFonts w:ascii="宋体" w:eastAsia="宋体" w:hAnsi="宋体" w:cs="宋体"/>
                <w:b w:val="0"/>
                <w:i w:val="0"/>
                <w:color w:val="000000"/>
                <w:sz w:val="14"/>
              </w:rPr>
              <w:t xml:space="preserve">  对民间非营利组织和群众性自治组织补贴</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30701</w:t>
            </w:r>
          </w:p>
        </w:tc>
        <w:tc>
          <w:tcPr>
            <w:tcW w:w="2340" w:type="dxa"/>
            <w:tcBorders/>
            <w:vAlign w:val="center"/>
          </w:tcPr>
          <w:p>
            <w:pPr>
              <w:snapToGrid w:val="0"/>
              <w:jc w:val="left"/>
            </w:pPr>
            <w:r>
              <w:rPr>
                <w:rFonts w:ascii="宋体" w:eastAsia="宋体" w:hAnsi="宋体" w:cs="宋体"/>
                <w:b w:val="0"/>
                <w:i w:val="0"/>
                <w:color w:val="000000"/>
                <w:sz w:val="14"/>
              </w:rPr>
              <w:t xml:space="preserve">  国内债务付息</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39909</w:t>
            </w:r>
          </w:p>
        </w:tc>
        <w:tc>
          <w:tcPr>
            <w:tcW w:w="2980" w:type="dxa"/>
            <w:tcBorders/>
            <w:vAlign w:val="center"/>
          </w:tcPr>
          <w:p>
            <w:pPr>
              <w:snapToGrid w:val="0"/>
              <w:jc w:val="left"/>
            </w:pPr>
            <w:r>
              <w:rPr>
                <w:rFonts w:ascii="宋体" w:eastAsia="宋体" w:hAnsi="宋体" w:cs="宋体"/>
                <w:b w:val="0"/>
                <w:i w:val="0"/>
                <w:color w:val="000000"/>
                <w:sz w:val="14"/>
              </w:rPr>
              <w:t xml:space="preserve">  经常性赠与</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30702</w:t>
            </w:r>
          </w:p>
        </w:tc>
        <w:tc>
          <w:tcPr>
            <w:tcW w:w="2340" w:type="dxa"/>
            <w:tcBorders/>
            <w:vAlign w:val="center"/>
          </w:tcPr>
          <w:p>
            <w:pPr>
              <w:snapToGrid w:val="0"/>
              <w:jc w:val="left"/>
            </w:pPr>
            <w:r>
              <w:rPr>
                <w:rFonts w:ascii="宋体" w:eastAsia="宋体" w:hAnsi="宋体" w:cs="宋体"/>
                <w:b w:val="0"/>
                <w:i w:val="0"/>
                <w:color w:val="000000"/>
                <w:sz w:val="14"/>
              </w:rPr>
              <w:t xml:space="preserve">  国外债务付息</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39910</w:t>
            </w:r>
          </w:p>
        </w:tc>
        <w:tc>
          <w:tcPr>
            <w:tcW w:w="2980" w:type="dxa"/>
            <w:tcBorders/>
            <w:vAlign w:val="center"/>
          </w:tcPr>
          <w:p>
            <w:pPr>
              <w:snapToGrid w:val="0"/>
              <w:jc w:val="left"/>
            </w:pPr>
            <w:r>
              <w:rPr>
                <w:rFonts w:ascii="宋体" w:eastAsia="宋体" w:hAnsi="宋体" w:cs="宋体"/>
                <w:b w:val="0"/>
                <w:i w:val="0"/>
                <w:color w:val="000000"/>
                <w:sz w:val="14"/>
              </w:rPr>
              <w:t xml:space="preserve">  资本性赠与</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39999</w:t>
            </w:r>
          </w:p>
        </w:tc>
        <w:tc>
          <w:tcPr>
            <w:tcW w:w="2980" w:type="dxa"/>
            <w:tcBorders/>
            <w:vAlign w:val="center"/>
          </w:tcPr>
          <w:p>
            <w:pPr>
              <w:snapToGrid w:val="0"/>
              <w:jc w:val="left"/>
            </w:pPr>
            <w:r>
              <w:rPr>
                <w:rFonts w:ascii="宋体" w:eastAsia="宋体" w:hAnsi="宋体" w:cs="宋体"/>
                <w:b w:val="0"/>
                <w:i w:val="0"/>
                <w:color w:val="000000"/>
                <w:sz w:val="14"/>
              </w:rPr>
              <w:t xml:space="preserve">  其他支出</w:t>
            </w:r>
          </w:p>
        </w:tc>
        <w:tc>
          <w:tcPr>
            <w:tcW w:w="1218" w:type="dxa"/>
            <w:tcBorders/>
            <w:vAlign w:val="center"/>
          </w:tcPr>
          <w:p>
            <w:pPr/>
          </w:p>
        </w:tc>
      </w:tr>
      <w:tr>
        <w:trPr>
          <w:trHeight w:hRule="exact" w:val="425"/>
          <w:jc w:val="center"/>
        </w:trPr>
        <w:tc>
          <w:tcPr>
            <w:tcW w:w="2980" w:type="dxa"/>
            <w:gridSpan w:val="2"/>
            <w:tcBorders/>
            <w:vAlign w:val="center"/>
          </w:tcPr>
          <w:p>
            <w:pPr>
              <w:snapToGrid w:val="0"/>
              <w:jc w:val="center"/>
            </w:pPr>
            <w:r>
              <w:rPr>
                <w:rFonts w:ascii="宋体" w:eastAsia="宋体" w:hAnsi="宋体" w:cs="宋体"/>
                <w:b/>
                <w:i w:val="0"/>
                <w:color w:val="000000"/>
                <w:sz w:val="14"/>
              </w:rPr>
              <w:t xml:space="preserve">人员经费合计</w:t>
            </w:r>
          </w:p>
        </w:tc>
        <w:tc>
          <w:tcPr>
            <w:tcW w:w="1220" w:type="dxa"/>
            <w:tcBorders/>
            <w:vAlign w:val="center"/>
          </w:tcPr>
          <w:p>
            <w:pPr>
              <w:snapToGrid w:val="0"/>
              <w:jc w:val="right"/>
            </w:pPr>
            <w:r>
              <w:rPr>
                <w:rFonts w:ascii="宋体" w:eastAsia="宋体" w:hAnsi="宋体" w:cs="宋体"/>
                <w:b w:val="0"/>
                <w:i w:val="0"/>
                <w:color w:val="000000"/>
                <w:sz w:val="14"/>
              </w:rPr>
              <w:t xml:space="preserve">46,870,825.34</w:t>
            </w:r>
          </w:p>
        </w:tc>
        <w:tc>
          <w:tcPr>
            <w:tcW w:w="7820" w:type="dxa"/>
            <w:gridSpan w:val="5"/>
            <w:tcBorders/>
            <w:vAlign w:val="center"/>
          </w:tcPr>
          <w:p>
            <w:pPr>
              <w:snapToGrid w:val="0"/>
              <w:jc w:val="center"/>
            </w:pPr>
            <w:r>
              <w:rPr>
                <w:rFonts w:ascii="宋体" w:eastAsia="宋体" w:hAnsi="宋体" w:cs="宋体"/>
                <w:b/>
                <w:i w:val="0"/>
                <w:color w:val="000000"/>
                <w:sz w:val="14"/>
              </w:rPr>
              <w:t xml:space="preserve">公用经费合计</w:t>
            </w:r>
          </w:p>
        </w:tc>
        <w:tc>
          <w:tcPr>
            <w:tcW w:w="1218" w:type="dxa"/>
            <w:tcBorders/>
            <w:vAlign w:val="center"/>
          </w:tcPr>
          <w:p>
            <w:pPr>
              <w:snapToGrid w:val="0"/>
              <w:jc w:val="right"/>
            </w:pPr>
            <w:r>
              <w:rPr>
                <w:rFonts w:ascii="宋体" w:eastAsia="宋体" w:hAnsi="宋体" w:cs="宋体"/>
                <w:b w:val="0"/>
                <w:i w:val="0"/>
                <w:color w:val="000000"/>
                <w:sz w:val="14"/>
              </w:rPr>
              <w:t xml:space="preserve">5,531,624.08</w:t>
            </w:r>
          </w:p>
        </w:tc>
      </w:tr>
      <w:tr>
        <w:trPr>
          <w:trHeight w:hRule="exact" w:val="379"/>
          <w:jc w:val="center"/>
        </w:trPr>
        <w:tc>
          <w:tcPr>
            <w:tcW w:w="13238" w:type="dxa"/>
            <w:gridSpan w:val="9"/>
            <w:tcBorders>
              <w:left w:val="none" w:sz="0" w:space="0" w:color="FFFFFF"/>
              <w:bottom w:val="none" w:sz="0" w:space="0" w:color="FFFFFF"/>
              <w:right w:val="none" w:sz="0"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4"/>
              </w:rPr>
              <w:t xml:space="preserve">注：本表反映本年度一般公共预算财政拨款基本支出明细情况。</w:t>
            </w:r>
          </w:p>
        </w:tc>
      </w:tr>
    </w:tbl>
    <w:p>
      <w:pPr>
        <w:pStyle w:val="Heading2"/>
        <w:spacing w:before="0" w:after="0" w:line="800" w:lineRule="exact"/>
        <w:ind w:firstLine="600" w:firstLineChars="200"/>
        <w:rPr>
          <w:rFonts w:ascii="黑体" w:eastAsia="黑体" w:hAnsi="黑体"/>
          <w:bCs w:val="0"/>
          <w:sz w:val="30"/>
          <w:szCs w:val="30"/>
        </w:rPr>
      </w:pPr>
      <w:r>
        <w:br w:type="page"/>
      </w:r>
      <w:bookmarkStart w:id="26" w:name="_Toc2050619938"/>
      <w:bookmarkStart w:id="27" w:name="_Toc1186085211"/>
      <w:bookmarkStart w:id="28" w:name="_Toc1972277765"/>
      <w:bookmarkStart w:id="29" w:name="_Toc1059543692"/>
      <w:r>
        <w:rPr>
          <w:rFonts w:ascii="黑体" w:eastAsia="黑体" w:hAnsi="黑体" w:hint="eastAsia"/>
          <w:sz w:val="30"/>
          <w:szCs w:val="30"/>
        </w:rPr>
        <w:t xml:space="preserve">八、《政府性基金预算财政拨款收入支出决算表》</w:t>
      </w:r>
      <w:bookmarkEnd w:id="26"/>
      <w:bookmarkEnd w:id="27"/>
      <w:bookmarkEnd w:id="28"/>
      <w:bookmarkEnd w:id="29"/>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单位：天津市文化和旅游局（本级）</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1040"/>
        <w:gridCol w:w="3080"/>
        <w:gridCol w:w="1520"/>
        <w:gridCol w:w="1520"/>
        <w:gridCol w:w="1520"/>
        <w:gridCol w:w="1520"/>
        <w:gridCol w:w="1520"/>
        <w:gridCol w:w="1518"/>
      </w:tblGrid>
      <w:tr>
        <w:trPr>
          <w:trHeight w:hRule="exact" w:val="380"/>
          <w:jc w:val="center"/>
        </w:trPr>
        <w:tc>
          <w:tcPr>
            <w:tcW w:w="4120" w:type="dxa"/>
            <w:gridSpan w:val="2"/>
            <w:vAlign w:val="center"/>
          </w:tcPr>
          <w:p>
            <w:pPr>
              <w:snapToGrid w:val="0"/>
              <w:jc w:val="center"/>
            </w:pPr>
            <w:r>
              <w:rPr>
                <w:rFonts w:ascii="宋体" w:eastAsia="宋体" w:hAnsi="宋体" w:cs="宋体"/>
                <w:b w:val="0"/>
                <w:i w:val="0"/>
                <w:color w:val="000000"/>
                <w:sz w:val="18"/>
              </w:rPr>
              <w:t xml:space="preserve">支出功能分类科目</w:t>
            </w:r>
          </w:p>
        </w:tc>
        <w:tc>
          <w:tcPr>
            <w:tcW w:w="1520" w:type="dxa"/>
            <w:vMerge w:val="restart"/>
            <w:vAlign w:val="center"/>
          </w:tcPr>
          <w:p>
            <w:pPr>
              <w:snapToGrid w:val="0"/>
              <w:jc w:val="center"/>
            </w:pPr>
            <w:r>
              <w:rPr>
                <w:rFonts w:ascii="宋体" w:eastAsia="宋体" w:hAnsi="宋体" w:cs="宋体"/>
                <w:b w:val="0"/>
                <w:i w:val="0"/>
                <w:color w:val="000000"/>
                <w:sz w:val="18"/>
              </w:rPr>
              <w:t xml:space="preserve">年初结转和结余</w:t>
            </w:r>
          </w:p>
        </w:tc>
        <w:tc>
          <w:tcPr>
            <w:tcW w:w="1520" w:type="dxa"/>
            <w:vMerge w:val="restart"/>
            <w:vAlign w:val="center"/>
          </w:tcPr>
          <w:p>
            <w:pPr>
              <w:snapToGrid w:val="0"/>
              <w:jc w:val="center"/>
            </w:pPr>
            <w:r>
              <w:rPr>
                <w:rFonts w:ascii="宋体" w:eastAsia="宋体" w:hAnsi="宋体" w:cs="宋体"/>
                <w:b w:val="0"/>
                <w:i w:val="0"/>
                <w:color w:val="000000"/>
                <w:sz w:val="18"/>
              </w:rPr>
              <w:t xml:space="preserve">本年收入</w:t>
            </w:r>
          </w:p>
        </w:tc>
        <w:tc>
          <w:tcPr>
            <w:tcW w:w="4560" w:type="dxa"/>
            <w:gridSpan w:val="3"/>
            <w:vAlign w:val="center"/>
          </w:tcPr>
          <w:p>
            <w:pPr>
              <w:snapToGrid w:val="0"/>
              <w:jc w:val="center"/>
            </w:pPr>
            <w:r>
              <w:rPr>
                <w:rFonts w:ascii="宋体" w:eastAsia="宋体" w:hAnsi="宋体" w:cs="宋体"/>
                <w:b w:val="0"/>
                <w:i w:val="0"/>
                <w:color w:val="000000"/>
                <w:sz w:val="18"/>
              </w:rPr>
              <w:t xml:space="preserve">本年支出</w:t>
            </w:r>
          </w:p>
        </w:tc>
        <w:tc>
          <w:tcPr>
            <w:tcW w:w="1518" w:type="dxa"/>
            <w:vMerge w:val="restart"/>
            <w:vAlign w:val="center"/>
          </w:tcPr>
          <w:p>
            <w:pPr>
              <w:snapToGrid w:val="0"/>
              <w:jc w:val="center"/>
            </w:pPr>
            <w:r>
              <w:rPr>
                <w:rFonts w:ascii="宋体" w:eastAsia="宋体" w:hAnsi="宋体" w:cs="宋体"/>
                <w:b w:val="0"/>
                <w:i w:val="0"/>
                <w:color w:val="000000"/>
                <w:sz w:val="18"/>
              </w:rPr>
              <w:t xml:space="preserve">年末结转和结余</w:t>
            </w:r>
          </w:p>
        </w:tc>
      </w:tr>
      <w:tr>
        <w:trPr>
          <w:trHeight w:hRule="exact" w:val="797"/>
          <w:jc w:val="center"/>
        </w:trPr>
        <w:tc>
          <w:tcPr>
            <w:tcW w:w="1040" w:type="dxa"/>
            <w:vAlign w:val="center"/>
          </w:tcPr>
          <w:p>
            <w:pPr>
              <w:snapToGrid w:val="0"/>
              <w:jc w:val="center"/>
            </w:pPr>
            <w:r>
              <w:rPr>
                <w:rFonts w:ascii="宋体" w:eastAsia="宋体" w:hAnsi="宋体" w:cs="宋体"/>
                <w:b w:val="0"/>
                <w:i w:val="0"/>
                <w:color w:val="000000"/>
                <w:sz w:val="18"/>
              </w:rPr>
              <w:t xml:space="preserve">科目编码</w:t>
            </w:r>
          </w:p>
        </w:tc>
        <w:tc>
          <w:tcPr>
            <w:tcW w:w="3080" w:type="dxa"/>
            <w:vAlign w:val="center"/>
          </w:tcPr>
          <w:p>
            <w:pPr>
              <w:snapToGrid w:val="0"/>
              <w:jc w:val="center"/>
            </w:pPr>
            <w:r>
              <w:rPr>
                <w:rFonts w:ascii="宋体" w:eastAsia="宋体" w:hAnsi="宋体" w:cs="宋体"/>
                <w:b w:val="0"/>
                <w:i w:val="0"/>
                <w:color w:val="000000"/>
                <w:sz w:val="18"/>
              </w:rPr>
              <w:t xml:space="preserve">科目名称</w:t>
            </w:r>
          </w:p>
        </w:tc>
        <w:tc>
          <w:tcPr>
            <w:tcW w:w="1520" w:type="dxa"/>
            <w:vMerge/>
            <w:vAlign w:val="center"/>
          </w:tcPr>
          <w:p>
            <w:pPr/>
          </w:p>
        </w:tc>
        <w:tc>
          <w:tcPr>
            <w:tcW w:w="1520" w:type="dxa"/>
            <w:vMerge/>
            <w:vAlign w:val="center"/>
          </w:tcPr>
          <w:p>
            <w:pPr/>
          </w:p>
        </w:tc>
        <w:tc>
          <w:tcPr>
            <w:tcW w:w="1520" w:type="dxa"/>
            <w:vAlign w:val="center"/>
          </w:tcPr>
          <w:p>
            <w:pPr>
              <w:snapToGrid w:val="0"/>
              <w:jc w:val="center"/>
            </w:pPr>
            <w:r>
              <w:rPr>
                <w:rFonts w:ascii="宋体" w:eastAsia="宋体" w:hAnsi="宋体" w:cs="宋体"/>
                <w:b w:val="0"/>
                <w:i w:val="0"/>
                <w:color w:val="000000"/>
                <w:sz w:val="18"/>
              </w:rPr>
              <w:t xml:space="preserve">小计</w:t>
            </w:r>
          </w:p>
        </w:tc>
        <w:tc>
          <w:tcPr>
            <w:tcW w:w="1520" w:type="dxa"/>
            <w:vAlign w:val="center"/>
          </w:tcPr>
          <w:p>
            <w:pPr>
              <w:snapToGrid w:val="0"/>
              <w:jc w:val="center"/>
            </w:pPr>
            <w:r>
              <w:rPr>
                <w:rFonts w:ascii="宋体" w:eastAsia="宋体" w:hAnsi="宋体" w:cs="宋体"/>
                <w:b w:val="0"/>
                <w:i w:val="0"/>
                <w:color w:val="000000"/>
                <w:sz w:val="18"/>
              </w:rPr>
              <w:t xml:space="preserve">基本支出  </w:t>
            </w:r>
          </w:p>
        </w:tc>
        <w:tc>
          <w:tcPr>
            <w:tcW w:w="1520" w:type="dxa"/>
            <w:vAlign w:val="center"/>
          </w:tcPr>
          <w:p>
            <w:pPr>
              <w:snapToGrid w:val="0"/>
              <w:jc w:val="center"/>
            </w:pPr>
            <w:r>
              <w:rPr>
                <w:rFonts w:ascii="宋体" w:eastAsia="宋体" w:hAnsi="宋体" w:cs="宋体"/>
                <w:b w:val="0"/>
                <w:i w:val="0"/>
                <w:color w:val="000000"/>
                <w:sz w:val="18"/>
              </w:rPr>
              <w:t xml:space="preserve">项目支出</w:t>
            </w:r>
          </w:p>
        </w:tc>
        <w:tc>
          <w:tcPr>
            <w:tcW w:w="1518" w:type="dxa"/>
            <w:vMerge/>
            <w:vAlign w:val="center"/>
          </w:tcPr>
          <w:p>
            <w:pPr/>
          </w:p>
        </w:tc>
      </w:tr>
      <w:tr>
        <w:trPr>
          <w:trHeight w:hRule="exact" w:val="570"/>
          <w:jc w:val="center"/>
        </w:trPr>
        <w:tc>
          <w:tcPr>
            <w:tcW w:w="4120" w:type="dxa"/>
            <w:gridSpan w:val="2"/>
            <w:tcBorders/>
            <w:vAlign w:val="center"/>
          </w:tcPr>
          <w:p>
            <w:pPr>
              <w:snapToGrid w:val="0"/>
              <w:jc w:val="center"/>
            </w:pPr>
            <w:r>
              <w:rPr>
                <w:rFonts w:ascii="宋体" w:eastAsia="宋体" w:hAnsi="宋体" w:cs="宋体"/>
                <w:b w:val="0"/>
                <w:i w:val="0"/>
                <w:color w:val="000000"/>
                <w:sz w:val="18"/>
              </w:rPr>
              <w:t xml:space="preserve">合计</w:t>
            </w:r>
          </w:p>
        </w:tc>
        <w:tc>
          <w:tcPr>
            <w:tcW w:w="1520" w:type="dxa"/>
            <w:tcBorders/>
            <w:vAlign w:val="center"/>
          </w:tcPr>
          <w:p>
            <w:pPr/>
          </w:p>
        </w:tc>
        <w:tc>
          <w:tcPr>
            <w:tcW w:w="1520" w:type="dxa"/>
            <w:tcBorders/>
            <w:vAlign w:val="center"/>
          </w:tcPr>
          <w:p>
            <w:pPr>
              <w:snapToGrid w:val="0"/>
              <w:jc w:val="right"/>
            </w:pPr>
            <w:r>
              <w:rPr>
                <w:rFonts w:ascii="宋体" w:eastAsia="宋体" w:hAnsi="宋体" w:cs="宋体"/>
                <w:b w:val="0"/>
                <w:i w:val="0"/>
                <w:color w:val="000000"/>
                <w:sz w:val="18"/>
              </w:rPr>
              <w:t xml:space="preserve">5,658,000.00</w:t>
            </w:r>
          </w:p>
        </w:tc>
        <w:tc>
          <w:tcPr>
            <w:tcW w:w="1520" w:type="dxa"/>
            <w:tcBorders/>
            <w:vAlign w:val="center"/>
          </w:tcPr>
          <w:p>
            <w:pPr>
              <w:snapToGrid w:val="0"/>
              <w:jc w:val="right"/>
            </w:pPr>
            <w:r>
              <w:rPr>
                <w:rFonts w:ascii="宋体" w:eastAsia="宋体" w:hAnsi="宋体" w:cs="宋体"/>
                <w:b w:val="0"/>
                <w:i w:val="0"/>
                <w:color w:val="000000"/>
                <w:sz w:val="18"/>
              </w:rPr>
              <w:t xml:space="preserve">5,658,000.00</w:t>
            </w:r>
          </w:p>
        </w:tc>
        <w:tc>
          <w:tcPr>
            <w:tcW w:w="1520" w:type="dxa"/>
            <w:tcBorders/>
            <w:vAlign w:val="center"/>
          </w:tcPr>
          <w:p>
            <w:pPr/>
          </w:p>
        </w:tc>
        <w:tc>
          <w:tcPr>
            <w:tcW w:w="1520" w:type="dxa"/>
            <w:tcBorders/>
            <w:vAlign w:val="center"/>
          </w:tcPr>
          <w:p>
            <w:pPr>
              <w:snapToGrid w:val="0"/>
              <w:jc w:val="right"/>
            </w:pPr>
            <w:r>
              <w:rPr>
                <w:rFonts w:ascii="宋体" w:eastAsia="宋体" w:hAnsi="宋体" w:cs="宋体"/>
                <w:b w:val="0"/>
                <w:i w:val="0"/>
                <w:color w:val="000000"/>
                <w:sz w:val="18"/>
              </w:rPr>
              <w:t xml:space="preserve">5,658,000.00</w:t>
            </w:r>
          </w:p>
        </w:tc>
        <w:tc>
          <w:tcPr>
            <w:tcW w:w="1518" w:type="dxa"/>
            <w:tcBorders/>
            <w:vAlign w:val="center"/>
          </w:tcPr>
          <w:p>
            <w:pPr/>
          </w:p>
        </w:tc>
      </w:tr>
      <w:tr>
        <w:trPr>
          <w:trHeight w:hRule="exact" w:val="570"/>
          <w:jc w:val="center"/>
        </w:trPr>
        <w:tc>
          <w:tcPr>
            <w:tcW w:w="1040" w:type="dxa"/>
            <w:tcBorders/>
            <w:vAlign w:val="center"/>
          </w:tcPr>
          <w:p>
            <w:pPr>
              <w:snapToGrid w:val="0"/>
              <w:jc w:val="left"/>
            </w:pPr>
            <w:r>
              <w:rPr>
                <w:rFonts w:ascii="宋体" w:eastAsia="宋体" w:hAnsi="宋体" w:cs="宋体"/>
                <w:b w:val="0"/>
                <w:i w:val="0"/>
                <w:color w:val="000000"/>
                <w:sz w:val="18"/>
              </w:rPr>
              <w:t xml:space="preserve">207</w:t>
            </w:r>
          </w:p>
        </w:tc>
        <w:tc>
          <w:tcPr>
            <w:tcW w:w="3080" w:type="dxa"/>
            <w:tcBorders/>
            <w:vAlign w:val="center"/>
          </w:tcPr>
          <w:p>
            <w:pPr>
              <w:snapToGrid w:val="0"/>
              <w:jc w:val="left"/>
            </w:pPr>
            <w:r>
              <w:rPr>
                <w:rFonts w:ascii="宋体" w:eastAsia="宋体" w:hAnsi="宋体" w:cs="宋体"/>
                <w:b w:val="0"/>
                <w:i w:val="0"/>
                <w:color w:val="000000"/>
                <w:sz w:val="18"/>
              </w:rPr>
              <w:t xml:space="preserve">文化旅游体育与传媒支出</w:t>
            </w:r>
          </w:p>
        </w:tc>
        <w:tc>
          <w:tcPr>
            <w:tcW w:w="1520" w:type="dxa"/>
            <w:tcBorders/>
            <w:vAlign w:val="center"/>
          </w:tcPr>
          <w:p>
            <w:pPr/>
          </w:p>
        </w:tc>
        <w:tc>
          <w:tcPr>
            <w:tcW w:w="1520" w:type="dxa"/>
            <w:tcBorders/>
            <w:vAlign w:val="center"/>
          </w:tcPr>
          <w:p>
            <w:pPr>
              <w:snapToGrid w:val="0"/>
              <w:jc w:val="right"/>
            </w:pPr>
            <w:r>
              <w:rPr>
                <w:rFonts w:ascii="宋体" w:eastAsia="宋体" w:hAnsi="宋体" w:cs="宋体"/>
                <w:b w:val="0"/>
                <w:i w:val="0"/>
                <w:color w:val="000000"/>
                <w:sz w:val="18"/>
              </w:rPr>
              <w:t xml:space="preserve">5,658,000.00</w:t>
            </w:r>
          </w:p>
        </w:tc>
        <w:tc>
          <w:tcPr>
            <w:tcW w:w="1520" w:type="dxa"/>
            <w:tcBorders/>
            <w:vAlign w:val="center"/>
          </w:tcPr>
          <w:p>
            <w:pPr>
              <w:snapToGrid w:val="0"/>
              <w:jc w:val="right"/>
            </w:pPr>
            <w:r>
              <w:rPr>
                <w:rFonts w:ascii="宋体" w:eastAsia="宋体" w:hAnsi="宋体" w:cs="宋体"/>
                <w:b w:val="0"/>
                <w:i w:val="0"/>
                <w:color w:val="000000"/>
                <w:sz w:val="18"/>
              </w:rPr>
              <w:t xml:space="preserve">5,658,000.00</w:t>
            </w:r>
          </w:p>
        </w:tc>
        <w:tc>
          <w:tcPr>
            <w:tcW w:w="1520" w:type="dxa"/>
            <w:tcBorders/>
            <w:vAlign w:val="center"/>
          </w:tcPr>
          <w:p>
            <w:pPr/>
          </w:p>
        </w:tc>
        <w:tc>
          <w:tcPr>
            <w:tcW w:w="1520" w:type="dxa"/>
            <w:tcBorders/>
            <w:vAlign w:val="center"/>
          </w:tcPr>
          <w:p>
            <w:pPr>
              <w:snapToGrid w:val="0"/>
              <w:jc w:val="right"/>
            </w:pPr>
            <w:r>
              <w:rPr>
                <w:rFonts w:ascii="宋体" w:eastAsia="宋体" w:hAnsi="宋体" w:cs="宋体"/>
                <w:b w:val="0"/>
                <w:i w:val="0"/>
                <w:color w:val="000000"/>
                <w:sz w:val="18"/>
              </w:rPr>
              <w:t xml:space="preserve">5,658,000.00</w:t>
            </w:r>
          </w:p>
        </w:tc>
        <w:tc>
          <w:tcPr>
            <w:tcW w:w="1518" w:type="dxa"/>
            <w:tcBorders/>
            <w:vAlign w:val="center"/>
          </w:tcPr>
          <w:p>
            <w:pPr/>
          </w:p>
        </w:tc>
      </w:tr>
      <w:tr>
        <w:trPr>
          <w:trHeight w:hRule="exact" w:val="570"/>
          <w:jc w:val="center"/>
        </w:trPr>
        <w:tc>
          <w:tcPr>
            <w:tcW w:w="1040" w:type="dxa"/>
            <w:tcBorders/>
            <w:vAlign w:val="center"/>
          </w:tcPr>
          <w:p>
            <w:pPr>
              <w:snapToGrid w:val="0"/>
              <w:jc w:val="left"/>
            </w:pPr>
            <w:r>
              <w:rPr>
                <w:rFonts w:ascii="宋体" w:eastAsia="宋体" w:hAnsi="宋体" w:cs="宋体"/>
                <w:b w:val="0"/>
                <w:i w:val="0"/>
                <w:color w:val="000000"/>
                <w:sz w:val="18"/>
              </w:rPr>
              <w:t xml:space="preserve">20709</w:t>
            </w:r>
          </w:p>
        </w:tc>
        <w:tc>
          <w:tcPr>
            <w:tcW w:w="3080" w:type="dxa"/>
            <w:tcBorders/>
            <w:vAlign w:val="center"/>
          </w:tcPr>
          <w:p>
            <w:pPr>
              <w:snapToGrid w:val="0"/>
              <w:jc w:val="left"/>
            </w:pPr>
            <w:r>
              <w:rPr>
                <w:rFonts w:ascii="宋体" w:eastAsia="宋体" w:hAnsi="宋体" w:cs="宋体"/>
                <w:b w:val="0"/>
                <w:i w:val="0"/>
                <w:color w:val="000000"/>
                <w:sz w:val="18"/>
              </w:rPr>
              <w:t xml:space="preserve">旅游发展基金支出</w:t>
            </w:r>
          </w:p>
        </w:tc>
        <w:tc>
          <w:tcPr>
            <w:tcW w:w="1520" w:type="dxa"/>
            <w:tcBorders/>
            <w:vAlign w:val="center"/>
          </w:tcPr>
          <w:p>
            <w:pPr/>
          </w:p>
        </w:tc>
        <w:tc>
          <w:tcPr>
            <w:tcW w:w="1520" w:type="dxa"/>
            <w:tcBorders/>
            <w:vAlign w:val="center"/>
          </w:tcPr>
          <w:p>
            <w:pPr>
              <w:snapToGrid w:val="0"/>
              <w:jc w:val="right"/>
            </w:pPr>
            <w:r>
              <w:rPr>
                <w:rFonts w:ascii="宋体" w:eastAsia="宋体" w:hAnsi="宋体" w:cs="宋体"/>
                <w:b w:val="0"/>
                <w:i w:val="0"/>
                <w:color w:val="000000"/>
                <w:sz w:val="18"/>
              </w:rPr>
              <w:t xml:space="preserve">5,658,000.00</w:t>
            </w:r>
          </w:p>
        </w:tc>
        <w:tc>
          <w:tcPr>
            <w:tcW w:w="1520" w:type="dxa"/>
            <w:tcBorders/>
            <w:vAlign w:val="center"/>
          </w:tcPr>
          <w:p>
            <w:pPr>
              <w:snapToGrid w:val="0"/>
              <w:jc w:val="right"/>
            </w:pPr>
            <w:r>
              <w:rPr>
                <w:rFonts w:ascii="宋体" w:eastAsia="宋体" w:hAnsi="宋体" w:cs="宋体"/>
                <w:b w:val="0"/>
                <w:i w:val="0"/>
                <w:color w:val="000000"/>
                <w:sz w:val="18"/>
              </w:rPr>
              <w:t xml:space="preserve">5,658,000.00</w:t>
            </w:r>
          </w:p>
        </w:tc>
        <w:tc>
          <w:tcPr>
            <w:tcW w:w="1520" w:type="dxa"/>
            <w:tcBorders/>
            <w:vAlign w:val="center"/>
          </w:tcPr>
          <w:p>
            <w:pPr/>
          </w:p>
        </w:tc>
        <w:tc>
          <w:tcPr>
            <w:tcW w:w="1520" w:type="dxa"/>
            <w:tcBorders/>
            <w:vAlign w:val="center"/>
          </w:tcPr>
          <w:p>
            <w:pPr>
              <w:snapToGrid w:val="0"/>
              <w:jc w:val="right"/>
            </w:pPr>
            <w:r>
              <w:rPr>
                <w:rFonts w:ascii="宋体" w:eastAsia="宋体" w:hAnsi="宋体" w:cs="宋体"/>
                <w:b w:val="0"/>
                <w:i w:val="0"/>
                <w:color w:val="000000"/>
                <w:sz w:val="18"/>
              </w:rPr>
              <w:t xml:space="preserve">5,658,000.00</w:t>
            </w:r>
          </w:p>
        </w:tc>
        <w:tc>
          <w:tcPr>
            <w:tcW w:w="1518" w:type="dxa"/>
            <w:tcBorders/>
            <w:vAlign w:val="center"/>
          </w:tcPr>
          <w:p>
            <w:pPr/>
          </w:p>
        </w:tc>
      </w:tr>
      <w:tr>
        <w:trPr>
          <w:trHeight w:hRule="exact" w:val="570"/>
          <w:jc w:val="center"/>
        </w:trPr>
        <w:tc>
          <w:tcPr>
            <w:tcW w:w="1040" w:type="dxa"/>
            <w:tcBorders/>
            <w:vAlign w:val="center"/>
          </w:tcPr>
          <w:p>
            <w:pPr>
              <w:snapToGrid w:val="0"/>
              <w:jc w:val="left"/>
            </w:pPr>
            <w:r>
              <w:rPr>
                <w:rFonts w:ascii="宋体" w:eastAsia="宋体" w:hAnsi="宋体" w:cs="宋体"/>
                <w:b w:val="0"/>
                <w:i w:val="0"/>
                <w:color w:val="000000"/>
                <w:sz w:val="18"/>
              </w:rPr>
              <w:t xml:space="preserve">2070904</w:t>
            </w:r>
          </w:p>
        </w:tc>
        <w:tc>
          <w:tcPr>
            <w:tcW w:w="3080" w:type="dxa"/>
            <w:tcBorders/>
            <w:vAlign w:val="center"/>
          </w:tcPr>
          <w:p>
            <w:pPr>
              <w:snapToGrid w:val="0"/>
              <w:jc w:val="left"/>
            </w:pPr>
            <w:r>
              <w:rPr>
                <w:rFonts w:ascii="宋体" w:eastAsia="宋体" w:hAnsi="宋体" w:cs="宋体"/>
                <w:b w:val="0"/>
                <w:i w:val="0"/>
                <w:color w:val="000000"/>
                <w:sz w:val="18"/>
              </w:rPr>
              <w:t xml:space="preserve">地方旅游开发项目补助</w:t>
            </w:r>
          </w:p>
        </w:tc>
        <w:tc>
          <w:tcPr>
            <w:tcW w:w="1520" w:type="dxa"/>
            <w:tcBorders/>
            <w:vAlign w:val="center"/>
          </w:tcPr>
          <w:p>
            <w:pPr/>
          </w:p>
        </w:tc>
        <w:tc>
          <w:tcPr>
            <w:tcW w:w="1520" w:type="dxa"/>
            <w:tcBorders/>
            <w:vAlign w:val="center"/>
          </w:tcPr>
          <w:p>
            <w:pPr>
              <w:snapToGrid w:val="0"/>
              <w:jc w:val="right"/>
            </w:pPr>
            <w:r>
              <w:rPr>
                <w:rFonts w:ascii="宋体" w:eastAsia="宋体" w:hAnsi="宋体" w:cs="宋体"/>
                <w:b w:val="0"/>
                <w:i w:val="0"/>
                <w:color w:val="000000"/>
                <w:sz w:val="18"/>
              </w:rPr>
              <w:t xml:space="preserve">5,658,000.00</w:t>
            </w:r>
          </w:p>
        </w:tc>
        <w:tc>
          <w:tcPr>
            <w:tcW w:w="1520" w:type="dxa"/>
            <w:tcBorders/>
            <w:vAlign w:val="center"/>
          </w:tcPr>
          <w:p>
            <w:pPr>
              <w:snapToGrid w:val="0"/>
              <w:jc w:val="right"/>
            </w:pPr>
            <w:r>
              <w:rPr>
                <w:rFonts w:ascii="宋体" w:eastAsia="宋体" w:hAnsi="宋体" w:cs="宋体"/>
                <w:b w:val="0"/>
                <w:i w:val="0"/>
                <w:color w:val="000000"/>
                <w:sz w:val="18"/>
              </w:rPr>
              <w:t xml:space="preserve">5,658,000.00</w:t>
            </w:r>
          </w:p>
        </w:tc>
        <w:tc>
          <w:tcPr>
            <w:tcW w:w="1520" w:type="dxa"/>
            <w:tcBorders/>
            <w:vAlign w:val="center"/>
          </w:tcPr>
          <w:p>
            <w:pPr/>
          </w:p>
        </w:tc>
        <w:tc>
          <w:tcPr>
            <w:tcW w:w="1520" w:type="dxa"/>
            <w:tcBorders/>
            <w:vAlign w:val="center"/>
          </w:tcPr>
          <w:p>
            <w:pPr>
              <w:snapToGrid w:val="0"/>
              <w:jc w:val="right"/>
            </w:pPr>
            <w:r>
              <w:rPr>
                <w:rFonts w:ascii="宋体" w:eastAsia="宋体" w:hAnsi="宋体" w:cs="宋体"/>
                <w:b w:val="0"/>
                <w:i w:val="0"/>
                <w:color w:val="000000"/>
                <w:sz w:val="18"/>
              </w:rPr>
              <w:t xml:space="preserve">5,658,000.00</w:t>
            </w:r>
          </w:p>
        </w:tc>
        <w:tc>
          <w:tcPr>
            <w:tcW w:w="1518" w:type="dxa"/>
            <w:tcBorders/>
            <w:vAlign w:val="center"/>
          </w:tcPr>
          <w:p>
            <w:pPr/>
          </w:p>
        </w:tc>
      </w:tr>
      <w:tr>
        <w:trPr>
          <w:trHeight w:hRule="exact" w:val="1063"/>
          <w:jc w:val="center"/>
        </w:trPr>
        <w:tc>
          <w:tcPr>
            <w:tcW w:w="13238" w:type="dxa"/>
            <w:gridSpan w:val="8"/>
            <w:tcBorders>
              <w:left w:val="none" w:sz="0" w:space="0" w:color="FFFFFF"/>
              <w:bottom w:val="none" w:sz="0" w:space="0" w:color="FFFFFF"/>
              <w:right w:val="none" w:sz="0"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8"/>
              </w:rPr>
              <w:t xml:space="preserve">注：本表反映本年度政府性基金预算财政拨款收入、支出及结转和结余情况。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 w:val="0"/>
          <w:sz w:val="30"/>
          <w:szCs w:val="30"/>
        </w:rPr>
      </w:pPr>
      <w:bookmarkStart w:id="30" w:name="_Toc1590929823"/>
      <w:r>
        <w:rPr>
          <w:rFonts w:ascii="黑体" w:eastAsia="黑体" w:hAnsi="黑体" w:hint="eastAsia"/>
          <w:sz w:val="30"/>
          <w:szCs w:val="30"/>
        </w:rPr>
        <w:t xml:space="preserve">九、《国有资本经营预算财政拨款收入支出决算表》</w:t>
      </w:r>
      <w:bookmarkEnd w:id="30"/>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单位：天津市文化和旅游局（本级）</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1040"/>
        <w:gridCol w:w="3080"/>
        <w:gridCol w:w="1520"/>
        <w:gridCol w:w="1520"/>
        <w:gridCol w:w="1520"/>
        <w:gridCol w:w="1520"/>
        <w:gridCol w:w="1520"/>
        <w:gridCol w:w="1518"/>
      </w:tblGrid>
      <w:tr>
        <w:trPr>
          <w:trHeight w:hRule="exact" w:val="380"/>
          <w:jc w:val="center"/>
        </w:trPr>
        <w:tc>
          <w:tcPr>
            <w:tcW w:w="4120" w:type="dxa"/>
            <w:gridSpan w:val="2"/>
            <w:vAlign w:val="center"/>
          </w:tcPr>
          <w:p>
            <w:pPr>
              <w:snapToGrid w:val="0"/>
              <w:jc w:val="center"/>
            </w:pPr>
            <w:r>
              <w:rPr>
                <w:rFonts w:ascii="宋体" w:eastAsia="宋体" w:hAnsi="宋体" w:cs="宋体"/>
                <w:b w:val="0"/>
                <w:i w:val="0"/>
                <w:color w:val="000000"/>
                <w:sz w:val="18"/>
              </w:rPr>
              <w:t xml:space="preserve">支出功能分类科目</w:t>
            </w:r>
          </w:p>
        </w:tc>
        <w:tc>
          <w:tcPr>
            <w:tcW w:w="1520" w:type="dxa"/>
            <w:vMerge w:val="restart"/>
            <w:vAlign w:val="center"/>
          </w:tcPr>
          <w:p>
            <w:pPr>
              <w:snapToGrid w:val="0"/>
              <w:jc w:val="center"/>
            </w:pPr>
            <w:r>
              <w:rPr>
                <w:rFonts w:ascii="宋体" w:eastAsia="宋体" w:hAnsi="宋体" w:cs="宋体"/>
                <w:b w:val="0"/>
                <w:i w:val="0"/>
                <w:color w:val="000000"/>
                <w:sz w:val="18"/>
              </w:rPr>
              <w:t xml:space="preserve">年初结转和结余</w:t>
            </w:r>
          </w:p>
        </w:tc>
        <w:tc>
          <w:tcPr>
            <w:tcW w:w="1520" w:type="dxa"/>
            <w:vMerge w:val="restart"/>
            <w:vAlign w:val="center"/>
          </w:tcPr>
          <w:p>
            <w:pPr>
              <w:snapToGrid w:val="0"/>
              <w:jc w:val="center"/>
            </w:pPr>
            <w:r>
              <w:rPr>
                <w:rFonts w:ascii="宋体" w:eastAsia="宋体" w:hAnsi="宋体" w:cs="宋体"/>
                <w:b w:val="0"/>
                <w:i w:val="0"/>
                <w:color w:val="000000"/>
                <w:sz w:val="18"/>
              </w:rPr>
              <w:t xml:space="preserve">本年收入</w:t>
            </w:r>
          </w:p>
        </w:tc>
        <w:tc>
          <w:tcPr>
            <w:tcW w:w="4560" w:type="dxa"/>
            <w:gridSpan w:val="3"/>
            <w:vAlign w:val="center"/>
          </w:tcPr>
          <w:p>
            <w:pPr>
              <w:snapToGrid w:val="0"/>
              <w:jc w:val="center"/>
            </w:pPr>
            <w:r>
              <w:rPr>
                <w:rFonts w:ascii="宋体" w:eastAsia="宋体" w:hAnsi="宋体" w:cs="宋体"/>
                <w:b w:val="0"/>
                <w:i w:val="0"/>
                <w:color w:val="000000"/>
                <w:sz w:val="18"/>
              </w:rPr>
              <w:t xml:space="preserve">本年支出</w:t>
            </w:r>
          </w:p>
        </w:tc>
        <w:tc>
          <w:tcPr>
            <w:tcW w:w="1518" w:type="dxa"/>
            <w:vMerge w:val="restart"/>
            <w:vAlign w:val="center"/>
          </w:tcPr>
          <w:p>
            <w:pPr>
              <w:snapToGrid w:val="0"/>
              <w:jc w:val="center"/>
            </w:pPr>
            <w:r>
              <w:rPr>
                <w:rFonts w:ascii="宋体" w:eastAsia="宋体" w:hAnsi="宋体" w:cs="宋体"/>
                <w:b w:val="0"/>
                <w:i w:val="0"/>
                <w:color w:val="000000"/>
                <w:sz w:val="18"/>
              </w:rPr>
              <w:t xml:space="preserve">年末结转和结余</w:t>
            </w:r>
          </w:p>
        </w:tc>
      </w:tr>
      <w:tr>
        <w:trPr>
          <w:trHeight w:hRule="exact" w:val="797"/>
          <w:jc w:val="center"/>
        </w:trPr>
        <w:tc>
          <w:tcPr>
            <w:tcW w:w="1040" w:type="dxa"/>
            <w:vAlign w:val="center"/>
          </w:tcPr>
          <w:p>
            <w:pPr>
              <w:snapToGrid w:val="0"/>
              <w:jc w:val="center"/>
            </w:pPr>
            <w:r>
              <w:rPr>
                <w:rFonts w:ascii="宋体" w:eastAsia="宋体" w:hAnsi="宋体" w:cs="宋体"/>
                <w:b w:val="0"/>
                <w:i w:val="0"/>
                <w:color w:val="000000"/>
                <w:sz w:val="18"/>
              </w:rPr>
              <w:t xml:space="preserve">科目编码</w:t>
            </w:r>
          </w:p>
        </w:tc>
        <w:tc>
          <w:tcPr>
            <w:tcW w:w="3080" w:type="dxa"/>
            <w:vAlign w:val="center"/>
          </w:tcPr>
          <w:p>
            <w:pPr>
              <w:snapToGrid w:val="0"/>
              <w:jc w:val="center"/>
            </w:pPr>
            <w:r>
              <w:rPr>
                <w:rFonts w:ascii="宋体" w:eastAsia="宋体" w:hAnsi="宋体" w:cs="宋体"/>
                <w:b w:val="0"/>
                <w:i w:val="0"/>
                <w:color w:val="000000"/>
                <w:sz w:val="18"/>
              </w:rPr>
              <w:t xml:space="preserve">科目名称</w:t>
            </w:r>
          </w:p>
        </w:tc>
        <w:tc>
          <w:tcPr>
            <w:tcW w:w="1520" w:type="dxa"/>
            <w:vMerge/>
            <w:vAlign w:val="center"/>
          </w:tcPr>
          <w:p>
            <w:pPr/>
          </w:p>
        </w:tc>
        <w:tc>
          <w:tcPr>
            <w:tcW w:w="1520" w:type="dxa"/>
            <w:vMerge/>
            <w:vAlign w:val="center"/>
          </w:tcPr>
          <w:p>
            <w:pPr/>
          </w:p>
        </w:tc>
        <w:tc>
          <w:tcPr>
            <w:tcW w:w="1520" w:type="dxa"/>
            <w:vAlign w:val="center"/>
          </w:tcPr>
          <w:p>
            <w:pPr>
              <w:snapToGrid w:val="0"/>
              <w:jc w:val="center"/>
            </w:pPr>
            <w:r>
              <w:rPr>
                <w:rFonts w:ascii="宋体" w:eastAsia="宋体" w:hAnsi="宋体" w:cs="宋体"/>
                <w:b w:val="0"/>
                <w:i w:val="0"/>
                <w:color w:val="000000"/>
                <w:sz w:val="18"/>
              </w:rPr>
              <w:t xml:space="preserve">合计</w:t>
            </w:r>
          </w:p>
        </w:tc>
        <w:tc>
          <w:tcPr>
            <w:tcW w:w="1520" w:type="dxa"/>
            <w:vAlign w:val="center"/>
          </w:tcPr>
          <w:p>
            <w:pPr>
              <w:snapToGrid w:val="0"/>
              <w:jc w:val="center"/>
            </w:pPr>
            <w:r>
              <w:rPr>
                <w:rFonts w:ascii="宋体" w:eastAsia="宋体" w:hAnsi="宋体" w:cs="宋体"/>
                <w:b w:val="0"/>
                <w:i w:val="0"/>
                <w:color w:val="000000"/>
                <w:sz w:val="18"/>
              </w:rPr>
              <w:t xml:space="preserve">基本支出  </w:t>
            </w:r>
          </w:p>
        </w:tc>
        <w:tc>
          <w:tcPr>
            <w:tcW w:w="1520" w:type="dxa"/>
            <w:vAlign w:val="center"/>
          </w:tcPr>
          <w:p>
            <w:pPr>
              <w:snapToGrid w:val="0"/>
              <w:jc w:val="center"/>
            </w:pPr>
            <w:r>
              <w:rPr>
                <w:rFonts w:ascii="宋体" w:eastAsia="宋体" w:hAnsi="宋体" w:cs="宋体"/>
                <w:b w:val="0"/>
                <w:i w:val="0"/>
                <w:color w:val="000000"/>
                <w:sz w:val="18"/>
              </w:rPr>
              <w:t xml:space="preserve">项目支出</w:t>
            </w:r>
          </w:p>
        </w:tc>
        <w:tc>
          <w:tcPr>
            <w:tcW w:w="1518" w:type="dxa"/>
            <w:vMerge/>
            <w:vAlign w:val="center"/>
          </w:tcPr>
          <w:p>
            <w:pPr/>
          </w:p>
        </w:tc>
      </w:tr>
      <w:tr>
        <w:trPr>
          <w:trHeight w:hRule="exact" w:val="570"/>
          <w:jc w:val="center"/>
        </w:trPr>
        <w:tc>
          <w:tcPr>
            <w:tcW w:w="4120" w:type="dxa"/>
            <w:gridSpan w:val="2"/>
            <w:tcBorders/>
            <w:vAlign w:val="center"/>
          </w:tcPr>
          <w:p>
            <w:pPr>
              <w:snapToGrid w:val="0"/>
              <w:jc w:val="center"/>
            </w:pPr>
            <w:r>
              <w:rPr>
                <w:rFonts w:ascii="宋体" w:eastAsia="宋体" w:hAnsi="宋体" w:cs="宋体"/>
                <w:b w:val="0"/>
                <w:i w:val="0"/>
                <w:color w:val="000000"/>
                <w:sz w:val="18"/>
              </w:rPr>
              <w:t xml:space="preserve">合计</w:t>
            </w: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570"/>
          <w:jc w:val="center"/>
        </w:trPr>
        <w:tc>
          <w:tcPr>
            <w:tcW w:w="1040" w:type="dxa"/>
            <w:tcBorders/>
            <w:vAlign w:val="center"/>
          </w:tcPr>
          <w:p>
            <w:pPr/>
          </w:p>
        </w:tc>
        <w:tc>
          <w:tcPr>
            <w:tcW w:w="308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1063"/>
          <w:jc w:val="center"/>
        </w:trPr>
        <w:tc>
          <w:tcPr>
            <w:tcW w:w="13238" w:type="dxa"/>
            <w:gridSpan w:val="8"/>
            <w:tcBorders>
              <w:left w:val="none" w:sz="0" w:space="0" w:color="FFFFFF"/>
              <w:bottom w:val="none" w:sz="0" w:space="0" w:color="FFFFFF"/>
              <w:right w:val="none" w:sz="0"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8"/>
              </w:rPr>
              <w:t xml:space="preserve">注：本表反映本年度国有资本经营预算财政拨款收入、支出及结转和结余情况。</w:t>
            </w:r>
          </w:p>
        </w:tc>
      </w:tr>
    </w:tbl>
    <w:p>
      <w:pPr>
        <w:spacing w:line="240" w:lineRule="atLeast"/>
        <w:ind w:firstLine="420" w:firstLineChars="200"/>
        <w:rPr>
          <w:rFonts w:ascii="黑体" w:eastAsia="黑体" w:hAnsi="仿宋"/>
          <w:sz w:val="32"/>
          <w:szCs w:val="32"/>
        </w:rPr>
      </w:pPr>
      <w:r>
        <w:rPr>
          <w:rFonts w:ascii="黑体" w:eastAsia="黑体" w:hAnsi="仿宋" w:hint="eastAsia"/>
          <w:sz w:val="21"/>
          <w:szCs w:val="21"/>
        </w:rPr>
        <w:t xml:space="preserve">天津市文化和旅游局（本级）2024年国有资本经营预算财政拨款收入支出决算表为空表。</w:t>
      </w:r>
      <w:bookmarkStart w:id="31" w:name="_Toc1743858547"/>
      <w:bookmarkStart w:id="32" w:name="_Toc1474728957"/>
      <w:bookmarkStart w:id="33" w:name="_Toc2076180092"/>
    </w:p>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Cs w:val="0"/>
          <w:sz w:val="30"/>
          <w:szCs w:val="30"/>
        </w:rPr>
      </w:pPr>
      <w:bookmarkStart w:id="34" w:name="_Toc438646364"/>
      <w:r>
        <w:rPr>
          <w:rFonts w:ascii="黑体" w:eastAsia="黑体" w:hAnsi="黑体" w:hint="eastAsia"/>
          <w:sz w:val="30"/>
          <w:szCs w:val="30"/>
        </w:rPr>
        <w:t xml:space="preserve">十、《财政拨款“三公”经费支出决算表》</w:t>
      </w:r>
      <w:bookmarkEnd w:id="31"/>
      <w:bookmarkEnd w:id="32"/>
      <w:bookmarkEnd w:id="33"/>
      <w:bookmarkEnd w:id="34"/>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单位：天津市文化和旅游局（本级）</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2200"/>
        <w:gridCol w:w="2200"/>
        <w:gridCol w:w="2200"/>
        <w:gridCol w:w="2200"/>
        <w:gridCol w:w="2220"/>
        <w:gridCol w:w="2218"/>
      </w:tblGrid>
      <w:tr>
        <w:trPr>
          <w:trHeight w:hRule="exact" w:val="1009"/>
          <w:jc w:val="center"/>
        </w:trPr>
        <w:tc>
          <w:tcPr>
            <w:tcW w:w="2200" w:type="dxa"/>
            <w:vMerge w:val="restart"/>
            <w:vAlign w:val="center"/>
          </w:tcPr>
          <w:p>
            <w:pPr>
              <w:snapToGrid w:val="0"/>
              <w:jc w:val="center"/>
            </w:pPr>
            <w:r>
              <w:rPr>
                <w:rFonts w:ascii="宋体" w:eastAsia="宋体" w:hAnsi="宋体" w:cs="宋体"/>
                <w:b w:val="0"/>
                <w:i w:val="0"/>
                <w:color w:val="000000"/>
                <w:sz w:val="24"/>
              </w:rPr>
              <w:t xml:space="preserve">合计</w:t>
            </w:r>
          </w:p>
        </w:tc>
        <w:tc>
          <w:tcPr>
            <w:tcW w:w="2200" w:type="dxa"/>
            <w:vMerge w:val="restart"/>
            <w:vAlign w:val="center"/>
          </w:tcPr>
          <w:p>
            <w:pPr>
              <w:snapToGrid w:val="0"/>
              <w:jc w:val="center"/>
            </w:pPr>
            <w:r>
              <w:rPr>
                <w:rFonts w:ascii="宋体" w:eastAsia="宋体" w:hAnsi="宋体" w:cs="宋体"/>
                <w:b w:val="0"/>
                <w:i w:val="0"/>
                <w:color w:val="000000"/>
                <w:sz w:val="24"/>
              </w:rPr>
              <w:t xml:space="preserve">因公出国（境）费</w:t>
            </w:r>
          </w:p>
        </w:tc>
        <w:tc>
          <w:tcPr>
            <w:tcW w:w="6620" w:type="dxa"/>
            <w:gridSpan w:val="3"/>
            <w:vAlign w:val="center"/>
          </w:tcPr>
          <w:p>
            <w:pPr>
              <w:snapToGrid w:val="0"/>
              <w:jc w:val="center"/>
            </w:pPr>
            <w:r>
              <w:rPr>
                <w:rFonts w:ascii="宋体" w:eastAsia="宋体" w:hAnsi="宋体" w:cs="宋体"/>
                <w:b w:val="0"/>
                <w:i w:val="0"/>
                <w:color w:val="000000"/>
                <w:sz w:val="24"/>
              </w:rPr>
              <w:t xml:space="preserve">公务用车购置及运行维护费</w:t>
            </w:r>
          </w:p>
        </w:tc>
        <w:tc>
          <w:tcPr>
            <w:tcW w:w="2218" w:type="dxa"/>
            <w:vMerge w:val="restart"/>
            <w:vAlign w:val="center"/>
          </w:tcPr>
          <w:p>
            <w:pPr>
              <w:snapToGrid w:val="0"/>
              <w:jc w:val="center"/>
            </w:pPr>
            <w:r>
              <w:rPr>
                <w:rFonts w:ascii="宋体" w:eastAsia="宋体" w:hAnsi="宋体" w:cs="宋体"/>
                <w:b w:val="0"/>
                <w:i w:val="0"/>
                <w:color w:val="000000"/>
                <w:sz w:val="24"/>
              </w:rPr>
              <w:t xml:space="preserve">公务接待费</w:t>
            </w:r>
          </w:p>
        </w:tc>
      </w:tr>
      <w:tr>
        <w:trPr>
          <w:trHeight w:hRule="exact" w:val="1034"/>
          <w:jc w:val="center"/>
        </w:trPr>
        <w:tc>
          <w:tcPr>
            <w:tcW w:w="2200" w:type="dxa"/>
            <w:vMerge/>
            <w:vAlign w:val="center"/>
          </w:tcPr>
          <w:p>
            <w:pPr/>
          </w:p>
        </w:tc>
        <w:tc>
          <w:tcPr>
            <w:tcW w:w="2200" w:type="dxa"/>
            <w:vMerge/>
            <w:vAlign w:val="center"/>
          </w:tcPr>
          <w:p>
            <w:pPr/>
          </w:p>
        </w:tc>
        <w:tc>
          <w:tcPr>
            <w:tcW w:w="2200" w:type="dxa"/>
            <w:vAlign w:val="center"/>
          </w:tcPr>
          <w:p>
            <w:pPr>
              <w:snapToGrid w:val="0"/>
              <w:jc w:val="center"/>
            </w:pPr>
            <w:r>
              <w:rPr>
                <w:rFonts w:ascii="宋体" w:eastAsia="宋体" w:hAnsi="宋体" w:cs="宋体"/>
                <w:b w:val="0"/>
                <w:i w:val="0"/>
                <w:color w:val="000000"/>
                <w:sz w:val="24"/>
              </w:rPr>
              <w:t xml:space="preserve">小计</w:t>
            </w:r>
          </w:p>
        </w:tc>
        <w:tc>
          <w:tcPr>
            <w:tcW w:w="2200" w:type="dxa"/>
            <w:vAlign w:val="center"/>
          </w:tcPr>
          <w:p>
            <w:pPr>
              <w:snapToGrid w:val="0"/>
              <w:jc w:val="center"/>
            </w:pPr>
            <w:r>
              <w:rPr>
                <w:rFonts w:ascii="宋体" w:eastAsia="宋体" w:hAnsi="宋体" w:cs="宋体"/>
                <w:b w:val="0"/>
                <w:i w:val="0"/>
                <w:color w:val="000000"/>
                <w:sz w:val="24"/>
              </w:rPr>
              <w:t xml:space="preserve">公务用车购置费</w:t>
            </w:r>
          </w:p>
        </w:tc>
        <w:tc>
          <w:tcPr>
            <w:tcW w:w="2220" w:type="dxa"/>
            <w:vAlign w:val="center"/>
          </w:tcPr>
          <w:p>
            <w:pPr>
              <w:snapToGrid w:val="0"/>
              <w:jc w:val="center"/>
            </w:pPr>
            <w:r>
              <w:rPr>
                <w:rFonts w:ascii="宋体" w:eastAsia="宋体" w:hAnsi="宋体" w:cs="宋体"/>
                <w:b w:val="0"/>
                <w:i w:val="0"/>
                <w:color w:val="000000"/>
                <w:sz w:val="24"/>
              </w:rPr>
              <w:t xml:space="preserve">公务用车运行维护费</w:t>
            </w:r>
          </w:p>
        </w:tc>
        <w:tc>
          <w:tcPr>
            <w:tcW w:w="2218" w:type="dxa"/>
            <w:vMerge/>
            <w:vAlign w:val="center"/>
          </w:tcPr>
          <w:p>
            <w:pPr/>
          </w:p>
        </w:tc>
      </w:tr>
      <w:tr>
        <w:trPr>
          <w:trHeight w:hRule="exact" w:val="934"/>
          <w:jc w:val="center"/>
        </w:trPr>
        <w:tc>
          <w:tcPr>
            <w:tcW w:w="2200" w:type="dxa"/>
            <w:tcBorders/>
            <w:vAlign w:val="center"/>
          </w:tcPr>
          <w:p>
            <w:pPr>
              <w:snapToGrid w:val="0"/>
              <w:jc w:val="right"/>
            </w:pPr>
            <w:r>
              <w:rPr>
                <w:rFonts w:ascii="宋体" w:eastAsia="宋体" w:hAnsi="宋体" w:cs="宋体"/>
                <w:b w:val="0"/>
                <w:i w:val="0"/>
                <w:color w:val="000000"/>
                <w:sz w:val="24"/>
              </w:rPr>
              <w:t xml:space="preserve">398,796.48</w:t>
            </w:r>
          </w:p>
        </w:tc>
        <w:tc>
          <w:tcPr>
            <w:tcW w:w="2200" w:type="dxa"/>
            <w:tcBorders/>
            <w:vAlign w:val="center"/>
          </w:tcPr>
          <w:p>
            <w:pPr>
              <w:snapToGrid w:val="0"/>
              <w:jc w:val="right"/>
            </w:pPr>
            <w:r>
              <w:rPr>
                <w:rFonts w:ascii="宋体" w:eastAsia="宋体" w:hAnsi="宋体" w:cs="宋体"/>
                <w:b w:val="0"/>
                <w:i w:val="0"/>
                <w:color w:val="000000"/>
                <w:sz w:val="24"/>
              </w:rPr>
              <w:t xml:space="preserve">331,086.98</w:t>
            </w:r>
          </w:p>
        </w:tc>
        <w:tc>
          <w:tcPr>
            <w:tcW w:w="2200" w:type="dxa"/>
            <w:tcBorders/>
            <w:vAlign w:val="center"/>
          </w:tcPr>
          <w:p>
            <w:pPr>
              <w:snapToGrid w:val="0"/>
              <w:jc w:val="right"/>
            </w:pPr>
            <w:r>
              <w:rPr>
                <w:rFonts w:ascii="宋体" w:eastAsia="宋体" w:hAnsi="宋体" w:cs="宋体"/>
                <w:b w:val="0"/>
                <w:i w:val="0"/>
                <w:color w:val="000000"/>
                <w:sz w:val="24"/>
              </w:rPr>
              <w:t xml:space="preserve">54,000.00</w:t>
            </w:r>
          </w:p>
        </w:tc>
        <w:tc>
          <w:tcPr>
            <w:tcW w:w="2200" w:type="dxa"/>
            <w:tcBorders/>
            <w:vAlign w:val="center"/>
          </w:tcPr>
          <w:p>
            <w:pPr/>
          </w:p>
        </w:tc>
        <w:tc>
          <w:tcPr>
            <w:tcW w:w="2220" w:type="dxa"/>
            <w:tcBorders/>
            <w:vAlign w:val="center"/>
          </w:tcPr>
          <w:p>
            <w:pPr>
              <w:snapToGrid w:val="0"/>
              <w:jc w:val="right"/>
            </w:pPr>
            <w:r>
              <w:rPr>
                <w:rFonts w:ascii="宋体" w:eastAsia="宋体" w:hAnsi="宋体" w:cs="宋体"/>
                <w:b w:val="0"/>
                <w:i w:val="0"/>
                <w:color w:val="000000"/>
                <w:sz w:val="24"/>
              </w:rPr>
              <w:t xml:space="preserve">54,000.00</w:t>
            </w:r>
          </w:p>
        </w:tc>
        <w:tc>
          <w:tcPr>
            <w:tcW w:w="2218" w:type="dxa"/>
            <w:tcBorders/>
            <w:vAlign w:val="center"/>
          </w:tcPr>
          <w:p>
            <w:pPr>
              <w:snapToGrid w:val="0"/>
              <w:jc w:val="right"/>
            </w:pPr>
            <w:r>
              <w:rPr>
                <w:rFonts w:ascii="宋体" w:eastAsia="宋体" w:hAnsi="宋体" w:cs="宋体"/>
                <w:b w:val="0"/>
                <w:i w:val="0"/>
                <w:color w:val="000000"/>
                <w:sz w:val="24"/>
              </w:rPr>
              <w:t xml:space="preserve">13,709.50</w:t>
            </w:r>
          </w:p>
        </w:tc>
      </w:tr>
      <w:tr>
        <w:trPr>
          <w:trHeight w:hRule="exact" w:val="959"/>
          <w:jc w:val="center"/>
        </w:trPr>
        <w:tc>
          <w:tcPr>
            <w:tcW w:w="13238" w:type="dxa"/>
            <w:gridSpan w:val="6"/>
            <w:tcBorders>
              <w:left w:val="none" w:sz="0" w:space="0" w:color="FFFFFF"/>
              <w:bottom w:val="none" w:sz="0" w:space="0" w:color="FFFFFF"/>
              <w:right w:val="none" w:sz="0"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24"/>
              </w:rPr>
              <w:t xml:space="preserve">注：本表反映本年度“三公”经费支出决算情况。其中决算数是包括当年财政拨款和以前年度结转资金安排的实际支出。</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bookmarkStart w:id="35" w:name="_Toc1660810272"/>
    </w:p>
    <w:p>
      <w:pPr>
        <w:pStyle w:val="Heading2"/>
        <w:spacing w:before="0" w:after="0" w:line="800" w:lineRule="exact"/>
        <w:ind w:firstLine="600" w:firstLineChars="200"/>
        <w:rPr>
          <w:rFonts w:ascii="黑体" w:eastAsia="黑体" w:hAnsi="黑体"/>
          <w:sz w:val="30"/>
          <w:szCs w:val="30"/>
        </w:rPr>
      </w:pPr>
      <w:bookmarkStart w:id="36" w:name="_Toc18079597"/>
      <w:bookmarkStart w:id="37" w:name="_Toc2044509788"/>
      <w:bookmarkStart w:id="38" w:name="_Toc173785173"/>
      <w:r>
        <w:rPr>
          <w:rFonts w:ascii="黑体" w:eastAsia="黑体" w:hAnsi="黑体" w:hint="eastAsia"/>
          <w:sz w:val="30"/>
          <w:szCs w:val="30"/>
        </w:rPr>
        <w:t xml:space="preserve">十一、《项目支出决算表》</w:t>
      </w:r>
      <w:bookmarkEnd w:id="36"/>
      <w:bookmarkEnd w:id="37"/>
      <w:bookmarkEnd w:id="38"/>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单位：天津市文化和旅游局（本级）</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660"/>
        <w:gridCol w:w="5240"/>
        <w:gridCol w:w="1160"/>
        <w:gridCol w:w="1240"/>
        <w:gridCol w:w="1240"/>
        <w:gridCol w:w="1240"/>
        <w:gridCol w:w="1240"/>
        <w:gridCol w:w="1218"/>
      </w:tblGrid>
      <w:tr>
        <w:trPr>
          <w:trHeight w:hRule="exact" w:val="308"/>
          <w:jc w:val="center"/>
        </w:trPr>
        <w:tc>
          <w:tcPr>
            <w:tcW w:w="5900" w:type="dxa"/>
            <w:gridSpan w:val="2"/>
            <w:vAlign w:val="center"/>
          </w:tcPr>
          <w:p>
            <w:pPr>
              <w:snapToGrid w:val="0"/>
              <w:jc w:val="center"/>
            </w:pPr>
            <w:r>
              <w:rPr>
                <w:rFonts w:ascii="宋体" w:eastAsia="宋体" w:hAnsi="宋体" w:cs="宋体"/>
                <w:b w:val="0"/>
                <w:i w:val="0"/>
                <w:color w:val="000000"/>
                <w:sz w:val="14"/>
              </w:rPr>
              <w:t xml:space="preserve">项目</w:t>
            </w:r>
          </w:p>
        </w:tc>
        <w:tc>
          <w:tcPr>
            <w:tcW w:w="7338" w:type="dxa"/>
            <w:gridSpan w:val="6"/>
            <w:vAlign w:val="center"/>
          </w:tcPr>
          <w:p>
            <w:pPr>
              <w:snapToGrid w:val="0"/>
              <w:jc w:val="center"/>
            </w:pPr>
            <w:r>
              <w:rPr>
                <w:rFonts w:ascii="宋体" w:eastAsia="宋体" w:hAnsi="宋体" w:cs="宋体"/>
                <w:b w:val="0"/>
                <w:i w:val="0"/>
                <w:color w:val="000000"/>
                <w:sz w:val="14"/>
              </w:rPr>
              <w:t xml:space="preserve">本年支出</w:t>
            </w:r>
          </w:p>
        </w:tc>
      </w:tr>
      <w:tr>
        <w:trPr>
          <w:trHeight w:hRule="exact" w:val="308"/>
          <w:jc w:val="center"/>
        </w:trPr>
        <w:tc>
          <w:tcPr>
            <w:tcW w:w="660" w:type="dxa"/>
            <w:vMerge w:val="restart"/>
            <w:vAlign w:val="center"/>
          </w:tcPr>
          <w:p>
            <w:pPr>
              <w:snapToGrid w:val="0"/>
              <w:jc w:val="center"/>
            </w:pPr>
            <w:r>
              <w:rPr>
                <w:rFonts w:ascii="宋体" w:eastAsia="宋体" w:hAnsi="宋体" w:cs="宋体"/>
                <w:b w:val="0"/>
                <w:i w:val="0"/>
                <w:color w:val="000000"/>
                <w:sz w:val="14"/>
              </w:rPr>
              <w:t xml:space="preserve">科目编码</w:t>
            </w:r>
          </w:p>
        </w:tc>
        <w:tc>
          <w:tcPr>
            <w:tcW w:w="5240" w:type="dxa"/>
            <w:vMerge w:val="restart"/>
            <w:vAlign w:val="center"/>
          </w:tcPr>
          <w:p>
            <w:pPr>
              <w:snapToGrid w:val="0"/>
              <w:jc w:val="center"/>
            </w:pPr>
            <w:r>
              <w:rPr>
                <w:rFonts w:ascii="宋体" w:eastAsia="宋体" w:hAnsi="宋体" w:cs="宋体"/>
                <w:b w:val="0"/>
                <w:i w:val="0"/>
                <w:color w:val="000000"/>
                <w:sz w:val="14"/>
              </w:rPr>
              <w:t xml:space="preserve">科目名称（二级项目名称）</w:t>
            </w:r>
          </w:p>
        </w:tc>
        <w:tc>
          <w:tcPr>
            <w:tcW w:w="1160" w:type="dxa"/>
            <w:vMerge w:val="restart"/>
            <w:vAlign w:val="center"/>
          </w:tcPr>
          <w:p>
            <w:pPr>
              <w:snapToGrid w:val="0"/>
              <w:jc w:val="center"/>
            </w:pPr>
            <w:r>
              <w:rPr>
                <w:rFonts w:ascii="宋体" w:eastAsia="宋体" w:hAnsi="宋体" w:cs="宋体"/>
                <w:b w:val="0"/>
                <w:i w:val="0"/>
                <w:color w:val="000000"/>
                <w:sz w:val="14"/>
              </w:rPr>
              <w:t xml:space="preserve">合计</w:t>
            </w:r>
          </w:p>
        </w:tc>
        <w:tc>
          <w:tcPr>
            <w:tcW w:w="1240" w:type="dxa"/>
            <w:vMerge w:val="restart"/>
            <w:vAlign w:val="center"/>
          </w:tcPr>
          <w:p>
            <w:pPr>
              <w:snapToGrid w:val="0"/>
              <w:jc w:val="center"/>
            </w:pPr>
            <w:r>
              <w:rPr>
                <w:rFonts w:ascii="宋体" w:eastAsia="宋体" w:hAnsi="宋体" w:cs="宋体"/>
                <w:b w:val="0"/>
                <w:i w:val="0"/>
                <w:color w:val="000000"/>
                <w:sz w:val="14"/>
              </w:rPr>
              <w:t xml:space="preserve">一般公共预算</w:t>
            </w:r>
          </w:p>
        </w:tc>
        <w:tc>
          <w:tcPr>
            <w:tcW w:w="1240" w:type="dxa"/>
            <w:vMerge w:val="restart"/>
            <w:vAlign w:val="center"/>
          </w:tcPr>
          <w:p>
            <w:pPr>
              <w:snapToGrid w:val="0"/>
              <w:jc w:val="center"/>
            </w:pPr>
            <w:r>
              <w:rPr>
                <w:rFonts w:ascii="宋体" w:eastAsia="宋体" w:hAnsi="宋体" w:cs="宋体"/>
                <w:b w:val="0"/>
                <w:i w:val="0"/>
                <w:color w:val="000000"/>
                <w:sz w:val="14"/>
              </w:rPr>
              <w:t xml:space="preserve">政府性基金预算</w:t>
            </w:r>
          </w:p>
        </w:tc>
        <w:tc>
          <w:tcPr>
            <w:tcW w:w="1240" w:type="dxa"/>
            <w:vMerge w:val="restart"/>
            <w:vAlign w:val="center"/>
          </w:tcPr>
          <w:p>
            <w:pPr>
              <w:snapToGrid w:val="0"/>
              <w:jc w:val="center"/>
            </w:pPr>
            <w:r>
              <w:rPr>
                <w:rFonts w:ascii="宋体" w:eastAsia="宋体" w:hAnsi="宋体" w:cs="宋体"/>
                <w:b w:val="0"/>
                <w:i w:val="0"/>
                <w:color w:val="000000"/>
                <w:sz w:val="14"/>
              </w:rPr>
              <w:t xml:space="preserve">国有资本经营预算</w:t>
            </w:r>
          </w:p>
        </w:tc>
        <w:tc>
          <w:tcPr>
            <w:tcW w:w="1240" w:type="dxa"/>
            <w:vMerge w:val="restart"/>
            <w:vAlign w:val="center"/>
          </w:tcPr>
          <w:p>
            <w:pPr>
              <w:snapToGrid w:val="0"/>
              <w:jc w:val="center"/>
            </w:pPr>
            <w:r>
              <w:rPr>
                <w:rFonts w:ascii="宋体" w:eastAsia="宋体" w:hAnsi="宋体" w:cs="宋体"/>
                <w:b w:val="0"/>
                <w:i w:val="0"/>
                <w:color w:val="000000"/>
                <w:sz w:val="14"/>
              </w:rPr>
              <w:t xml:space="preserve">财政专户管理资金</w:t>
            </w:r>
          </w:p>
        </w:tc>
        <w:tc>
          <w:tcPr>
            <w:tcW w:w="1218" w:type="dxa"/>
            <w:vMerge w:val="restart"/>
            <w:vAlign w:val="center"/>
          </w:tcPr>
          <w:p>
            <w:pPr>
              <w:snapToGrid w:val="0"/>
              <w:jc w:val="center"/>
            </w:pPr>
            <w:r>
              <w:rPr>
                <w:rFonts w:ascii="宋体" w:eastAsia="宋体" w:hAnsi="宋体" w:cs="宋体"/>
                <w:b w:val="0"/>
                <w:i w:val="0"/>
                <w:color w:val="000000"/>
                <w:sz w:val="14"/>
              </w:rPr>
              <w:t xml:space="preserve">单位资金</w:t>
            </w:r>
          </w:p>
        </w:tc>
      </w:tr>
      <w:tr>
        <w:trPr>
          <w:trHeight w:hRule="exact" w:val="308"/>
          <w:jc w:val="center"/>
        </w:trPr>
        <w:tc>
          <w:tcPr>
            <w:tcW w:w="660" w:type="dxa"/>
            <w:vMerge/>
            <w:tcBorders/>
            <w:vAlign w:val="center"/>
          </w:tcPr>
          <w:p>
            <w:pPr/>
          </w:p>
        </w:tc>
        <w:tc>
          <w:tcPr>
            <w:tcW w:w="5240" w:type="dxa"/>
            <w:vMerge/>
            <w:tcBorders/>
            <w:vAlign w:val="center"/>
          </w:tcPr>
          <w:p>
            <w:pPr/>
          </w:p>
        </w:tc>
        <w:tc>
          <w:tcPr>
            <w:tcW w:w="1160" w:type="dxa"/>
            <w:vMerge/>
            <w:tcBorders/>
            <w:vAlign w:val="center"/>
          </w:tcPr>
          <w:p>
            <w:pPr/>
          </w:p>
        </w:tc>
        <w:tc>
          <w:tcPr>
            <w:tcW w:w="1240" w:type="dxa"/>
            <w:vMerge/>
            <w:tcBorders/>
            <w:vAlign w:val="center"/>
          </w:tcPr>
          <w:p>
            <w:pPr/>
          </w:p>
        </w:tc>
        <w:tc>
          <w:tcPr>
            <w:tcW w:w="1240" w:type="dxa"/>
            <w:vMerge/>
            <w:tcBorders/>
            <w:vAlign w:val="center"/>
          </w:tcPr>
          <w:p>
            <w:pPr/>
          </w:p>
        </w:tc>
        <w:tc>
          <w:tcPr>
            <w:tcW w:w="1240" w:type="dxa"/>
            <w:vMerge/>
            <w:tcBorders/>
            <w:vAlign w:val="center"/>
          </w:tcPr>
          <w:p>
            <w:pPr/>
          </w:p>
        </w:tc>
        <w:tc>
          <w:tcPr>
            <w:tcW w:w="1240" w:type="dxa"/>
            <w:vMerge/>
            <w:tcBorders/>
            <w:vAlign w:val="center"/>
          </w:tcPr>
          <w:p>
            <w:pPr/>
          </w:p>
        </w:tc>
        <w:tc>
          <w:tcPr>
            <w:tcW w:w="1218" w:type="dxa"/>
            <w:vMerge/>
            <w:tcBorders/>
            <w:vAlign w:val="center"/>
          </w:tcPr>
          <w:p>
            <w:pPr/>
          </w:p>
        </w:tc>
      </w:tr>
      <w:tr>
        <w:trPr>
          <w:trHeight w:hRule="exact" w:val="308"/>
          <w:jc w:val="center"/>
        </w:trPr>
        <w:tc>
          <w:tcPr>
            <w:tcW w:w="660" w:type="dxa"/>
            <w:vMerge/>
            <w:tcBorders/>
            <w:vAlign w:val="center"/>
          </w:tcPr>
          <w:p>
            <w:pPr/>
          </w:p>
        </w:tc>
        <w:tc>
          <w:tcPr>
            <w:tcW w:w="5240" w:type="dxa"/>
            <w:vMerge/>
            <w:tcBorders/>
            <w:vAlign w:val="center"/>
          </w:tcPr>
          <w:p>
            <w:pPr/>
          </w:p>
        </w:tc>
        <w:tc>
          <w:tcPr>
            <w:tcW w:w="1160" w:type="dxa"/>
            <w:vMerge/>
            <w:tcBorders/>
            <w:vAlign w:val="center"/>
          </w:tcPr>
          <w:p>
            <w:pPr/>
          </w:p>
        </w:tc>
        <w:tc>
          <w:tcPr>
            <w:tcW w:w="1240" w:type="dxa"/>
            <w:vMerge/>
            <w:tcBorders/>
            <w:vAlign w:val="center"/>
          </w:tcPr>
          <w:p>
            <w:pPr/>
          </w:p>
        </w:tc>
        <w:tc>
          <w:tcPr>
            <w:tcW w:w="1240" w:type="dxa"/>
            <w:vMerge/>
            <w:tcBorders/>
            <w:vAlign w:val="center"/>
          </w:tcPr>
          <w:p>
            <w:pPr/>
          </w:p>
        </w:tc>
        <w:tc>
          <w:tcPr>
            <w:tcW w:w="1240" w:type="dxa"/>
            <w:vMerge/>
            <w:tcBorders/>
            <w:vAlign w:val="center"/>
          </w:tcPr>
          <w:p>
            <w:pPr/>
          </w:p>
        </w:tc>
        <w:tc>
          <w:tcPr>
            <w:tcW w:w="1240" w:type="dxa"/>
            <w:vMerge/>
            <w:tcBorders/>
            <w:vAlign w:val="center"/>
          </w:tcPr>
          <w:p>
            <w:pPr/>
          </w:p>
        </w:tc>
        <w:tc>
          <w:tcPr>
            <w:tcW w:w="1218" w:type="dxa"/>
            <w:vMerge/>
            <w:tcBorders/>
            <w:vAlign w:val="center"/>
          </w:tcPr>
          <w:p>
            <w:pPr/>
          </w:p>
        </w:tc>
      </w:tr>
      <w:tr>
        <w:trPr>
          <w:trHeight w:hRule="exact" w:val="463"/>
          <w:jc w:val="center"/>
        </w:trPr>
        <w:tc>
          <w:tcPr>
            <w:tcW w:w="5900" w:type="dxa"/>
            <w:gridSpan w:val="2"/>
            <w:tcBorders/>
            <w:vAlign w:val="center"/>
          </w:tcPr>
          <w:p>
            <w:pPr>
              <w:snapToGrid w:val="0"/>
              <w:jc w:val="center"/>
            </w:pPr>
            <w:r>
              <w:rPr>
                <w:rFonts w:ascii="宋体" w:eastAsia="宋体" w:hAnsi="宋体" w:cs="宋体"/>
                <w:b w:val="0"/>
                <w:i w:val="0"/>
                <w:color w:val="000000"/>
                <w:sz w:val="14"/>
              </w:rPr>
              <w:t xml:space="preserve">合计</w:t>
            </w:r>
          </w:p>
        </w:tc>
        <w:tc>
          <w:tcPr>
            <w:tcW w:w="1160" w:type="dxa"/>
            <w:tcBorders/>
            <w:vAlign w:val="center"/>
          </w:tcPr>
          <w:p>
            <w:pPr>
              <w:snapToGrid w:val="0"/>
              <w:jc w:val="right"/>
            </w:pPr>
            <w:r>
              <w:rPr>
                <w:rFonts w:ascii="宋体" w:eastAsia="宋体" w:hAnsi="宋体" w:cs="宋体"/>
                <w:b w:val="0"/>
                <w:i w:val="0"/>
                <w:color w:val="000000"/>
                <w:sz w:val="14"/>
              </w:rPr>
              <w:t xml:space="preserve">123,678,634.62</w:t>
            </w:r>
          </w:p>
        </w:tc>
        <w:tc>
          <w:tcPr>
            <w:tcW w:w="1240" w:type="dxa"/>
            <w:tcBorders/>
            <w:vAlign w:val="center"/>
          </w:tcPr>
          <w:p>
            <w:pPr>
              <w:snapToGrid w:val="0"/>
              <w:jc w:val="right"/>
            </w:pPr>
            <w:r>
              <w:rPr>
                <w:rFonts w:ascii="宋体" w:eastAsia="宋体" w:hAnsi="宋体" w:cs="宋体"/>
                <w:b w:val="0"/>
                <w:i w:val="0"/>
                <w:color w:val="000000"/>
                <w:sz w:val="14"/>
              </w:rPr>
              <w:t xml:space="preserve">115,930,774.62</w:t>
            </w:r>
          </w:p>
        </w:tc>
        <w:tc>
          <w:tcPr>
            <w:tcW w:w="1240" w:type="dxa"/>
            <w:tcBorders/>
            <w:vAlign w:val="center"/>
          </w:tcPr>
          <w:p>
            <w:pPr>
              <w:snapToGrid w:val="0"/>
              <w:jc w:val="right"/>
            </w:pPr>
            <w:r>
              <w:rPr>
                <w:rFonts w:ascii="宋体" w:eastAsia="宋体" w:hAnsi="宋体" w:cs="宋体"/>
                <w:b w:val="0"/>
                <w:i w:val="0"/>
                <w:color w:val="000000"/>
                <w:sz w:val="14"/>
              </w:rPr>
              <w:t xml:space="preserve">5,658,000.00</w:t>
            </w:r>
          </w:p>
        </w:tc>
        <w:tc>
          <w:tcPr>
            <w:tcW w:w="1240" w:type="dxa"/>
            <w:tcBorders/>
            <w:vAlign w:val="center"/>
          </w:tcPr>
          <w:p>
            <w:pPr/>
          </w:p>
        </w:tc>
        <w:tc>
          <w:tcPr>
            <w:tcW w:w="1240" w:type="dxa"/>
            <w:tcBorders/>
            <w:vAlign w:val="center"/>
          </w:tcPr>
          <w:p>
            <w:pPr/>
          </w:p>
        </w:tc>
        <w:tc>
          <w:tcPr>
            <w:tcW w:w="1218" w:type="dxa"/>
            <w:tcBorders/>
            <w:vAlign w:val="center"/>
          </w:tcPr>
          <w:p>
            <w:pPr>
              <w:snapToGrid w:val="0"/>
              <w:jc w:val="right"/>
            </w:pPr>
            <w:r>
              <w:rPr>
                <w:rFonts w:ascii="宋体" w:eastAsia="宋体" w:hAnsi="宋体" w:cs="宋体"/>
                <w:b w:val="0"/>
                <w:i w:val="0"/>
                <w:color w:val="000000"/>
                <w:sz w:val="14"/>
              </w:rPr>
              <w:t xml:space="preserve">2,089,860.00</w:t>
            </w: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w:t>
            </w:r>
          </w:p>
        </w:tc>
        <w:tc>
          <w:tcPr>
            <w:tcW w:w="5240" w:type="dxa"/>
            <w:tcBorders/>
            <w:vAlign w:val="center"/>
          </w:tcPr>
          <w:p>
            <w:pPr>
              <w:snapToGrid w:val="0"/>
              <w:jc w:val="left"/>
            </w:pPr>
            <w:r>
              <w:rPr>
                <w:rFonts w:ascii="宋体" w:eastAsia="宋体" w:hAnsi="宋体" w:cs="宋体"/>
                <w:b w:val="0"/>
                <w:i w:val="0"/>
                <w:color w:val="000000"/>
                <w:sz w:val="14"/>
              </w:rPr>
              <w:t xml:space="preserve">文化旅游体育与传媒支出</w:t>
            </w:r>
          </w:p>
        </w:tc>
        <w:tc>
          <w:tcPr>
            <w:tcW w:w="1160" w:type="dxa"/>
            <w:tcBorders/>
            <w:vAlign w:val="center"/>
          </w:tcPr>
          <w:p>
            <w:pPr>
              <w:snapToGrid w:val="0"/>
              <w:jc w:val="right"/>
            </w:pPr>
            <w:r>
              <w:rPr>
                <w:rFonts w:ascii="宋体" w:eastAsia="宋体" w:hAnsi="宋体" w:cs="宋体"/>
                <w:b w:val="0"/>
                <w:i w:val="0"/>
                <w:color w:val="000000"/>
                <w:sz w:val="14"/>
              </w:rPr>
              <w:t xml:space="preserve">123,678,634.62</w:t>
            </w:r>
          </w:p>
        </w:tc>
        <w:tc>
          <w:tcPr>
            <w:tcW w:w="1240" w:type="dxa"/>
            <w:tcBorders/>
            <w:vAlign w:val="center"/>
          </w:tcPr>
          <w:p>
            <w:pPr>
              <w:snapToGrid w:val="0"/>
              <w:jc w:val="right"/>
            </w:pPr>
            <w:r>
              <w:rPr>
                <w:rFonts w:ascii="宋体" w:eastAsia="宋体" w:hAnsi="宋体" w:cs="宋体"/>
                <w:b w:val="0"/>
                <w:i w:val="0"/>
                <w:color w:val="000000"/>
                <w:sz w:val="14"/>
              </w:rPr>
              <w:t xml:space="preserve">115,930,774.62</w:t>
            </w:r>
          </w:p>
        </w:tc>
        <w:tc>
          <w:tcPr>
            <w:tcW w:w="1240" w:type="dxa"/>
            <w:tcBorders/>
            <w:vAlign w:val="center"/>
          </w:tcPr>
          <w:p>
            <w:pPr>
              <w:snapToGrid w:val="0"/>
              <w:jc w:val="right"/>
            </w:pPr>
            <w:r>
              <w:rPr>
                <w:rFonts w:ascii="宋体" w:eastAsia="宋体" w:hAnsi="宋体" w:cs="宋体"/>
                <w:b w:val="0"/>
                <w:i w:val="0"/>
                <w:color w:val="000000"/>
                <w:sz w:val="14"/>
              </w:rPr>
              <w:t xml:space="preserve">5,658,000.00</w:t>
            </w:r>
          </w:p>
        </w:tc>
        <w:tc>
          <w:tcPr>
            <w:tcW w:w="1240" w:type="dxa"/>
            <w:tcBorders/>
            <w:vAlign w:val="center"/>
          </w:tcPr>
          <w:p>
            <w:pPr/>
          </w:p>
        </w:tc>
        <w:tc>
          <w:tcPr>
            <w:tcW w:w="1240" w:type="dxa"/>
            <w:tcBorders/>
            <w:vAlign w:val="center"/>
          </w:tcPr>
          <w:p>
            <w:pPr/>
          </w:p>
        </w:tc>
        <w:tc>
          <w:tcPr>
            <w:tcW w:w="1218" w:type="dxa"/>
            <w:tcBorders/>
            <w:vAlign w:val="center"/>
          </w:tcPr>
          <w:p>
            <w:pPr>
              <w:snapToGrid w:val="0"/>
              <w:jc w:val="right"/>
            </w:pPr>
            <w:r>
              <w:rPr>
                <w:rFonts w:ascii="宋体" w:eastAsia="宋体" w:hAnsi="宋体" w:cs="宋体"/>
                <w:b w:val="0"/>
                <w:i w:val="0"/>
                <w:color w:val="000000"/>
                <w:sz w:val="14"/>
              </w:rPr>
              <w:t xml:space="preserve">2,089,860.00</w:t>
            </w: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20701</w:t>
            </w:r>
          </w:p>
        </w:tc>
        <w:tc>
          <w:tcPr>
            <w:tcW w:w="5240" w:type="dxa"/>
            <w:tcBorders/>
            <w:vAlign w:val="center"/>
          </w:tcPr>
          <w:p>
            <w:pPr>
              <w:snapToGrid w:val="0"/>
              <w:jc w:val="left"/>
            </w:pPr>
            <w:r>
              <w:rPr>
                <w:rFonts w:ascii="宋体" w:eastAsia="宋体" w:hAnsi="宋体" w:cs="宋体"/>
                <w:b w:val="0"/>
                <w:i w:val="0"/>
                <w:color w:val="000000"/>
                <w:sz w:val="14"/>
              </w:rPr>
              <w:t xml:space="preserve">文化和旅游</w:t>
            </w:r>
          </w:p>
        </w:tc>
        <w:tc>
          <w:tcPr>
            <w:tcW w:w="1160" w:type="dxa"/>
            <w:tcBorders/>
            <w:vAlign w:val="center"/>
          </w:tcPr>
          <w:p>
            <w:pPr>
              <w:snapToGrid w:val="0"/>
              <w:jc w:val="right"/>
            </w:pPr>
            <w:r>
              <w:rPr>
                <w:rFonts w:ascii="宋体" w:eastAsia="宋体" w:hAnsi="宋体" w:cs="宋体"/>
                <w:b w:val="0"/>
                <w:i w:val="0"/>
                <w:color w:val="000000"/>
                <w:sz w:val="14"/>
              </w:rPr>
              <w:t xml:space="preserve">96,409,051.02</w:t>
            </w:r>
          </w:p>
        </w:tc>
        <w:tc>
          <w:tcPr>
            <w:tcW w:w="1240" w:type="dxa"/>
            <w:tcBorders/>
            <w:vAlign w:val="center"/>
          </w:tcPr>
          <w:p>
            <w:pPr>
              <w:snapToGrid w:val="0"/>
              <w:jc w:val="right"/>
            </w:pPr>
            <w:r>
              <w:rPr>
                <w:rFonts w:ascii="宋体" w:eastAsia="宋体" w:hAnsi="宋体" w:cs="宋体"/>
                <w:b w:val="0"/>
                <w:i w:val="0"/>
                <w:color w:val="000000"/>
                <w:sz w:val="14"/>
              </w:rPr>
              <w:t xml:space="preserve">94,659,191.02</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snapToGrid w:val="0"/>
              <w:jc w:val="right"/>
            </w:pPr>
            <w:r>
              <w:rPr>
                <w:rFonts w:ascii="宋体" w:eastAsia="宋体" w:hAnsi="宋体" w:cs="宋体"/>
                <w:b w:val="0"/>
                <w:i w:val="0"/>
                <w:color w:val="000000"/>
                <w:sz w:val="14"/>
              </w:rPr>
              <w:t xml:space="preserve">1,749,860.00</w:t>
            </w: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2070102</w:t>
            </w:r>
          </w:p>
        </w:tc>
        <w:tc>
          <w:tcPr>
            <w:tcW w:w="5240" w:type="dxa"/>
            <w:tcBorders/>
            <w:vAlign w:val="center"/>
          </w:tcPr>
          <w:p>
            <w:pPr>
              <w:snapToGrid w:val="0"/>
              <w:jc w:val="left"/>
            </w:pPr>
            <w:r>
              <w:rPr>
                <w:rFonts w:ascii="宋体" w:eastAsia="宋体" w:hAnsi="宋体" w:cs="宋体"/>
                <w:b w:val="0"/>
                <w:i w:val="0"/>
                <w:color w:val="000000"/>
                <w:sz w:val="14"/>
              </w:rPr>
              <w:t xml:space="preserve">一般行政管理事务</w:t>
            </w:r>
          </w:p>
        </w:tc>
        <w:tc>
          <w:tcPr>
            <w:tcW w:w="1160" w:type="dxa"/>
            <w:tcBorders/>
            <w:vAlign w:val="center"/>
          </w:tcPr>
          <w:p>
            <w:pPr>
              <w:snapToGrid w:val="0"/>
              <w:jc w:val="right"/>
            </w:pPr>
            <w:r>
              <w:rPr>
                <w:rFonts w:ascii="宋体" w:eastAsia="宋体" w:hAnsi="宋体" w:cs="宋体"/>
                <w:b w:val="0"/>
                <w:i w:val="0"/>
                <w:color w:val="000000"/>
                <w:sz w:val="14"/>
              </w:rPr>
              <w:t xml:space="preserve">2,134,118.70</w:t>
            </w:r>
          </w:p>
        </w:tc>
        <w:tc>
          <w:tcPr>
            <w:tcW w:w="1240" w:type="dxa"/>
            <w:tcBorders/>
            <w:vAlign w:val="center"/>
          </w:tcPr>
          <w:p>
            <w:pPr>
              <w:snapToGrid w:val="0"/>
              <w:jc w:val="right"/>
            </w:pPr>
            <w:r>
              <w:rPr>
                <w:rFonts w:ascii="宋体" w:eastAsia="宋体" w:hAnsi="宋体" w:cs="宋体"/>
                <w:b w:val="0"/>
                <w:i w:val="0"/>
                <w:color w:val="000000"/>
                <w:sz w:val="14"/>
              </w:rPr>
              <w:t xml:space="preserve">2,134,118.70</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2070102</w:t>
            </w:r>
          </w:p>
        </w:tc>
        <w:tc>
          <w:tcPr>
            <w:tcW w:w="5240" w:type="dxa"/>
            <w:tcBorders/>
            <w:vAlign w:val="center"/>
          </w:tcPr>
          <w:p>
            <w:pPr>
              <w:snapToGrid w:val="0"/>
              <w:jc w:val="left"/>
            </w:pPr>
            <w:r>
              <w:rPr>
                <w:rFonts w:ascii="宋体" w:eastAsia="宋体" w:hAnsi="宋体" w:cs="宋体"/>
                <w:b w:val="0"/>
                <w:i w:val="0"/>
                <w:color w:val="000000"/>
                <w:sz w:val="14"/>
              </w:rPr>
              <w:t xml:space="preserve">天津市文化和旅游局OA系统等保测评项目</w:t>
            </w:r>
          </w:p>
        </w:tc>
        <w:tc>
          <w:tcPr>
            <w:tcW w:w="1160" w:type="dxa"/>
            <w:tcBorders/>
            <w:vAlign w:val="center"/>
          </w:tcPr>
          <w:p>
            <w:pPr>
              <w:snapToGrid w:val="0"/>
              <w:jc w:val="right"/>
            </w:pPr>
            <w:r>
              <w:rPr>
                <w:rFonts w:ascii="宋体" w:eastAsia="宋体" w:hAnsi="宋体" w:cs="宋体"/>
                <w:b w:val="0"/>
                <w:i w:val="0"/>
                <w:color w:val="000000"/>
                <w:sz w:val="14"/>
              </w:rPr>
              <w:t xml:space="preserve">50,000.00</w:t>
            </w:r>
          </w:p>
        </w:tc>
        <w:tc>
          <w:tcPr>
            <w:tcW w:w="1240" w:type="dxa"/>
            <w:tcBorders/>
            <w:vAlign w:val="center"/>
          </w:tcPr>
          <w:p>
            <w:pPr>
              <w:snapToGrid w:val="0"/>
              <w:jc w:val="right"/>
            </w:pPr>
            <w:r>
              <w:rPr>
                <w:rFonts w:ascii="宋体" w:eastAsia="宋体" w:hAnsi="宋体" w:cs="宋体"/>
                <w:b w:val="0"/>
                <w:i w:val="0"/>
                <w:color w:val="000000"/>
                <w:sz w:val="14"/>
              </w:rPr>
              <w:t xml:space="preserve">50,000.00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2070102</w:t>
            </w:r>
          </w:p>
        </w:tc>
        <w:tc>
          <w:tcPr>
            <w:tcW w:w="5240" w:type="dxa"/>
            <w:tcBorders/>
            <w:vAlign w:val="center"/>
          </w:tcPr>
          <w:p>
            <w:pPr>
              <w:snapToGrid w:val="0"/>
              <w:jc w:val="left"/>
            </w:pPr>
            <w:r>
              <w:rPr>
                <w:rFonts w:ascii="宋体" w:eastAsia="宋体" w:hAnsi="宋体" w:cs="宋体"/>
                <w:b w:val="0"/>
                <w:i w:val="0"/>
                <w:color w:val="000000"/>
                <w:sz w:val="14"/>
              </w:rPr>
              <w:t xml:space="preserve">天津市文化和旅游局办公大楼弱电信息化驻场运维</w:t>
            </w:r>
          </w:p>
        </w:tc>
        <w:tc>
          <w:tcPr>
            <w:tcW w:w="1160" w:type="dxa"/>
            <w:tcBorders/>
            <w:vAlign w:val="center"/>
          </w:tcPr>
          <w:p>
            <w:pPr>
              <w:snapToGrid w:val="0"/>
              <w:jc w:val="right"/>
            </w:pPr>
            <w:r>
              <w:rPr>
                <w:rFonts w:ascii="宋体" w:eastAsia="宋体" w:hAnsi="宋体" w:cs="宋体"/>
                <w:b w:val="0"/>
                <w:i w:val="0"/>
                <w:color w:val="000000"/>
                <w:sz w:val="14"/>
              </w:rPr>
              <w:t xml:space="preserve">495,000.00</w:t>
            </w:r>
          </w:p>
        </w:tc>
        <w:tc>
          <w:tcPr>
            <w:tcW w:w="1240" w:type="dxa"/>
            <w:tcBorders/>
            <w:vAlign w:val="center"/>
          </w:tcPr>
          <w:p>
            <w:pPr>
              <w:snapToGrid w:val="0"/>
              <w:jc w:val="right"/>
            </w:pPr>
            <w:r>
              <w:rPr>
                <w:rFonts w:ascii="宋体" w:eastAsia="宋体" w:hAnsi="宋体" w:cs="宋体"/>
                <w:b w:val="0"/>
                <w:i w:val="0"/>
                <w:color w:val="000000"/>
                <w:sz w:val="14"/>
              </w:rPr>
              <w:t xml:space="preserve">495,000.00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2070102</w:t>
            </w:r>
          </w:p>
        </w:tc>
        <w:tc>
          <w:tcPr>
            <w:tcW w:w="5240" w:type="dxa"/>
            <w:tcBorders/>
            <w:vAlign w:val="center"/>
          </w:tcPr>
          <w:p>
            <w:pPr>
              <w:snapToGrid w:val="0"/>
              <w:jc w:val="left"/>
            </w:pPr>
            <w:r>
              <w:rPr>
                <w:rFonts w:ascii="宋体" w:eastAsia="宋体" w:hAnsi="宋体" w:cs="宋体"/>
                <w:b w:val="0"/>
                <w:i w:val="0"/>
                <w:color w:val="000000"/>
                <w:sz w:val="14"/>
              </w:rPr>
              <w:t xml:space="preserve">购买保密柜</w:t>
            </w:r>
          </w:p>
        </w:tc>
        <w:tc>
          <w:tcPr>
            <w:tcW w:w="1160" w:type="dxa"/>
            <w:tcBorders/>
            <w:vAlign w:val="center"/>
          </w:tcPr>
          <w:p>
            <w:pPr>
              <w:snapToGrid w:val="0"/>
              <w:jc w:val="right"/>
            </w:pPr>
            <w:r>
              <w:rPr>
                <w:rFonts w:ascii="宋体" w:eastAsia="宋体" w:hAnsi="宋体" w:cs="宋体"/>
                <w:b w:val="0"/>
                <w:i w:val="0"/>
                <w:color w:val="000000"/>
                <w:sz w:val="14"/>
              </w:rPr>
              <w:t xml:space="preserve">29,925.00</w:t>
            </w:r>
          </w:p>
        </w:tc>
        <w:tc>
          <w:tcPr>
            <w:tcW w:w="1240" w:type="dxa"/>
            <w:tcBorders/>
            <w:vAlign w:val="center"/>
          </w:tcPr>
          <w:p>
            <w:pPr>
              <w:snapToGrid w:val="0"/>
              <w:jc w:val="right"/>
            </w:pPr>
            <w:r>
              <w:rPr>
                <w:rFonts w:ascii="宋体" w:eastAsia="宋体" w:hAnsi="宋体" w:cs="宋体"/>
                <w:b w:val="0"/>
                <w:i w:val="0"/>
                <w:color w:val="000000"/>
                <w:sz w:val="14"/>
              </w:rPr>
              <w:t xml:space="preserve">29,925.00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2070102</w:t>
            </w:r>
          </w:p>
        </w:tc>
        <w:tc>
          <w:tcPr>
            <w:tcW w:w="5240" w:type="dxa"/>
            <w:tcBorders/>
            <w:vAlign w:val="center"/>
          </w:tcPr>
          <w:p>
            <w:pPr>
              <w:snapToGrid w:val="0"/>
              <w:jc w:val="left"/>
            </w:pPr>
            <w:r>
              <w:rPr>
                <w:rFonts w:ascii="宋体" w:eastAsia="宋体" w:hAnsi="宋体" w:cs="宋体"/>
                <w:b w:val="0"/>
                <w:i w:val="0"/>
                <w:color w:val="000000"/>
                <w:sz w:val="14"/>
              </w:rPr>
              <w:t xml:space="preserve">电视剧（电视动画片）审查经费</w:t>
            </w:r>
          </w:p>
        </w:tc>
        <w:tc>
          <w:tcPr>
            <w:tcW w:w="1160" w:type="dxa"/>
            <w:tcBorders/>
            <w:vAlign w:val="center"/>
          </w:tcPr>
          <w:p>
            <w:pPr>
              <w:snapToGrid w:val="0"/>
              <w:jc w:val="right"/>
            </w:pPr>
            <w:r>
              <w:rPr>
                <w:rFonts w:ascii="宋体" w:eastAsia="宋体" w:hAnsi="宋体" w:cs="宋体"/>
                <w:b w:val="0"/>
                <w:i w:val="0"/>
                <w:color w:val="000000"/>
                <w:sz w:val="14"/>
              </w:rPr>
              <w:t xml:space="preserve">57,387.14</w:t>
            </w:r>
          </w:p>
        </w:tc>
        <w:tc>
          <w:tcPr>
            <w:tcW w:w="1240" w:type="dxa"/>
            <w:tcBorders/>
            <w:vAlign w:val="center"/>
          </w:tcPr>
          <w:p>
            <w:pPr>
              <w:snapToGrid w:val="0"/>
              <w:jc w:val="right"/>
            </w:pPr>
            <w:r>
              <w:rPr>
                <w:rFonts w:ascii="宋体" w:eastAsia="宋体" w:hAnsi="宋体" w:cs="宋体"/>
                <w:b w:val="0"/>
                <w:i w:val="0"/>
                <w:color w:val="000000"/>
                <w:sz w:val="14"/>
              </w:rPr>
              <w:t xml:space="preserve">57,387.14</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2070102</w:t>
            </w:r>
          </w:p>
        </w:tc>
        <w:tc>
          <w:tcPr>
            <w:tcW w:w="5240" w:type="dxa"/>
            <w:tcBorders/>
            <w:vAlign w:val="center"/>
          </w:tcPr>
          <w:p>
            <w:pPr>
              <w:snapToGrid w:val="0"/>
              <w:jc w:val="left"/>
            </w:pPr>
            <w:r>
              <w:rPr>
                <w:rFonts w:ascii="宋体" w:eastAsia="宋体" w:hAnsi="宋体" w:cs="宋体"/>
                <w:b w:val="0"/>
                <w:i w:val="0"/>
                <w:color w:val="000000"/>
                <w:sz w:val="14"/>
              </w:rPr>
              <w:t xml:space="preserve">专项检查租车费</w:t>
            </w:r>
          </w:p>
        </w:tc>
        <w:tc>
          <w:tcPr>
            <w:tcW w:w="1160" w:type="dxa"/>
            <w:tcBorders/>
            <w:vAlign w:val="center"/>
          </w:tcPr>
          <w:p>
            <w:pPr>
              <w:snapToGrid w:val="0"/>
              <w:jc w:val="right"/>
            </w:pPr>
            <w:r>
              <w:rPr>
                <w:rFonts w:ascii="宋体" w:eastAsia="宋体" w:hAnsi="宋体" w:cs="宋体"/>
                <w:b w:val="0"/>
                <w:i w:val="0"/>
                <w:color w:val="000000"/>
                <w:sz w:val="14"/>
              </w:rPr>
              <w:t xml:space="preserve">300,000.00</w:t>
            </w:r>
          </w:p>
        </w:tc>
        <w:tc>
          <w:tcPr>
            <w:tcW w:w="1240" w:type="dxa"/>
            <w:tcBorders/>
            <w:vAlign w:val="center"/>
          </w:tcPr>
          <w:p>
            <w:pPr>
              <w:snapToGrid w:val="0"/>
              <w:jc w:val="right"/>
            </w:pPr>
            <w:r>
              <w:rPr>
                <w:rFonts w:ascii="宋体" w:eastAsia="宋体" w:hAnsi="宋体" w:cs="宋体"/>
                <w:b w:val="0"/>
                <w:i w:val="0"/>
                <w:color w:val="000000"/>
                <w:sz w:val="14"/>
              </w:rPr>
              <w:t xml:space="preserve">300,000.00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2070102</w:t>
            </w:r>
          </w:p>
        </w:tc>
        <w:tc>
          <w:tcPr>
            <w:tcW w:w="5240" w:type="dxa"/>
            <w:tcBorders/>
            <w:vAlign w:val="center"/>
          </w:tcPr>
          <w:p>
            <w:pPr>
              <w:snapToGrid w:val="0"/>
              <w:jc w:val="left"/>
            </w:pPr>
            <w:r>
              <w:rPr>
                <w:rFonts w:ascii="宋体" w:eastAsia="宋体" w:hAnsi="宋体" w:cs="宋体"/>
                <w:b w:val="0"/>
                <w:i w:val="0"/>
                <w:color w:val="000000"/>
                <w:sz w:val="14"/>
              </w:rPr>
              <w:t xml:space="preserve">天津市文化和旅游局餐饮服务保障经费</w:t>
            </w:r>
          </w:p>
        </w:tc>
        <w:tc>
          <w:tcPr>
            <w:tcW w:w="1160" w:type="dxa"/>
            <w:tcBorders/>
            <w:vAlign w:val="center"/>
          </w:tcPr>
          <w:p>
            <w:pPr>
              <w:snapToGrid w:val="0"/>
              <w:jc w:val="right"/>
            </w:pPr>
            <w:r>
              <w:rPr>
                <w:rFonts w:ascii="宋体" w:eastAsia="宋体" w:hAnsi="宋体" w:cs="宋体"/>
                <w:b w:val="0"/>
                <w:i w:val="0"/>
                <w:color w:val="000000"/>
                <w:sz w:val="14"/>
              </w:rPr>
              <w:t xml:space="preserve">783,999.93</w:t>
            </w:r>
          </w:p>
        </w:tc>
        <w:tc>
          <w:tcPr>
            <w:tcW w:w="1240" w:type="dxa"/>
            <w:tcBorders/>
            <w:vAlign w:val="center"/>
          </w:tcPr>
          <w:p>
            <w:pPr>
              <w:snapToGrid w:val="0"/>
              <w:jc w:val="right"/>
            </w:pPr>
            <w:r>
              <w:rPr>
                <w:rFonts w:ascii="宋体" w:eastAsia="宋体" w:hAnsi="宋体" w:cs="宋体"/>
                <w:b w:val="0"/>
                <w:i w:val="0"/>
                <w:color w:val="000000"/>
                <w:sz w:val="14"/>
              </w:rPr>
              <w:t xml:space="preserve">783,999.93</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2070102</w:t>
            </w:r>
          </w:p>
        </w:tc>
        <w:tc>
          <w:tcPr>
            <w:tcW w:w="5240" w:type="dxa"/>
            <w:tcBorders/>
            <w:vAlign w:val="center"/>
          </w:tcPr>
          <w:p>
            <w:pPr>
              <w:snapToGrid w:val="0"/>
              <w:jc w:val="left"/>
            </w:pPr>
            <w:r>
              <w:rPr>
                <w:rFonts w:ascii="宋体" w:eastAsia="宋体" w:hAnsi="宋体" w:cs="宋体"/>
                <w:b w:val="0"/>
                <w:i w:val="0"/>
                <w:color w:val="000000"/>
                <w:sz w:val="14"/>
              </w:rPr>
              <w:t xml:space="preserve">天津市文化和旅游举报投诉信息服务项目</w:t>
            </w:r>
          </w:p>
        </w:tc>
        <w:tc>
          <w:tcPr>
            <w:tcW w:w="1160" w:type="dxa"/>
            <w:tcBorders/>
            <w:vAlign w:val="center"/>
          </w:tcPr>
          <w:p>
            <w:pPr>
              <w:snapToGrid w:val="0"/>
              <w:jc w:val="right"/>
            </w:pPr>
            <w:r>
              <w:rPr>
                <w:rFonts w:ascii="宋体" w:eastAsia="宋体" w:hAnsi="宋体" w:cs="宋体"/>
                <w:b w:val="0"/>
                <w:i w:val="0"/>
                <w:color w:val="000000"/>
                <w:sz w:val="14"/>
              </w:rPr>
              <w:t xml:space="preserve">30,000.00</w:t>
            </w:r>
          </w:p>
        </w:tc>
        <w:tc>
          <w:tcPr>
            <w:tcW w:w="1240" w:type="dxa"/>
            <w:tcBorders/>
            <w:vAlign w:val="center"/>
          </w:tcPr>
          <w:p>
            <w:pPr>
              <w:snapToGrid w:val="0"/>
              <w:jc w:val="right"/>
            </w:pPr>
            <w:r>
              <w:rPr>
                <w:rFonts w:ascii="宋体" w:eastAsia="宋体" w:hAnsi="宋体" w:cs="宋体"/>
                <w:b w:val="0"/>
                <w:i w:val="0"/>
                <w:color w:val="000000"/>
                <w:sz w:val="14"/>
              </w:rPr>
              <w:t xml:space="preserve">30,000.00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2070102</w:t>
            </w:r>
          </w:p>
        </w:tc>
        <w:tc>
          <w:tcPr>
            <w:tcW w:w="5240" w:type="dxa"/>
            <w:tcBorders/>
            <w:vAlign w:val="center"/>
          </w:tcPr>
          <w:p>
            <w:pPr>
              <w:snapToGrid w:val="0"/>
              <w:jc w:val="left"/>
            </w:pPr>
            <w:r>
              <w:rPr>
                <w:rFonts w:ascii="宋体" w:eastAsia="宋体" w:hAnsi="宋体" w:cs="宋体"/>
                <w:b w:val="0"/>
                <w:i w:val="0"/>
                <w:color w:val="000000"/>
                <w:sz w:val="14"/>
              </w:rPr>
              <w:t xml:space="preserve">2024年全系统文化旅游教育培训经费</w:t>
            </w:r>
          </w:p>
        </w:tc>
        <w:tc>
          <w:tcPr>
            <w:tcW w:w="1160" w:type="dxa"/>
            <w:tcBorders/>
            <w:vAlign w:val="center"/>
          </w:tcPr>
          <w:p>
            <w:pPr>
              <w:snapToGrid w:val="0"/>
              <w:jc w:val="right"/>
            </w:pPr>
            <w:r>
              <w:rPr>
                <w:rFonts w:ascii="宋体" w:eastAsia="宋体" w:hAnsi="宋体" w:cs="宋体"/>
                <w:b w:val="0"/>
                <w:i w:val="0"/>
                <w:color w:val="000000"/>
                <w:sz w:val="14"/>
              </w:rPr>
              <w:t xml:space="preserve">117,825.21</w:t>
            </w:r>
          </w:p>
        </w:tc>
        <w:tc>
          <w:tcPr>
            <w:tcW w:w="1240" w:type="dxa"/>
            <w:tcBorders/>
            <w:vAlign w:val="center"/>
          </w:tcPr>
          <w:p>
            <w:pPr>
              <w:snapToGrid w:val="0"/>
              <w:jc w:val="right"/>
            </w:pPr>
            <w:r>
              <w:rPr>
                <w:rFonts w:ascii="宋体" w:eastAsia="宋体" w:hAnsi="宋体" w:cs="宋体"/>
                <w:b w:val="0"/>
                <w:i w:val="0"/>
                <w:color w:val="000000"/>
                <w:sz w:val="14"/>
              </w:rPr>
              <w:t xml:space="preserve">117,825.21</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2070102</w:t>
            </w:r>
          </w:p>
        </w:tc>
        <w:tc>
          <w:tcPr>
            <w:tcW w:w="5240" w:type="dxa"/>
            <w:tcBorders/>
            <w:vAlign w:val="center"/>
          </w:tcPr>
          <w:p>
            <w:pPr>
              <w:snapToGrid w:val="0"/>
              <w:jc w:val="left"/>
            </w:pPr>
            <w:r>
              <w:rPr>
                <w:rFonts w:ascii="宋体" w:eastAsia="宋体" w:hAnsi="宋体" w:cs="宋体"/>
                <w:b w:val="0"/>
                <w:i w:val="0"/>
                <w:color w:val="000000"/>
                <w:sz w:val="14"/>
              </w:rPr>
              <w:t xml:space="preserve">重点网络影视剧审查经费</w:t>
            </w:r>
          </w:p>
        </w:tc>
        <w:tc>
          <w:tcPr>
            <w:tcW w:w="1160" w:type="dxa"/>
            <w:tcBorders/>
            <w:vAlign w:val="center"/>
          </w:tcPr>
          <w:p>
            <w:pPr>
              <w:snapToGrid w:val="0"/>
              <w:jc w:val="right"/>
            </w:pPr>
            <w:r>
              <w:rPr>
                <w:rFonts w:ascii="宋体" w:eastAsia="宋体" w:hAnsi="宋体" w:cs="宋体"/>
                <w:b w:val="0"/>
                <w:i w:val="0"/>
                <w:color w:val="000000"/>
                <w:sz w:val="14"/>
              </w:rPr>
              <w:t xml:space="preserve">109,981.42</w:t>
            </w:r>
          </w:p>
        </w:tc>
        <w:tc>
          <w:tcPr>
            <w:tcW w:w="1240" w:type="dxa"/>
            <w:tcBorders/>
            <w:vAlign w:val="center"/>
          </w:tcPr>
          <w:p>
            <w:pPr>
              <w:snapToGrid w:val="0"/>
              <w:jc w:val="right"/>
            </w:pPr>
            <w:r>
              <w:rPr>
                <w:rFonts w:ascii="宋体" w:eastAsia="宋体" w:hAnsi="宋体" w:cs="宋体"/>
                <w:b w:val="0"/>
                <w:i w:val="0"/>
                <w:color w:val="000000"/>
                <w:sz w:val="14"/>
              </w:rPr>
              <w:t xml:space="preserve">109,981.42</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2070102</w:t>
            </w:r>
          </w:p>
        </w:tc>
        <w:tc>
          <w:tcPr>
            <w:tcW w:w="5240" w:type="dxa"/>
            <w:tcBorders/>
            <w:vAlign w:val="center"/>
          </w:tcPr>
          <w:p>
            <w:pPr>
              <w:snapToGrid w:val="0"/>
              <w:jc w:val="left"/>
            </w:pPr>
            <w:r>
              <w:rPr>
                <w:rFonts w:ascii="宋体" w:eastAsia="宋体" w:hAnsi="宋体" w:cs="宋体"/>
                <w:b w:val="0"/>
                <w:i w:val="0"/>
                <w:color w:val="000000"/>
                <w:sz w:val="14"/>
              </w:rPr>
              <w:t xml:space="preserve">京津冀文旅协同专题组工作会（天津轮值）</w:t>
            </w:r>
          </w:p>
        </w:tc>
        <w:tc>
          <w:tcPr>
            <w:tcW w:w="1160" w:type="dxa"/>
            <w:tcBorders/>
            <w:vAlign w:val="center"/>
          </w:tcPr>
          <w:p>
            <w:pPr>
              <w:snapToGrid w:val="0"/>
              <w:jc w:val="right"/>
            </w:pPr>
            <w:r>
              <w:rPr>
                <w:rFonts w:ascii="宋体" w:eastAsia="宋体" w:hAnsi="宋体" w:cs="宋体"/>
                <w:b w:val="0"/>
                <w:i w:val="0"/>
                <w:color w:val="000000"/>
                <w:sz w:val="14"/>
              </w:rPr>
              <w:t xml:space="preserve">100,000.00</w:t>
            </w:r>
          </w:p>
        </w:tc>
        <w:tc>
          <w:tcPr>
            <w:tcW w:w="1240" w:type="dxa"/>
            <w:tcBorders/>
            <w:vAlign w:val="center"/>
          </w:tcPr>
          <w:p>
            <w:pPr>
              <w:snapToGrid w:val="0"/>
              <w:jc w:val="right"/>
            </w:pPr>
            <w:r>
              <w:rPr>
                <w:rFonts w:ascii="宋体" w:eastAsia="宋体" w:hAnsi="宋体" w:cs="宋体"/>
                <w:b w:val="0"/>
                <w:i w:val="0"/>
                <w:color w:val="000000"/>
                <w:sz w:val="14"/>
              </w:rPr>
              <w:t xml:space="preserve">100,000.00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2070102</w:t>
            </w:r>
          </w:p>
        </w:tc>
        <w:tc>
          <w:tcPr>
            <w:tcW w:w="5240" w:type="dxa"/>
            <w:tcBorders/>
            <w:vAlign w:val="center"/>
          </w:tcPr>
          <w:p>
            <w:pPr>
              <w:snapToGrid w:val="0"/>
              <w:jc w:val="left"/>
            </w:pPr>
            <w:r>
              <w:rPr>
                <w:rFonts w:ascii="宋体" w:eastAsia="宋体" w:hAnsi="宋体" w:cs="宋体"/>
                <w:b w:val="0"/>
                <w:i w:val="0"/>
                <w:color w:val="000000"/>
                <w:sz w:val="14"/>
              </w:rPr>
              <w:t xml:space="preserve">安全检查费</w:t>
            </w:r>
          </w:p>
        </w:tc>
        <w:tc>
          <w:tcPr>
            <w:tcW w:w="1160" w:type="dxa"/>
            <w:tcBorders/>
            <w:vAlign w:val="center"/>
          </w:tcPr>
          <w:p>
            <w:pPr>
              <w:snapToGrid w:val="0"/>
              <w:jc w:val="right"/>
            </w:pPr>
            <w:r>
              <w:rPr>
                <w:rFonts w:ascii="宋体" w:eastAsia="宋体" w:hAnsi="宋体" w:cs="宋体"/>
                <w:b w:val="0"/>
                <w:i w:val="0"/>
                <w:color w:val="000000"/>
                <w:sz w:val="14"/>
              </w:rPr>
              <w:t xml:space="preserve">60,000.00</w:t>
            </w:r>
          </w:p>
        </w:tc>
        <w:tc>
          <w:tcPr>
            <w:tcW w:w="1240" w:type="dxa"/>
            <w:tcBorders/>
            <w:vAlign w:val="center"/>
          </w:tcPr>
          <w:p>
            <w:pPr>
              <w:snapToGrid w:val="0"/>
              <w:jc w:val="right"/>
            </w:pPr>
            <w:r>
              <w:rPr>
                <w:rFonts w:ascii="宋体" w:eastAsia="宋体" w:hAnsi="宋体" w:cs="宋体"/>
                <w:b w:val="0"/>
                <w:i w:val="0"/>
                <w:color w:val="000000"/>
                <w:sz w:val="14"/>
              </w:rPr>
              <w:t xml:space="preserve">60,000.00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2070105</w:t>
            </w:r>
          </w:p>
        </w:tc>
        <w:tc>
          <w:tcPr>
            <w:tcW w:w="5240" w:type="dxa"/>
            <w:tcBorders/>
            <w:vAlign w:val="center"/>
          </w:tcPr>
          <w:p>
            <w:pPr>
              <w:snapToGrid w:val="0"/>
              <w:jc w:val="left"/>
            </w:pPr>
            <w:r>
              <w:rPr>
                <w:rFonts w:ascii="宋体" w:eastAsia="宋体" w:hAnsi="宋体" w:cs="宋体"/>
                <w:b w:val="0"/>
                <w:i w:val="0"/>
                <w:color w:val="000000"/>
                <w:sz w:val="14"/>
              </w:rPr>
              <w:t xml:space="preserve">文化展示及纪念机构</w:t>
            </w:r>
          </w:p>
        </w:tc>
        <w:tc>
          <w:tcPr>
            <w:tcW w:w="1160" w:type="dxa"/>
            <w:tcBorders/>
            <w:vAlign w:val="center"/>
          </w:tcPr>
          <w:p>
            <w:pPr>
              <w:snapToGrid w:val="0"/>
              <w:jc w:val="right"/>
            </w:pPr>
            <w:r>
              <w:rPr>
                <w:rFonts w:ascii="宋体" w:eastAsia="宋体" w:hAnsi="宋体" w:cs="宋体"/>
                <w:b w:val="0"/>
                <w:i w:val="0"/>
                <w:color w:val="000000"/>
                <w:sz w:val="14"/>
              </w:rPr>
              <w:t xml:space="preserve">451,601.60</w:t>
            </w:r>
          </w:p>
        </w:tc>
        <w:tc>
          <w:tcPr>
            <w:tcW w:w="1240" w:type="dxa"/>
            <w:tcBorders/>
            <w:vAlign w:val="center"/>
          </w:tcPr>
          <w:p>
            <w:pPr>
              <w:snapToGrid w:val="0"/>
              <w:jc w:val="right"/>
            </w:pPr>
            <w:r>
              <w:rPr>
                <w:rFonts w:ascii="宋体" w:eastAsia="宋体" w:hAnsi="宋体" w:cs="宋体"/>
                <w:b w:val="0"/>
                <w:i w:val="0"/>
                <w:color w:val="000000"/>
                <w:sz w:val="14"/>
              </w:rPr>
              <w:t xml:space="preserve">451,601.60</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2070105</w:t>
            </w:r>
          </w:p>
        </w:tc>
        <w:tc>
          <w:tcPr>
            <w:tcW w:w="5240" w:type="dxa"/>
            <w:tcBorders/>
            <w:vAlign w:val="center"/>
          </w:tcPr>
          <w:p>
            <w:pPr>
              <w:snapToGrid w:val="0"/>
              <w:jc w:val="left"/>
            </w:pPr>
            <w:r>
              <w:rPr>
                <w:rFonts w:ascii="宋体" w:eastAsia="宋体" w:hAnsi="宋体" w:cs="宋体"/>
                <w:b w:val="0"/>
                <w:i w:val="0"/>
                <w:color w:val="000000"/>
                <w:sz w:val="14"/>
              </w:rPr>
              <w:t xml:space="preserve">市文化中心管理办公室年度业务运行专项经费</w:t>
            </w:r>
          </w:p>
        </w:tc>
        <w:tc>
          <w:tcPr>
            <w:tcW w:w="1160" w:type="dxa"/>
            <w:tcBorders/>
            <w:vAlign w:val="center"/>
          </w:tcPr>
          <w:p>
            <w:pPr>
              <w:snapToGrid w:val="0"/>
              <w:jc w:val="right"/>
            </w:pPr>
            <w:r>
              <w:rPr>
                <w:rFonts w:ascii="宋体" w:eastAsia="宋体" w:hAnsi="宋体" w:cs="宋体"/>
                <w:b w:val="0"/>
                <w:i w:val="0"/>
                <w:color w:val="000000"/>
                <w:sz w:val="14"/>
              </w:rPr>
              <w:t xml:space="preserve">451,601.60</w:t>
            </w:r>
          </w:p>
        </w:tc>
        <w:tc>
          <w:tcPr>
            <w:tcW w:w="1240" w:type="dxa"/>
            <w:tcBorders/>
            <w:vAlign w:val="center"/>
          </w:tcPr>
          <w:p>
            <w:pPr>
              <w:snapToGrid w:val="0"/>
              <w:jc w:val="right"/>
            </w:pPr>
            <w:r>
              <w:rPr>
                <w:rFonts w:ascii="宋体" w:eastAsia="宋体" w:hAnsi="宋体" w:cs="宋体"/>
                <w:b w:val="0"/>
                <w:i w:val="0"/>
                <w:color w:val="000000"/>
                <w:sz w:val="14"/>
              </w:rPr>
              <w:t xml:space="preserve">451,601.60</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2070106</w:t>
            </w:r>
          </w:p>
        </w:tc>
        <w:tc>
          <w:tcPr>
            <w:tcW w:w="5240" w:type="dxa"/>
            <w:tcBorders/>
            <w:vAlign w:val="center"/>
          </w:tcPr>
          <w:p>
            <w:pPr>
              <w:snapToGrid w:val="0"/>
              <w:jc w:val="left"/>
            </w:pPr>
            <w:r>
              <w:rPr>
                <w:rFonts w:ascii="宋体" w:eastAsia="宋体" w:hAnsi="宋体" w:cs="宋体"/>
                <w:b w:val="0"/>
                <w:i w:val="0"/>
                <w:color w:val="000000"/>
                <w:sz w:val="14"/>
              </w:rPr>
              <w:t xml:space="preserve">艺术表演场所</w:t>
            </w:r>
          </w:p>
        </w:tc>
        <w:tc>
          <w:tcPr>
            <w:tcW w:w="1160" w:type="dxa"/>
            <w:tcBorders/>
            <w:vAlign w:val="center"/>
          </w:tcPr>
          <w:p>
            <w:pPr>
              <w:snapToGrid w:val="0"/>
              <w:jc w:val="right"/>
            </w:pPr>
            <w:r>
              <w:rPr>
                <w:rFonts w:ascii="宋体" w:eastAsia="宋体" w:hAnsi="宋体" w:cs="宋体"/>
                <w:b w:val="0"/>
                <w:i w:val="0"/>
                <w:color w:val="000000"/>
                <w:sz w:val="14"/>
              </w:rPr>
              <w:t xml:space="preserve">7,040,000.00</w:t>
            </w:r>
          </w:p>
        </w:tc>
        <w:tc>
          <w:tcPr>
            <w:tcW w:w="1240" w:type="dxa"/>
            <w:tcBorders/>
            <w:vAlign w:val="center"/>
          </w:tcPr>
          <w:p>
            <w:pPr>
              <w:snapToGrid w:val="0"/>
              <w:jc w:val="right"/>
            </w:pPr>
            <w:r>
              <w:rPr>
                <w:rFonts w:ascii="宋体" w:eastAsia="宋体" w:hAnsi="宋体" w:cs="宋体"/>
                <w:b w:val="0"/>
                <w:i w:val="0"/>
                <w:color w:val="000000"/>
                <w:sz w:val="14"/>
              </w:rPr>
              <w:t xml:space="preserve">7,040,000.00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2070106</w:t>
            </w:r>
          </w:p>
        </w:tc>
        <w:tc>
          <w:tcPr>
            <w:tcW w:w="5240" w:type="dxa"/>
            <w:tcBorders/>
            <w:vAlign w:val="center"/>
          </w:tcPr>
          <w:p>
            <w:pPr>
              <w:snapToGrid w:val="0"/>
              <w:jc w:val="left"/>
            </w:pPr>
            <w:r>
              <w:rPr>
                <w:rFonts w:ascii="宋体" w:eastAsia="宋体" w:hAnsi="宋体" w:cs="宋体"/>
                <w:b w:val="0"/>
                <w:i w:val="0"/>
                <w:color w:val="000000"/>
                <w:sz w:val="14"/>
              </w:rPr>
              <w:t xml:space="preserve">天津大剧院2024年度能源费</w:t>
            </w:r>
          </w:p>
        </w:tc>
        <w:tc>
          <w:tcPr>
            <w:tcW w:w="1160" w:type="dxa"/>
            <w:tcBorders/>
            <w:vAlign w:val="center"/>
          </w:tcPr>
          <w:p>
            <w:pPr>
              <w:snapToGrid w:val="0"/>
              <w:jc w:val="right"/>
            </w:pPr>
            <w:r>
              <w:rPr>
                <w:rFonts w:ascii="宋体" w:eastAsia="宋体" w:hAnsi="宋体" w:cs="宋体"/>
                <w:b w:val="0"/>
                <w:i w:val="0"/>
                <w:color w:val="000000"/>
                <w:sz w:val="14"/>
              </w:rPr>
              <w:t xml:space="preserve">7,040,000.00</w:t>
            </w:r>
          </w:p>
        </w:tc>
        <w:tc>
          <w:tcPr>
            <w:tcW w:w="1240" w:type="dxa"/>
            <w:tcBorders/>
            <w:vAlign w:val="center"/>
          </w:tcPr>
          <w:p>
            <w:pPr>
              <w:snapToGrid w:val="0"/>
              <w:jc w:val="right"/>
            </w:pPr>
            <w:r>
              <w:rPr>
                <w:rFonts w:ascii="宋体" w:eastAsia="宋体" w:hAnsi="宋体" w:cs="宋体"/>
                <w:b w:val="0"/>
                <w:i w:val="0"/>
                <w:color w:val="000000"/>
                <w:sz w:val="14"/>
              </w:rPr>
              <w:t xml:space="preserve">7,040,000.00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2070108</w:t>
            </w:r>
          </w:p>
        </w:tc>
        <w:tc>
          <w:tcPr>
            <w:tcW w:w="5240" w:type="dxa"/>
            <w:tcBorders/>
            <w:vAlign w:val="center"/>
          </w:tcPr>
          <w:p>
            <w:pPr>
              <w:snapToGrid w:val="0"/>
              <w:jc w:val="left"/>
            </w:pPr>
            <w:r>
              <w:rPr>
                <w:rFonts w:ascii="宋体" w:eastAsia="宋体" w:hAnsi="宋体" w:cs="宋体"/>
                <w:b w:val="0"/>
                <w:i w:val="0"/>
                <w:color w:val="000000"/>
                <w:sz w:val="14"/>
              </w:rPr>
              <w:t xml:space="preserve">文化活动</w:t>
            </w:r>
          </w:p>
        </w:tc>
        <w:tc>
          <w:tcPr>
            <w:tcW w:w="1160" w:type="dxa"/>
            <w:tcBorders/>
            <w:vAlign w:val="center"/>
          </w:tcPr>
          <w:p>
            <w:pPr>
              <w:snapToGrid w:val="0"/>
              <w:jc w:val="right"/>
            </w:pPr>
            <w:r>
              <w:rPr>
                <w:rFonts w:ascii="宋体" w:eastAsia="宋体" w:hAnsi="宋体" w:cs="宋体"/>
                <w:b w:val="0"/>
                <w:i w:val="0"/>
                <w:color w:val="000000"/>
                <w:sz w:val="14"/>
              </w:rPr>
              <w:t xml:space="preserve">11,664,400.00</w:t>
            </w:r>
          </w:p>
        </w:tc>
        <w:tc>
          <w:tcPr>
            <w:tcW w:w="1240" w:type="dxa"/>
            <w:tcBorders/>
            <w:vAlign w:val="center"/>
          </w:tcPr>
          <w:p>
            <w:pPr>
              <w:snapToGrid w:val="0"/>
              <w:jc w:val="right"/>
            </w:pPr>
            <w:r>
              <w:rPr>
                <w:rFonts w:ascii="宋体" w:eastAsia="宋体" w:hAnsi="宋体" w:cs="宋体"/>
                <w:b w:val="0"/>
                <w:i w:val="0"/>
                <w:color w:val="000000"/>
                <w:sz w:val="14"/>
              </w:rPr>
              <w:t xml:space="preserve">11,664,400.00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2070108</w:t>
            </w:r>
          </w:p>
        </w:tc>
        <w:tc>
          <w:tcPr>
            <w:tcW w:w="5240" w:type="dxa"/>
            <w:tcBorders/>
            <w:vAlign w:val="center"/>
          </w:tcPr>
          <w:p>
            <w:pPr>
              <w:snapToGrid w:val="0"/>
              <w:jc w:val="left"/>
            </w:pPr>
            <w:r>
              <w:rPr>
                <w:rFonts w:ascii="宋体" w:eastAsia="宋体" w:hAnsi="宋体" w:cs="宋体"/>
                <w:b w:val="0"/>
                <w:i w:val="0"/>
                <w:color w:val="000000"/>
                <w:sz w:val="14"/>
              </w:rPr>
              <w:t xml:space="preserve">2024年天津市名家经典惠民演出季</w:t>
            </w:r>
          </w:p>
        </w:tc>
        <w:tc>
          <w:tcPr>
            <w:tcW w:w="1160" w:type="dxa"/>
            <w:tcBorders/>
            <w:vAlign w:val="center"/>
          </w:tcPr>
          <w:p>
            <w:pPr>
              <w:snapToGrid w:val="0"/>
              <w:jc w:val="right"/>
            </w:pPr>
            <w:r>
              <w:rPr>
                <w:rFonts w:ascii="宋体" w:eastAsia="宋体" w:hAnsi="宋体" w:cs="宋体"/>
                <w:b w:val="0"/>
                <w:i w:val="0"/>
                <w:color w:val="000000"/>
                <w:sz w:val="14"/>
              </w:rPr>
              <w:t xml:space="preserve">799,500.00</w:t>
            </w:r>
          </w:p>
        </w:tc>
        <w:tc>
          <w:tcPr>
            <w:tcW w:w="1240" w:type="dxa"/>
            <w:tcBorders/>
            <w:vAlign w:val="center"/>
          </w:tcPr>
          <w:p>
            <w:pPr>
              <w:snapToGrid w:val="0"/>
              <w:jc w:val="right"/>
            </w:pPr>
            <w:r>
              <w:rPr>
                <w:rFonts w:ascii="宋体" w:eastAsia="宋体" w:hAnsi="宋体" w:cs="宋体"/>
                <w:b w:val="0"/>
                <w:i w:val="0"/>
                <w:color w:val="000000"/>
                <w:sz w:val="14"/>
              </w:rPr>
              <w:t xml:space="preserve">799,500.00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2070108</w:t>
            </w:r>
          </w:p>
        </w:tc>
        <w:tc>
          <w:tcPr>
            <w:tcW w:w="5240" w:type="dxa"/>
            <w:tcBorders/>
            <w:vAlign w:val="center"/>
          </w:tcPr>
          <w:p>
            <w:pPr>
              <w:snapToGrid w:val="0"/>
              <w:jc w:val="left"/>
            </w:pPr>
            <w:r>
              <w:rPr>
                <w:rFonts w:ascii="宋体" w:eastAsia="宋体" w:hAnsi="宋体" w:cs="宋体"/>
                <w:b w:val="0"/>
                <w:i w:val="0"/>
                <w:color w:val="000000"/>
                <w:sz w:val="14"/>
              </w:rPr>
              <w:t xml:space="preserve">舞台艺术精品创作扶持工程</w:t>
            </w:r>
          </w:p>
        </w:tc>
        <w:tc>
          <w:tcPr>
            <w:tcW w:w="1160" w:type="dxa"/>
            <w:tcBorders/>
            <w:vAlign w:val="center"/>
          </w:tcPr>
          <w:p>
            <w:pPr>
              <w:snapToGrid w:val="0"/>
              <w:jc w:val="right"/>
            </w:pPr>
            <w:r>
              <w:rPr>
                <w:rFonts w:ascii="宋体" w:eastAsia="宋体" w:hAnsi="宋体" w:cs="宋体"/>
                <w:b w:val="0"/>
                <w:i w:val="0"/>
                <w:color w:val="000000"/>
                <w:sz w:val="14"/>
              </w:rPr>
              <w:t xml:space="preserve">3,250,000.00</w:t>
            </w:r>
          </w:p>
        </w:tc>
        <w:tc>
          <w:tcPr>
            <w:tcW w:w="1240" w:type="dxa"/>
            <w:tcBorders/>
            <w:vAlign w:val="center"/>
          </w:tcPr>
          <w:p>
            <w:pPr>
              <w:snapToGrid w:val="0"/>
              <w:jc w:val="right"/>
            </w:pPr>
            <w:r>
              <w:rPr>
                <w:rFonts w:ascii="宋体" w:eastAsia="宋体" w:hAnsi="宋体" w:cs="宋体"/>
                <w:b w:val="0"/>
                <w:i w:val="0"/>
                <w:color w:val="000000"/>
                <w:sz w:val="14"/>
              </w:rPr>
              <w:t xml:space="preserve">3,250,000.00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2070108</w:t>
            </w:r>
          </w:p>
        </w:tc>
        <w:tc>
          <w:tcPr>
            <w:tcW w:w="5240" w:type="dxa"/>
            <w:tcBorders/>
            <w:vAlign w:val="center"/>
          </w:tcPr>
          <w:p>
            <w:pPr>
              <w:snapToGrid w:val="0"/>
              <w:jc w:val="left"/>
            </w:pPr>
            <w:r>
              <w:rPr>
                <w:rFonts w:ascii="宋体" w:eastAsia="宋体" w:hAnsi="宋体" w:cs="宋体"/>
                <w:b w:val="0"/>
                <w:i w:val="0"/>
                <w:color w:val="000000"/>
                <w:sz w:val="14"/>
              </w:rPr>
              <w:t xml:space="preserve">“桥见海河 邂逅浪漫”项目</w:t>
            </w:r>
          </w:p>
        </w:tc>
        <w:tc>
          <w:tcPr>
            <w:tcW w:w="1160" w:type="dxa"/>
            <w:tcBorders/>
            <w:vAlign w:val="center"/>
          </w:tcPr>
          <w:p>
            <w:pPr>
              <w:snapToGrid w:val="0"/>
              <w:jc w:val="right"/>
            </w:pPr>
            <w:r>
              <w:rPr>
                <w:rFonts w:ascii="宋体" w:eastAsia="宋体" w:hAnsi="宋体" w:cs="宋体"/>
                <w:b w:val="0"/>
                <w:i w:val="0"/>
                <w:color w:val="000000"/>
                <w:sz w:val="14"/>
              </w:rPr>
              <w:t xml:space="preserve">1,597,000.00</w:t>
            </w:r>
          </w:p>
        </w:tc>
        <w:tc>
          <w:tcPr>
            <w:tcW w:w="1240" w:type="dxa"/>
            <w:tcBorders/>
            <w:vAlign w:val="center"/>
          </w:tcPr>
          <w:p>
            <w:pPr>
              <w:snapToGrid w:val="0"/>
              <w:jc w:val="right"/>
            </w:pPr>
            <w:r>
              <w:rPr>
                <w:rFonts w:ascii="宋体" w:eastAsia="宋体" w:hAnsi="宋体" w:cs="宋体"/>
                <w:b w:val="0"/>
                <w:i w:val="0"/>
                <w:color w:val="000000"/>
                <w:sz w:val="14"/>
              </w:rPr>
              <w:t xml:space="preserve">1,597,000.00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2070108</w:t>
            </w:r>
          </w:p>
        </w:tc>
        <w:tc>
          <w:tcPr>
            <w:tcW w:w="5240" w:type="dxa"/>
            <w:tcBorders/>
            <w:vAlign w:val="center"/>
          </w:tcPr>
          <w:p>
            <w:pPr>
              <w:snapToGrid w:val="0"/>
              <w:jc w:val="left"/>
            </w:pPr>
            <w:r>
              <w:rPr>
                <w:rFonts w:ascii="宋体" w:eastAsia="宋体" w:hAnsi="宋体" w:cs="宋体"/>
                <w:b w:val="0"/>
                <w:i w:val="0"/>
                <w:color w:val="000000"/>
                <w:sz w:val="14"/>
              </w:rPr>
              <w:t xml:space="preserve">“邂逅·天津最美街角”项目</w:t>
            </w:r>
          </w:p>
        </w:tc>
        <w:tc>
          <w:tcPr>
            <w:tcW w:w="1160" w:type="dxa"/>
            <w:tcBorders/>
            <w:vAlign w:val="center"/>
          </w:tcPr>
          <w:p>
            <w:pPr>
              <w:snapToGrid w:val="0"/>
              <w:jc w:val="right"/>
            </w:pPr>
            <w:r>
              <w:rPr>
                <w:rFonts w:ascii="宋体" w:eastAsia="宋体" w:hAnsi="宋体" w:cs="宋体"/>
                <w:b w:val="0"/>
                <w:i w:val="0"/>
                <w:color w:val="000000"/>
                <w:sz w:val="14"/>
              </w:rPr>
              <w:t xml:space="preserve">998,900.00</w:t>
            </w:r>
          </w:p>
        </w:tc>
        <w:tc>
          <w:tcPr>
            <w:tcW w:w="1240" w:type="dxa"/>
            <w:tcBorders/>
            <w:vAlign w:val="center"/>
          </w:tcPr>
          <w:p>
            <w:pPr>
              <w:snapToGrid w:val="0"/>
              <w:jc w:val="right"/>
            </w:pPr>
            <w:r>
              <w:rPr>
                <w:rFonts w:ascii="宋体" w:eastAsia="宋体" w:hAnsi="宋体" w:cs="宋体"/>
                <w:b w:val="0"/>
                <w:i w:val="0"/>
                <w:color w:val="000000"/>
                <w:sz w:val="14"/>
              </w:rPr>
              <w:t xml:space="preserve">998,900.00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2070108</w:t>
            </w:r>
          </w:p>
        </w:tc>
        <w:tc>
          <w:tcPr>
            <w:tcW w:w="5240" w:type="dxa"/>
            <w:tcBorders/>
            <w:vAlign w:val="center"/>
          </w:tcPr>
          <w:p>
            <w:pPr>
              <w:snapToGrid w:val="0"/>
              <w:jc w:val="left"/>
            </w:pPr>
            <w:r>
              <w:rPr>
                <w:rFonts w:ascii="宋体" w:eastAsia="宋体" w:hAnsi="宋体" w:cs="宋体"/>
                <w:b w:val="0"/>
                <w:i w:val="0"/>
                <w:color w:val="000000"/>
                <w:sz w:val="14"/>
              </w:rPr>
              <w:t xml:space="preserve">高端演出专项经费</w:t>
            </w:r>
          </w:p>
        </w:tc>
        <w:tc>
          <w:tcPr>
            <w:tcW w:w="1160" w:type="dxa"/>
            <w:tcBorders/>
            <w:vAlign w:val="center"/>
          </w:tcPr>
          <w:p>
            <w:pPr>
              <w:snapToGrid w:val="0"/>
              <w:jc w:val="right"/>
            </w:pPr>
            <w:r>
              <w:rPr>
                <w:rFonts w:ascii="宋体" w:eastAsia="宋体" w:hAnsi="宋体" w:cs="宋体"/>
                <w:b w:val="0"/>
                <w:i w:val="0"/>
                <w:color w:val="000000"/>
                <w:sz w:val="14"/>
              </w:rPr>
              <w:t xml:space="preserve">2,000,000.00</w:t>
            </w:r>
          </w:p>
        </w:tc>
        <w:tc>
          <w:tcPr>
            <w:tcW w:w="1240" w:type="dxa"/>
            <w:tcBorders/>
            <w:vAlign w:val="center"/>
          </w:tcPr>
          <w:p>
            <w:pPr>
              <w:snapToGrid w:val="0"/>
              <w:jc w:val="right"/>
            </w:pPr>
            <w:r>
              <w:rPr>
                <w:rFonts w:ascii="宋体" w:eastAsia="宋体" w:hAnsi="宋体" w:cs="宋体"/>
                <w:b w:val="0"/>
                <w:i w:val="0"/>
                <w:color w:val="000000"/>
                <w:sz w:val="14"/>
              </w:rPr>
              <w:t xml:space="preserve">2,000,000.00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2070108</w:t>
            </w:r>
          </w:p>
        </w:tc>
        <w:tc>
          <w:tcPr>
            <w:tcW w:w="5240" w:type="dxa"/>
            <w:tcBorders/>
            <w:vAlign w:val="center"/>
          </w:tcPr>
          <w:p>
            <w:pPr>
              <w:snapToGrid w:val="0"/>
              <w:jc w:val="left"/>
            </w:pPr>
            <w:r>
              <w:rPr>
                <w:rFonts w:ascii="宋体" w:eastAsia="宋体" w:hAnsi="宋体" w:cs="宋体"/>
                <w:b w:val="0"/>
                <w:i w:val="0"/>
                <w:color w:val="000000"/>
                <w:sz w:val="14"/>
              </w:rPr>
              <w:t xml:space="preserve">“秋意盎然 津彩斑斓”“冬日暖阳 津味绵长”文旅活动</w:t>
            </w:r>
          </w:p>
        </w:tc>
        <w:tc>
          <w:tcPr>
            <w:tcW w:w="1160" w:type="dxa"/>
            <w:tcBorders/>
            <w:vAlign w:val="center"/>
          </w:tcPr>
          <w:p>
            <w:pPr>
              <w:snapToGrid w:val="0"/>
              <w:jc w:val="right"/>
            </w:pPr>
            <w:r>
              <w:rPr>
                <w:rFonts w:ascii="宋体" w:eastAsia="宋体" w:hAnsi="宋体" w:cs="宋体"/>
                <w:b w:val="0"/>
                <w:i w:val="0"/>
                <w:color w:val="000000"/>
                <w:sz w:val="14"/>
              </w:rPr>
              <w:t xml:space="preserve">1,699,500.00</w:t>
            </w:r>
          </w:p>
        </w:tc>
        <w:tc>
          <w:tcPr>
            <w:tcW w:w="1240" w:type="dxa"/>
            <w:tcBorders/>
            <w:vAlign w:val="center"/>
          </w:tcPr>
          <w:p>
            <w:pPr>
              <w:snapToGrid w:val="0"/>
              <w:jc w:val="right"/>
            </w:pPr>
            <w:r>
              <w:rPr>
                <w:rFonts w:ascii="宋体" w:eastAsia="宋体" w:hAnsi="宋体" w:cs="宋体"/>
                <w:b w:val="0"/>
                <w:i w:val="0"/>
                <w:color w:val="000000"/>
                <w:sz w:val="14"/>
              </w:rPr>
              <w:t xml:space="preserve">1,699,500.00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2070108</w:t>
            </w:r>
          </w:p>
        </w:tc>
        <w:tc>
          <w:tcPr>
            <w:tcW w:w="5240" w:type="dxa"/>
            <w:tcBorders/>
            <w:vAlign w:val="center"/>
          </w:tcPr>
          <w:p>
            <w:pPr>
              <w:snapToGrid w:val="0"/>
              <w:jc w:val="left"/>
            </w:pPr>
            <w:r>
              <w:rPr>
                <w:rFonts w:ascii="宋体" w:eastAsia="宋体" w:hAnsi="宋体" w:cs="宋体"/>
                <w:b w:val="0"/>
                <w:i w:val="0"/>
                <w:color w:val="000000"/>
                <w:sz w:val="14"/>
              </w:rPr>
              <w:t xml:space="preserve">“邂逅天津”创意城市发展计划系列活动</w:t>
            </w:r>
          </w:p>
        </w:tc>
        <w:tc>
          <w:tcPr>
            <w:tcW w:w="1160" w:type="dxa"/>
            <w:tcBorders/>
            <w:vAlign w:val="center"/>
          </w:tcPr>
          <w:p>
            <w:pPr>
              <w:snapToGrid w:val="0"/>
              <w:jc w:val="right"/>
            </w:pPr>
            <w:r>
              <w:rPr>
                <w:rFonts w:ascii="宋体" w:eastAsia="宋体" w:hAnsi="宋体" w:cs="宋体"/>
                <w:b w:val="0"/>
                <w:i w:val="0"/>
                <w:color w:val="000000"/>
                <w:sz w:val="14"/>
              </w:rPr>
              <w:t xml:space="preserve">399,500.00</w:t>
            </w:r>
          </w:p>
        </w:tc>
        <w:tc>
          <w:tcPr>
            <w:tcW w:w="1240" w:type="dxa"/>
            <w:tcBorders/>
            <w:vAlign w:val="center"/>
          </w:tcPr>
          <w:p>
            <w:pPr>
              <w:snapToGrid w:val="0"/>
              <w:jc w:val="right"/>
            </w:pPr>
            <w:r>
              <w:rPr>
                <w:rFonts w:ascii="宋体" w:eastAsia="宋体" w:hAnsi="宋体" w:cs="宋体"/>
                <w:b w:val="0"/>
                <w:i w:val="0"/>
                <w:color w:val="000000"/>
                <w:sz w:val="14"/>
              </w:rPr>
              <w:t xml:space="preserve">399,500.00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2070108</w:t>
            </w:r>
          </w:p>
        </w:tc>
        <w:tc>
          <w:tcPr>
            <w:tcW w:w="5240" w:type="dxa"/>
            <w:tcBorders/>
            <w:vAlign w:val="center"/>
          </w:tcPr>
          <w:p>
            <w:pPr>
              <w:snapToGrid w:val="0"/>
              <w:jc w:val="left"/>
            </w:pPr>
            <w:r>
              <w:rPr>
                <w:rFonts w:ascii="宋体" w:eastAsia="宋体" w:hAnsi="宋体" w:cs="宋体"/>
                <w:b w:val="0"/>
                <w:i w:val="0"/>
                <w:color w:val="000000"/>
                <w:sz w:val="14"/>
              </w:rPr>
              <w:t xml:space="preserve">2024年天津春节团拜会文艺演出</w:t>
            </w:r>
          </w:p>
        </w:tc>
        <w:tc>
          <w:tcPr>
            <w:tcW w:w="1160" w:type="dxa"/>
            <w:tcBorders/>
            <w:vAlign w:val="center"/>
          </w:tcPr>
          <w:p>
            <w:pPr>
              <w:snapToGrid w:val="0"/>
              <w:jc w:val="right"/>
            </w:pPr>
            <w:r>
              <w:rPr>
                <w:rFonts w:ascii="宋体" w:eastAsia="宋体" w:hAnsi="宋体" w:cs="宋体"/>
                <w:b w:val="0"/>
                <w:i w:val="0"/>
                <w:color w:val="000000"/>
                <w:sz w:val="14"/>
              </w:rPr>
              <w:t xml:space="preserve">920,000.00</w:t>
            </w:r>
          </w:p>
        </w:tc>
        <w:tc>
          <w:tcPr>
            <w:tcW w:w="1240" w:type="dxa"/>
            <w:tcBorders/>
            <w:vAlign w:val="center"/>
          </w:tcPr>
          <w:p>
            <w:pPr>
              <w:snapToGrid w:val="0"/>
              <w:jc w:val="right"/>
            </w:pPr>
            <w:r>
              <w:rPr>
                <w:rFonts w:ascii="宋体" w:eastAsia="宋体" w:hAnsi="宋体" w:cs="宋体"/>
                <w:b w:val="0"/>
                <w:i w:val="0"/>
                <w:color w:val="000000"/>
                <w:sz w:val="14"/>
              </w:rPr>
              <w:t xml:space="preserve">920,000.00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2070110</w:t>
            </w:r>
          </w:p>
        </w:tc>
        <w:tc>
          <w:tcPr>
            <w:tcW w:w="5240" w:type="dxa"/>
            <w:tcBorders/>
            <w:vAlign w:val="center"/>
          </w:tcPr>
          <w:p>
            <w:pPr>
              <w:snapToGrid w:val="0"/>
              <w:jc w:val="left"/>
            </w:pPr>
            <w:r>
              <w:rPr>
                <w:rFonts w:ascii="宋体" w:eastAsia="宋体" w:hAnsi="宋体" w:cs="宋体"/>
                <w:b w:val="0"/>
                <w:i w:val="0"/>
                <w:color w:val="000000"/>
                <w:sz w:val="14"/>
              </w:rPr>
              <w:t xml:space="preserve">文化和旅游交流与合作</w:t>
            </w:r>
          </w:p>
        </w:tc>
        <w:tc>
          <w:tcPr>
            <w:tcW w:w="1160" w:type="dxa"/>
            <w:tcBorders/>
            <w:vAlign w:val="center"/>
          </w:tcPr>
          <w:p>
            <w:pPr>
              <w:snapToGrid w:val="0"/>
              <w:jc w:val="right"/>
            </w:pPr>
            <w:r>
              <w:rPr>
                <w:rFonts w:ascii="宋体" w:eastAsia="宋体" w:hAnsi="宋体" w:cs="宋体"/>
                <w:b w:val="0"/>
                <w:i w:val="0"/>
                <w:color w:val="000000"/>
                <w:sz w:val="14"/>
              </w:rPr>
              <w:t xml:space="preserve">331,086.98</w:t>
            </w:r>
          </w:p>
        </w:tc>
        <w:tc>
          <w:tcPr>
            <w:tcW w:w="1240" w:type="dxa"/>
            <w:tcBorders/>
            <w:vAlign w:val="center"/>
          </w:tcPr>
          <w:p>
            <w:pPr>
              <w:snapToGrid w:val="0"/>
              <w:jc w:val="right"/>
            </w:pPr>
            <w:r>
              <w:rPr>
                <w:rFonts w:ascii="宋体" w:eastAsia="宋体" w:hAnsi="宋体" w:cs="宋体"/>
                <w:b w:val="0"/>
                <w:i w:val="0"/>
                <w:color w:val="000000"/>
                <w:sz w:val="14"/>
              </w:rPr>
              <w:t xml:space="preserve">331,086.98</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2070110</w:t>
            </w:r>
          </w:p>
        </w:tc>
        <w:tc>
          <w:tcPr>
            <w:tcW w:w="5240" w:type="dxa"/>
            <w:tcBorders/>
            <w:vAlign w:val="center"/>
          </w:tcPr>
          <w:p>
            <w:pPr>
              <w:snapToGrid w:val="0"/>
              <w:jc w:val="left"/>
            </w:pPr>
            <w:r>
              <w:rPr>
                <w:rFonts w:ascii="宋体" w:eastAsia="宋体" w:hAnsi="宋体" w:cs="宋体"/>
                <w:b w:val="0"/>
                <w:i w:val="0"/>
                <w:color w:val="000000"/>
                <w:sz w:val="14"/>
              </w:rPr>
              <w:t xml:space="preserve">因公出国（境）经费</w:t>
            </w:r>
          </w:p>
        </w:tc>
        <w:tc>
          <w:tcPr>
            <w:tcW w:w="1160" w:type="dxa"/>
            <w:tcBorders/>
            <w:vAlign w:val="center"/>
          </w:tcPr>
          <w:p>
            <w:pPr>
              <w:snapToGrid w:val="0"/>
              <w:jc w:val="right"/>
            </w:pPr>
            <w:r>
              <w:rPr>
                <w:rFonts w:ascii="宋体" w:eastAsia="宋体" w:hAnsi="宋体" w:cs="宋体"/>
                <w:b w:val="0"/>
                <w:i w:val="0"/>
                <w:color w:val="000000"/>
                <w:sz w:val="14"/>
              </w:rPr>
              <w:t xml:space="preserve">38,640.00</w:t>
            </w:r>
          </w:p>
        </w:tc>
        <w:tc>
          <w:tcPr>
            <w:tcW w:w="1240" w:type="dxa"/>
            <w:tcBorders/>
            <w:vAlign w:val="center"/>
          </w:tcPr>
          <w:p>
            <w:pPr>
              <w:snapToGrid w:val="0"/>
              <w:jc w:val="right"/>
            </w:pPr>
            <w:r>
              <w:rPr>
                <w:rFonts w:ascii="宋体" w:eastAsia="宋体" w:hAnsi="宋体" w:cs="宋体"/>
                <w:b w:val="0"/>
                <w:i w:val="0"/>
                <w:color w:val="000000"/>
                <w:sz w:val="14"/>
              </w:rPr>
              <w:t xml:space="preserve">38,640.00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2070110</w:t>
            </w:r>
          </w:p>
        </w:tc>
        <w:tc>
          <w:tcPr>
            <w:tcW w:w="5240" w:type="dxa"/>
            <w:tcBorders/>
            <w:vAlign w:val="center"/>
          </w:tcPr>
          <w:p>
            <w:pPr>
              <w:snapToGrid w:val="0"/>
              <w:jc w:val="left"/>
            </w:pPr>
            <w:r>
              <w:rPr>
                <w:rFonts w:ascii="宋体" w:eastAsia="宋体" w:hAnsi="宋体" w:cs="宋体"/>
                <w:b w:val="0"/>
                <w:i w:val="0"/>
                <w:color w:val="000000"/>
                <w:sz w:val="14"/>
              </w:rPr>
              <w:t xml:space="preserve">因公出国（境）经费</w:t>
            </w:r>
          </w:p>
        </w:tc>
        <w:tc>
          <w:tcPr>
            <w:tcW w:w="1160" w:type="dxa"/>
            <w:tcBorders/>
            <w:vAlign w:val="center"/>
          </w:tcPr>
          <w:p>
            <w:pPr>
              <w:snapToGrid w:val="0"/>
              <w:jc w:val="right"/>
            </w:pPr>
            <w:r>
              <w:rPr>
                <w:rFonts w:ascii="宋体" w:eastAsia="宋体" w:hAnsi="宋体" w:cs="宋体"/>
                <w:b w:val="0"/>
                <w:i w:val="0"/>
                <w:color w:val="000000"/>
                <w:sz w:val="14"/>
              </w:rPr>
              <w:t xml:space="preserve">59,213.73</w:t>
            </w:r>
          </w:p>
        </w:tc>
        <w:tc>
          <w:tcPr>
            <w:tcW w:w="1240" w:type="dxa"/>
            <w:tcBorders/>
            <w:vAlign w:val="center"/>
          </w:tcPr>
          <w:p>
            <w:pPr>
              <w:snapToGrid w:val="0"/>
              <w:jc w:val="right"/>
            </w:pPr>
            <w:r>
              <w:rPr>
                <w:rFonts w:ascii="宋体" w:eastAsia="宋体" w:hAnsi="宋体" w:cs="宋体"/>
                <w:b w:val="0"/>
                <w:i w:val="0"/>
                <w:color w:val="000000"/>
                <w:sz w:val="14"/>
              </w:rPr>
              <w:t xml:space="preserve">59,213.73</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2070110</w:t>
            </w:r>
          </w:p>
        </w:tc>
        <w:tc>
          <w:tcPr>
            <w:tcW w:w="5240" w:type="dxa"/>
            <w:tcBorders/>
            <w:vAlign w:val="center"/>
          </w:tcPr>
          <w:p>
            <w:pPr>
              <w:snapToGrid w:val="0"/>
              <w:jc w:val="left"/>
            </w:pPr>
            <w:r>
              <w:rPr>
                <w:rFonts w:ascii="宋体" w:eastAsia="宋体" w:hAnsi="宋体" w:cs="宋体"/>
                <w:b w:val="0"/>
                <w:i w:val="0"/>
                <w:color w:val="000000"/>
                <w:sz w:val="14"/>
              </w:rPr>
              <w:t xml:space="preserve">因公出国（境）经费</w:t>
            </w:r>
          </w:p>
        </w:tc>
        <w:tc>
          <w:tcPr>
            <w:tcW w:w="1160" w:type="dxa"/>
            <w:tcBorders/>
            <w:vAlign w:val="center"/>
          </w:tcPr>
          <w:p>
            <w:pPr>
              <w:snapToGrid w:val="0"/>
              <w:jc w:val="right"/>
            </w:pPr>
            <w:r>
              <w:rPr>
                <w:rFonts w:ascii="宋体" w:eastAsia="宋体" w:hAnsi="宋体" w:cs="宋体"/>
                <w:b w:val="0"/>
                <w:i w:val="0"/>
                <w:color w:val="000000"/>
                <w:sz w:val="14"/>
              </w:rPr>
              <w:t xml:space="preserve">51,528.00</w:t>
            </w:r>
          </w:p>
        </w:tc>
        <w:tc>
          <w:tcPr>
            <w:tcW w:w="1240" w:type="dxa"/>
            <w:tcBorders/>
            <w:vAlign w:val="center"/>
          </w:tcPr>
          <w:p>
            <w:pPr>
              <w:snapToGrid w:val="0"/>
              <w:jc w:val="right"/>
            </w:pPr>
            <w:r>
              <w:rPr>
                <w:rFonts w:ascii="宋体" w:eastAsia="宋体" w:hAnsi="宋体" w:cs="宋体"/>
                <w:b w:val="0"/>
                <w:i w:val="0"/>
                <w:color w:val="000000"/>
                <w:sz w:val="14"/>
              </w:rPr>
              <w:t xml:space="preserve">51,528.00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2070110</w:t>
            </w:r>
          </w:p>
        </w:tc>
        <w:tc>
          <w:tcPr>
            <w:tcW w:w="5240" w:type="dxa"/>
            <w:tcBorders/>
            <w:vAlign w:val="center"/>
          </w:tcPr>
          <w:p>
            <w:pPr>
              <w:snapToGrid w:val="0"/>
              <w:jc w:val="left"/>
            </w:pPr>
            <w:r>
              <w:rPr>
                <w:rFonts w:ascii="宋体" w:eastAsia="宋体" w:hAnsi="宋体" w:cs="宋体"/>
                <w:b w:val="0"/>
                <w:i w:val="0"/>
                <w:color w:val="000000"/>
                <w:sz w:val="14"/>
              </w:rPr>
              <w:t xml:space="preserve">因公出国（境）经费</w:t>
            </w:r>
          </w:p>
        </w:tc>
        <w:tc>
          <w:tcPr>
            <w:tcW w:w="1160" w:type="dxa"/>
            <w:tcBorders/>
            <w:vAlign w:val="center"/>
          </w:tcPr>
          <w:p>
            <w:pPr>
              <w:snapToGrid w:val="0"/>
              <w:jc w:val="right"/>
            </w:pPr>
            <w:r>
              <w:rPr>
                <w:rFonts w:ascii="宋体" w:eastAsia="宋体" w:hAnsi="宋体" w:cs="宋体"/>
                <w:b w:val="0"/>
                <w:i w:val="0"/>
                <w:color w:val="000000"/>
                <w:sz w:val="14"/>
              </w:rPr>
              <w:t xml:space="preserve">42,300.00</w:t>
            </w:r>
          </w:p>
        </w:tc>
        <w:tc>
          <w:tcPr>
            <w:tcW w:w="1240" w:type="dxa"/>
            <w:tcBorders/>
            <w:vAlign w:val="center"/>
          </w:tcPr>
          <w:p>
            <w:pPr>
              <w:snapToGrid w:val="0"/>
              <w:jc w:val="right"/>
            </w:pPr>
            <w:r>
              <w:rPr>
                <w:rFonts w:ascii="宋体" w:eastAsia="宋体" w:hAnsi="宋体" w:cs="宋体"/>
                <w:b w:val="0"/>
                <w:i w:val="0"/>
                <w:color w:val="000000"/>
                <w:sz w:val="14"/>
              </w:rPr>
              <w:t xml:space="preserve">42,300.00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2070110</w:t>
            </w:r>
          </w:p>
        </w:tc>
        <w:tc>
          <w:tcPr>
            <w:tcW w:w="5240" w:type="dxa"/>
            <w:tcBorders/>
            <w:vAlign w:val="center"/>
          </w:tcPr>
          <w:p>
            <w:pPr>
              <w:snapToGrid w:val="0"/>
              <w:jc w:val="left"/>
            </w:pPr>
            <w:r>
              <w:rPr>
                <w:rFonts w:ascii="宋体" w:eastAsia="宋体" w:hAnsi="宋体" w:cs="宋体"/>
                <w:b w:val="0"/>
                <w:i w:val="0"/>
                <w:color w:val="000000"/>
                <w:sz w:val="14"/>
              </w:rPr>
              <w:t xml:space="preserve">因公出国（境）经费</w:t>
            </w:r>
          </w:p>
        </w:tc>
        <w:tc>
          <w:tcPr>
            <w:tcW w:w="1160" w:type="dxa"/>
            <w:tcBorders/>
            <w:vAlign w:val="center"/>
          </w:tcPr>
          <w:p>
            <w:pPr>
              <w:snapToGrid w:val="0"/>
              <w:jc w:val="right"/>
            </w:pPr>
            <w:r>
              <w:rPr>
                <w:rFonts w:ascii="宋体" w:eastAsia="宋体" w:hAnsi="宋体" w:cs="宋体"/>
                <w:b w:val="0"/>
                <w:i w:val="0"/>
                <w:color w:val="000000"/>
                <w:sz w:val="14"/>
              </w:rPr>
              <w:t xml:space="preserve">55,094.00</w:t>
            </w:r>
          </w:p>
        </w:tc>
        <w:tc>
          <w:tcPr>
            <w:tcW w:w="1240" w:type="dxa"/>
            <w:tcBorders/>
            <w:vAlign w:val="center"/>
          </w:tcPr>
          <w:p>
            <w:pPr>
              <w:snapToGrid w:val="0"/>
              <w:jc w:val="right"/>
            </w:pPr>
            <w:r>
              <w:rPr>
                <w:rFonts w:ascii="宋体" w:eastAsia="宋体" w:hAnsi="宋体" w:cs="宋体"/>
                <w:b w:val="0"/>
                <w:i w:val="0"/>
                <w:color w:val="000000"/>
                <w:sz w:val="14"/>
              </w:rPr>
              <w:t xml:space="preserve">55,094.00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2070110</w:t>
            </w:r>
          </w:p>
        </w:tc>
        <w:tc>
          <w:tcPr>
            <w:tcW w:w="5240" w:type="dxa"/>
            <w:tcBorders/>
            <w:vAlign w:val="center"/>
          </w:tcPr>
          <w:p>
            <w:pPr>
              <w:snapToGrid w:val="0"/>
              <w:jc w:val="left"/>
            </w:pPr>
            <w:r>
              <w:rPr>
                <w:rFonts w:ascii="宋体" w:eastAsia="宋体" w:hAnsi="宋体" w:cs="宋体"/>
                <w:b w:val="0"/>
                <w:i w:val="0"/>
                <w:color w:val="000000"/>
                <w:sz w:val="14"/>
              </w:rPr>
              <w:t xml:space="preserve">因公出国（境）经费</w:t>
            </w:r>
          </w:p>
        </w:tc>
        <w:tc>
          <w:tcPr>
            <w:tcW w:w="1160" w:type="dxa"/>
            <w:tcBorders/>
            <w:vAlign w:val="center"/>
          </w:tcPr>
          <w:p>
            <w:pPr>
              <w:snapToGrid w:val="0"/>
              <w:jc w:val="right"/>
            </w:pPr>
            <w:r>
              <w:rPr>
                <w:rFonts w:ascii="宋体" w:eastAsia="宋体" w:hAnsi="宋体" w:cs="宋体"/>
                <w:b w:val="0"/>
                <w:i w:val="0"/>
                <w:color w:val="000000"/>
                <w:sz w:val="14"/>
              </w:rPr>
              <w:t xml:space="preserve">70,584.25</w:t>
            </w:r>
          </w:p>
        </w:tc>
        <w:tc>
          <w:tcPr>
            <w:tcW w:w="1240" w:type="dxa"/>
            <w:tcBorders/>
            <w:vAlign w:val="center"/>
          </w:tcPr>
          <w:p>
            <w:pPr>
              <w:snapToGrid w:val="0"/>
              <w:jc w:val="right"/>
            </w:pPr>
            <w:r>
              <w:rPr>
                <w:rFonts w:ascii="宋体" w:eastAsia="宋体" w:hAnsi="宋体" w:cs="宋体"/>
                <w:b w:val="0"/>
                <w:i w:val="0"/>
                <w:color w:val="000000"/>
                <w:sz w:val="14"/>
              </w:rPr>
              <w:t xml:space="preserve">70,584.25</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2070110</w:t>
            </w:r>
          </w:p>
        </w:tc>
        <w:tc>
          <w:tcPr>
            <w:tcW w:w="5240" w:type="dxa"/>
            <w:tcBorders/>
            <w:vAlign w:val="center"/>
          </w:tcPr>
          <w:p>
            <w:pPr>
              <w:snapToGrid w:val="0"/>
              <w:jc w:val="left"/>
            </w:pPr>
            <w:r>
              <w:rPr>
                <w:rFonts w:ascii="宋体" w:eastAsia="宋体" w:hAnsi="宋体" w:cs="宋体"/>
                <w:b w:val="0"/>
                <w:i w:val="0"/>
                <w:color w:val="000000"/>
                <w:sz w:val="14"/>
              </w:rPr>
              <w:t xml:space="preserve">因公出国（境）经费</w:t>
            </w:r>
          </w:p>
        </w:tc>
        <w:tc>
          <w:tcPr>
            <w:tcW w:w="1160" w:type="dxa"/>
            <w:tcBorders/>
            <w:vAlign w:val="center"/>
          </w:tcPr>
          <w:p>
            <w:pPr>
              <w:snapToGrid w:val="0"/>
              <w:jc w:val="right"/>
            </w:pPr>
            <w:r>
              <w:rPr>
                <w:rFonts w:ascii="宋体" w:eastAsia="宋体" w:hAnsi="宋体" w:cs="宋体"/>
                <w:b w:val="0"/>
                <w:i w:val="0"/>
                <w:color w:val="000000"/>
                <w:sz w:val="14"/>
              </w:rPr>
              <w:t xml:space="preserve">13,727.00</w:t>
            </w:r>
          </w:p>
        </w:tc>
        <w:tc>
          <w:tcPr>
            <w:tcW w:w="1240" w:type="dxa"/>
            <w:tcBorders/>
            <w:vAlign w:val="center"/>
          </w:tcPr>
          <w:p>
            <w:pPr>
              <w:snapToGrid w:val="0"/>
              <w:jc w:val="right"/>
            </w:pPr>
            <w:r>
              <w:rPr>
                <w:rFonts w:ascii="宋体" w:eastAsia="宋体" w:hAnsi="宋体" w:cs="宋体"/>
                <w:b w:val="0"/>
                <w:i w:val="0"/>
                <w:color w:val="000000"/>
                <w:sz w:val="14"/>
              </w:rPr>
              <w:t xml:space="preserve">13,727.00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2070111</w:t>
            </w:r>
          </w:p>
        </w:tc>
        <w:tc>
          <w:tcPr>
            <w:tcW w:w="5240" w:type="dxa"/>
            <w:tcBorders/>
            <w:vAlign w:val="center"/>
          </w:tcPr>
          <w:p>
            <w:pPr>
              <w:snapToGrid w:val="0"/>
              <w:jc w:val="left"/>
            </w:pPr>
            <w:r>
              <w:rPr>
                <w:rFonts w:ascii="宋体" w:eastAsia="宋体" w:hAnsi="宋体" w:cs="宋体"/>
                <w:b w:val="0"/>
                <w:i w:val="0"/>
                <w:color w:val="000000"/>
                <w:sz w:val="14"/>
              </w:rPr>
              <w:t xml:space="preserve">文化创作与保护</w:t>
            </w:r>
          </w:p>
        </w:tc>
        <w:tc>
          <w:tcPr>
            <w:tcW w:w="1160" w:type="dxa"/>
            <w:tcBorders/>
            <w:vAlign w:val="center"/>
          </w:tcPr>
          <w:p>
            <w:pPr>
              <w:snapToGrid w:val="0"/>
              <w:jc w:val="right"/>
            </w:pPr>
            <w:r>
              <w:rPr>
                <w:rFonts w:ascii="宋体" w:eastAsia="宋体" w:hAnsi="宋体" w:cs="宋体"/>
                <w:b w:val="0"/>
                <w:i w:val="0"/>
                <w:color w:val="000000"/>
                <w:sz w:val="14"/>
              </w:rPr>
              <w:t xml:space="preserve">1,595,000.00</w:t>
            </w:r>
          </w:p>
        </w:tc>
        <w:tc>
          <w:tcPr>
            <w:tcW w:w="1240" w:type="dxa"/>
            <w:tcBorders/>
            <w:vAlign w:val="center"/>
          </w:tcPr>
          <w:p>
            <w:pPr>
              <w:snapToGrid w:val="0"/>
              <w:jc w:val="right"/>
            </w:pPr>
            <w:r>
              <w:rPr>
                <w:rFonts w:ascii="宋体" w:eastAsia="宋体" w:hAnsi="宋体" w:cs="宋体"/>
                <w:b w:val="0"/>
                <w:i w:val="0"/>
                <w:color w:val="000000"/>
                <w:sz w:val="14"/>
              </w:rPr>
              <w:t xml:space="preserve">1,595,000.00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2070111</w:t>
            </w:r>
          </w:p>
        </w:tc>
        <w:tc>
          <w:tcPr>
            <w:tcW w:w="5240" w:type="dxa"/>
            <w:tcBorders/>
            <w:vAlign w:val="center"/>
          </w:tcPr>
          <w:p>
            <w:pPr>
              <w:snapToGrid w:val="0"/>
              <w:jc w:val="left"/>
            </w:pPr>
            <w:r>
              <w:rPr>
                <w:rFonts w:ascii="宋体" w:eastAsia="宋体" w:hAnsi="宋体" w:cs="宋体"/>
                <w:b w:val="0"/>
                <w:i w:val="0"/>
                <w:color w:val="000000"/>
                <w:sz w:val="14"/>
              </w:rPr>
              <w:t xml:space="preserve">2024年度文化和自然遗产日天津非遗主场活动</w:t>
            </w:r>
          </w:p>
        </w:tc>
        <w:tc>
          <w:tcPr>
            <w:tcW w:w="1160" w:type="dxa"/>
            <w:tcBorders/>
            <w:vAlign w:val="center"/>
          </w:tcPr>
          <w:p>
            <w:pPr>
              <w:snapToGrid w:val="0"/>
              <w:jc w:val="right"/>
            </w:pPr>
            <w:r>
              <w:rPr>
                <w:rFonts w:ascii="宋体" w:eastAsia="宋体" w:hAnsi="宋体" w:cs="宋体"/>
                <w:b w:val="0"/>
                <w:i w:val="0"/>
                <w:color w:val="000000"/>
                <w:sz w:val="14"/>
              </w:rPr>
              <w:t xml:space="preserve">100,000.00</w:t>
            </w:r>
          </w:p>
        </w:tc>
        <w:tc>
          <w:tcPr>
            <w:tcW w:w="1240" w:type="dxa"/>
            <w:tcBorders/>
            <w:vAlign w:val="center"/>
          </w:tcPr>
          <w:p>
            <w:pPr>
              <w:snapToGrid w:val="0"/>
              <w:jc w:val="right"/>
            </w:pPr>
            <w:r>
              <w:rPr>
                <w:rFonts w:ascii="宋体" w:eastAsia="宋体" w:hAnsi="宋体" w:cs="宋体"/>
                <w:b w:val="0"/>
                <w:i w:val="0"/>
                <w:color w:val="000000"/>
                <w:sz w:val="14"/>
              </w:rPr>
              <w:t xml:space="preserve">100,000.00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2070111</w:t>
            </w:r>
          </w:p>
        </w:tc>
        <w:tc>
          <w:tcPr>
            <w:tcW w:w="5240" w:type="dxa"/>
            <w:tcBorders/>
            <w:vAlign w:val="center"/>
          </w:tcPr>
          <w:p>
            <w:pPr>
              <w:snapToGrid w:val="0"/>
              <w:jc w:val="left"/>
            </w:pPr>
            <w:r>
              <w:rPr>
                <w:rFonts w:ascii="宋体" w:eastAsia="宋体" w:hAnsi="宋体" w:cs="宋体"/>
                <w:b w:val="0"/>
                <w:i w:val="0"/>
                <w:color w:val="000000"/>
                <w:sz w:val="14"/>
              </w:rPr>
              <w:t xml:space="preserve">杨柳青木版年画（2024年国家非物质文化遗产保护资金）-中央（第二批）</w:t>
            </w:r>
          </w:p>
        </w:tc>
        <w:tc>
          <w:tcPr>
            <w:tcW w:w="1160" w:type="dxa"/>
            <w:tcBorders/>
            <w:vAlign w:val="center"/>
          </w:tcPr>
          <w:p>
            <w:pPr>
              <w:snapToGrid w:val="0"/>
              <w:jc w:val="right"/>
            </w:pPr>
            <w:r>
              <w:rPr>
                <w:rFonts w:ascii="宋体" w:eastAsia="宋体" w:hAnsi="宋体" w:cs="宋体"/>
                <w:b w:val="0"/>
                <w:i w:val="0"/>
                <w:color w:val="000000"/>
                <w:sz w:val="14"/>
              </w:rPr>
              <w:t xml:space="preserve">245,000.00</w:t>
            </w:r>
          </w:p>
        </w:tc>
        <w:tc>
          <w:tcPr>
            <w:tcW w:w="1240" w:type="dxa"/>
            <w:tcBorders/>
            <w:vAlign w:val="center"/>
          </w:tcPr>
          <w:p>
            <w:pPr>
              <w:snapToGrid w:val="0"/>
              <w:jc w:val="right"/>
            </w:pPr>
            <w:r>
              <w:rPr>
                <w:rFonts w:ascii="宋体" w:eastAsia="宋体" w:hAnsi="宋体" w:cs="宋体"/>
                <w:b w:val="0"/>
                <w:i w:val="0"/>
                <w:color w:val="000000"/>
                <w:sz w:val="14"/>
              </w:rPr>
              <w:t xml:space="preserve">245,000.00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2070111</w:t>
            </w:r>
          </w:p>
        </w:tc>
        <w:tc>
          <w:tcPr>
            <w:tcW w:w="5240" w:type="dxa"/>
            <w:tcBorders/>
            <w:vAlign w:val="center"/>
          </w:tcPr>
          <w:p>
            <w:pPr>
              <w:snapToGrid w:val="0"/>
              <w:jc w:val="left"/>
            </w:pPr>
            <w:r>
              <w:rPr>
                <w:rFonts w:ascii="宋体" w:eastAsia="宋体" w:hAnsi="宋体" w:cs="宋体"/>
                <w:b w:val="0"/>
                <w:i w:val="0"/>
                <w:color w:val="000000"/>
                <w:sz w:val="14"/>
              </w:rPr>
              <w:t xml:space="preserve">天津市非遗传承人研修</w:t>
            </w:r>
          </w:p>
        </w:tc>
        <w:tc>
          <w:tcPr>
            <w:tcW w:w="1160" w:type="dxa"/>
            <w:tcBorders/>
            <w:vAlign w:val="center"/>
          </w:tcPr>
          <w:p>
            <w:pPr>
              <w:snapToGrid w:val="0"/>
              <w:jc w:val="right"/>
            </w:pPr>
            <w:r>
              <w:rPr>
                <w:rFonts w:ascii="宋体" w:eastAsia="宋体" w:hAnsi="宋体" w:cs="宋体"/>
                <w:b w:val="0"/>
                <w:i w:val="0"/>
                <w:color w:val="000000"/>
                <w:sz w:val="14"/>
              </w:rPr>
              <w:t xml:space="preserve">150,000.00</w:t>
            </w:r>
          </w:p>
        </w:tc>
        <w:tc>
          <w:tcPr>
            <w:tcW w:w="1240" w:type="dxa"/>
            <w:tcBorders/>
            <w:vAlign w:val="center"/>
          </w:tcPr>
          <w:p>
            <w:pPr>
              <w:snapToGrid w:val="0"/>
              <w:jc w:val="right"/>
            </w:pPr>
            <w:r>
              <w:rPr>
                <w:rFonts w:ascii="宋体" w:eastAsia="宋体" w:hAnsi="宋体" w:cs="宋体"/>
                <w:b w:val="0"/>
                <w:i w:val="0"/>
                <w:color w:val="000000"/>
                <w:sz w:val="14"/>
              </w:rPr>
              <w:t xml:space="preserve">150,000.00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2070111</w:t>
            </w:r>
          </w:p>
        </w:tc>
        <w:tc>
          <w:tcPr>
            <w:tcW w:w="5240" w:type="dxa"/>
            <w:tcBorders/>
            <w:vAlign w:val="center"/>
          </w:tcPr>
          <w:p>
            <w:pPr>
              <w:snapToGrid w:val="0"/>
              <w:jc w:val="left"/>
            </w:pPr>
            <w:r>
              <w:rPr>
                <w:rFonts w:ascii="宋体" w:eastAsia="宋体" w:hAnsi="宋体" w:cs="宋体"/>
                <w:b w:val="0"/>
                <w:i w:val="0"/>
                <w:color w:val="000000"/>
                <w:sz w:val="14"/>
              </w:rPr>
              <w:t xml:space="preserve">传承人研修（泥塑艺术研修班）（2024年国家非物质文化遗产保护资金）-中央（第二批）</w:t>
            </w:r>
          </w:p>
        </w:tc>
        <w:tc>
          <w:tcPr>
            <w:tcW w:w="1160" w:type="dxa"/>
            <w:tcBorders/>
            <w:vAlign w:val="center"/>
          </w:tcPr>
          <w:p>
            <w:pPr>
              <w:snapToGrid w:val="0"/>
              <w:jc w:val="right"/>
            </w:pPr>
            <w:r>
              <w:rPr>
                <w:rFonts w:ascii="宋体" w:eastAsia="宋体" w:hAnsi="宋体" w:cs="宋体"/>
                <w:b w:val="0"/>
                <w:i w:val="0"/>
                <w:color w:val="000000"/>
                <w:sz w:val="14"/>
              </w:rPr>
              <w:t xml:space="preserve">400,000.00</w:t>
            </w:r>
          </w:p>
        </w:tc>
        <w:tc>
          <w:tcPr>
            <w:tcW w:w="1240" w:type="dxa"/>
            <w:tcBorders/>
            <w:vAlign w:val="center"/>
          </w:tcPr>
          <w:p>
            <w:pPr>
              <w:snapToGrid w:val="0"/>
              <w:jc w:val="right"/>
            </w:pPr>
            <w:r>
              <w:rPr>
                <w:rFonts w:ascii="宋体" w:eastAsia="宋体" w:hAnsi="宋体" w:cs="宋体"/>
                <w:b w:val="0"/>
                <w:i w:val="0"/>
                <w:color w:val="000000"/>
                <w:sz w:val="14"/>
              </w:rPr>
              <w:t xml:space="preserve">400,000.00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2070111</w:t>
            </w:r>
          </w:p>
        </w:tc>
        <w:tc>
          <w:tcPr>
            <w:tcW w:w="5240" w:type="dxa"/>
            <w:tcBorders/>
            <w:vAlign w:val="center"/>
          </w:tcPr>
          <w:p>
            <w:pPr>
              <w:snapToGrid w:val="0"/>
              <w:jc w:val="left"/>
            </w:pPr>
            <w:r>
              <w:rPr>
                <w:rFonts w:ascii="宋体" w:eastAsia="宋体" w:hAnsi="宋体" w:cs="宋体"/>
                <w:b w:val="0"/>
                <w:i w:val="0"/>
                <w:color w:val="000000"/>
                <w:sz w:val="14"/>
              </w:rPr>
              <w:t xml:space="preserve">传承人研修（京津冀三地传统技艺类非遗的产品设计和品牌营销培训班）（2024年国家非物质文化遗产保护资金）-中央（第二批）</w:t>
            </w:r>
          </w:p>
        </w:tc>
        <w:tc>
          <w:tcPr>
            <w:tcW w:w="1160" w:type="dxa"/>
            <w:tcBorders/>
            <w:vAlign w:val="center"/>
          </w:tcPr>
          <w:p>
            <w:pPr>
              <w:snapToGrid w:val="0"/>
              <w:jc w:val="right"/>
            </w:pPr>
            <w:r>
              <w:rPr>
                <w:rFonts w:ascii="宋体" w:eastAsia="宋体" w:hAnsi="宋体" w:cs="宋体"/>
                <w:b w:val="0"/>
                <w:i w:val="0"/>
                <w:color w:val="000000"/>
                <w:sz w:val="14"/>
              </w:rPr>
              <w:t xml:space="preserve">500,000.00</w:t>
            </w:r>
          </w:p>
        </w:tc>
        <w:tc>
          <w:tcPr>
            <w:tcW w:w="1240" w:type="dxa"/>
            <w:tcBorders/>
            <w:vAlign w:val="center"/>
          </w:tcPr>
          <w:p>
            <w:pPr>
              <w:snapToGrid w:val="0"/>
              <w:jc w:val="right"/>
            </w:pPr>
            <w:r>
              <w:rPr>
                <w:rFonts w:ascii="宋体" w:eastAsia="宋体" w:hAnsi="宋体" w:cs="宋体"/>
                <w:b w:val="0"/>
                <w:i w:val="0"/>
                <w:color w:val="000000"/>
                <w:sz w:val="14"/>
              </w:rPr>
              <w:t xml:space="preserve">500,000.00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2070111</w:t>
            </w:r>
          </w:p>
        </w:tc>
        <w:tc>
          <w:tcPr>
            <w:tcW w:w="5240" w:type="dxa"/>
            <w:tcBorders/>
            <w:vAlign w:val="center"/>
          </w:tcPr>
          <w:p>
            <w:pPr>
              <w:snapToGrid w:val="0"/>
              <w:jc w:val="left"/>
            </w:pPr>
            <w:r>
              <w:rPr>
                <w:rFonts w:ascii="宋体" w:eastAsia="宋体" w:hAnsi="宋体" w:cs="宋体"/>
                <w:b w:val="0"/>
                <w:i w:val="0"/>
                <w:color w:val="000000"/>
                <w:sz w:val="14"/>
              </w:rPr>
              <w:t xml:space="preserve">中医传统制剂方法（京万红软膏组方与制作技艺）（2024年国家非物质文化遗产保护资金）-中央（第二批）</w:t>
            </w:r>
          </w:p>
        </w:tc>
        <w:tc>
          <w:tcPr>
            <w:tcW w:w="1160" w:type="dxa"/>
            <w:tcBorders/>
            <w:vAlign w:val="center"/>
          </w:tcPr>
          <w:p>
            <w:pPr>
              <w:snapToGrid w:val="0"/>
              <w:jc w:val="right"/>
            </w:pPr>
            <w:r>
              <w:rPr>
                <w:rFonts w:ascii="宋体" w:eastAsia="宋体" w:hAnsi="宋体" w:cs="宋体"/>
                <w:b w:val="0"/>
                <w:i w:val="0"/>
                <w:color w:val="000000"/>
                <w:sz w:val="14"/>
              </w:rPr>
              <w:t xml:space="preserve">100,000.00</w:t>
            </w:r>
          </w:p>
        </w:tc>
        <w:tc>
          <w:tcPr>
            <w:tcW w:w="1240" w:type="dxa"/>
            <w:tcBorders/>
            <w:vAlign w:val="center"/>
          </w:tcPr>
          <w:p>
            <w:pPr>
              <w:snapToGrid w:val="0"/>
              <w:jc w:val="right"/>
            </w:pPr>
            <w:r>
              <w:rPr>
                <w:rFonts w:ascii="宋体" w:eastAsia="宋体" w:hAnsi="宋体" w:cs="宋体"/>
                <w:b w:val="0"/>
                <w:i w:val="0"/>
                <w:color w:val="000000"/>
                <w:sz w:val="14"/>
              </w:rPr>
              <w:t xml:space="preserve">100,000.00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2070111</w:t>
            </w:r>
          </w:p>
        </w:tc>
        <w:tc>
          <w:tcPr>
            <w:tcW w:w="5240" w:type="dxa"/>
            <w:tcBorders/>
            <w:vAlign w:val="center"/>
          </w:tcPr>
          <w:p>
            <w:pPr>
              <w:snapToGrid w:val="0"/>
              <w:jc w:val="left"/>
            </w:pPr>
            <w:r>
              <w:rPr>
                <w:rFonts w:ascii="宋体" w:eastAsia="宋体" w:hAnsi="宋体" w:cs="宋体"/>
                <w:b w:val="0"/>
                <w:i w:val="0"/>
                <w:color w:val="000000"/>
                <w:sz w:val="14"/>
              </w:rPr>
              <w:t xml:space="preserve">中医传统制剂方法（达仁堂清宫寿桃丸传统制作技艺）（2024年国家非物质文化遗产保护资金）-中央（第二批）</w:t>
            </w:r>
          </w:p>
        </w:tc>
        <w:tc>
          <w:tcPr>
            <w:tcW w:w="1160" w:type="dxa"/>
            <w:tcBorders/>
            <w:vAlign w:val="center"/>
          </w:tcPr>
          <w:p>
            <w:pPr>
              <w:snapToGrid w:val="0"/>
              <w:jc w:val="right"/>
            </w:pPr>
            <w:r>
              <w:rPr>
                <w:rFonts w:ascii="宋体" w:eastAsia="宋体" w:hAnsi="宋体" w:cs="宋体"/>
                <w:b w:val="0"/>
                <w:i w:val="0"/>
                <w:color w:val="000000"/>
                <w:sz w:val="14"/>
              </w:rPr>
              <w:t xml:space="preserve">100,000.00</w:t>
            </w:r>
          </w:p>
        </w:tc>
        <w:tc>
          <w:tcPr>
            <w:tcW w:w="1240" w:type="dxa"/>
            <w:tcBorders/>
            <w:vAlign w:val="center"/>
          </w:tcPr>
          <w:p>
            <w:pPr>
              <w:snapToGrid w:val="0"/>
              <w:jc w:val="right"/>
            </w:pPr>
            <w:r>
              <w:rPr>
                <w:rFonts w:ascii="宋体" w:eastAsia="宋体" w:hAnsi="宋体" w:cs="宋体"/>
                <w:b w:val="0"/>
                <w:i w:val="0"/>
                <w:color w:val="000000"/>
                <w:sz w:val="14"/>
              </w:rPr>
              <w:t xml:space="preserve">100,000.00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2070113</w:t>
            </w:r>
          </w:p>
        </w:tc>
        <w:tc>
          <w:tcPr>
            <w:tcW w:w="5240" w:type="dxa"/>
            <w:tcBorders/>
            <w:vAlign w:val="center"/>
          </w:tcPr>
          <w:p>
            <w:pPr>
              <w:snapToGrid w:val="0"/>
              <w:jc w:val="left"/>
            </w:pPr>
            <w:r>
              <w:rPr>
                <w:rFonts w:ascii="宋体" w:eastAsia="宋体" w:hAnsi="宋体" w:cs="宋体"/>
                <w:b w:val="0"/>
                <w:i w:val="0"/>
                <w:color w:val="000000"/>
                <w:sz w:val="14"/>
              </w:rPr>
              <w:t xml:space="preserve">旅游宣传</w:t>
            </w:r>
          </w:p>
        </w:tc>
        <w:tc>
          <w:tcPr>
            <w:tcW w:w="1160" w:type="dxa"/>
            <w:tcBorders/>
            <w:vAlign w:val="center"/>
          </w:tcPr>
          <w:p>
            <w:pPr>
              <w:snapToGrid w:val="0"/>
              <w:jc w:val="right"/>
            </w:pPr>
            <w:r>
              <w:rPr>
                <w:rFonts w:ascii="宋体" w:eastAsia="宋体" w:hAnsi="宋体" w:cs="宋体"/>
                <w:b w:val="0"/>
                <w:i w:val="0"/>
                <w:color w:val="000000"/>
                <w:sz w:val="14"/>
              </w:rPr>
              <w:t xml:space="preserve">40,769,719.19</w:t>
            </w:r>
          </w:p>
        </w:tc>
        <w:tc>
          <w:tcPr>
            <w:tcW w:w="1240" w:type="dxa"/>
            <w:tcBorders/>
            <w:vAlign w:val="center"/>
          </w:tcPr>
          <w:p>
            <w:pPr>
              <w:snapToGrid w:val="0"/>
              <w:jc w:val="right"/>
            </w:pPr>
            <w:r>
              <w:rPr>
                <w:rFonts w:ascii="宋体" w:eastAsia="宋体" w:hAnsi="宋体" w:cs="宋体"/>
                <w:b w:val="0"/>
                <w:i w:val="0"/>
                <w:color w:val="000000"/>
                <w:sz w:val="14"/>
              </w:rPr>
              <w:t xml:space="preserve">40,769,719.19</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2070113</w:t>
            </w:r>
          </w:p>
        </w:tc>
        <w:tc>
          <w:tcPr>
            <w:tcW w:w="5240" w:type="dxa"/>
            <w:tcBorders/>
            <w:vAlign w:val="center"/>
          </w:tcPr>
          <w:p>
            <w:pPr>
              <w:snapToGrid w:val="0"/>
              <w:jc w:val="left"/>
            </w:pPr>
            <w:r>
              <w:rPr>
                <w:rFonts w:ascii="宋体" w:eastAsia="宋体" w:hAnsi="宋体" w:cs="宋体"/>
                <w:b w:val="0"/>
                <w:i w:val="0"/>
                <w:color w:val="000000"/>
                <w:sz w:val="14"/>
              </w:rPr>
              <w:t xml:space="preserve">2024年旅游提示短信项目</w:t>
            </w:r>
          </w:p>
        </w:tc>
        <w:tc>
          <w:tcPr>
            <w:tcW w:w="1160" w:type="dxa"/>
            <w:tcBorders/>
            <w:vAlign w:val="center"/>
          </w:tcPr>
          <w:p>
            <w:pPr>
              <w:snapToGrid w:val="0"/>
              <w:jc w:val="right"/>
            </w:pPr>
            <w:r>
              <w:rPr>
                <w:rFonts w:ascii="宋体" w:eastAsia="宋体" w:hAnsi="宋体" w:cs="宋体"/>
                <w:b w:val="0"/>
                <w:i w:val="0"/>
                <w:color w:val="000000"/>
                <w:sz w:val="14"/>
              </w:rPr>
              <w:t xml:space="preserve">900,000.00</w:t>
            </w:r>
          </w:p>
        </w:tc>
        <w:tc>
          <w:tcPr>
            <w:tcW w:w="1240" w:type="dxa"/>
            <w:tcBorders/>
            <w:vAlign w:val="center"/>
          </w:tcPr>
          <w:p>
            <w:pPr>
              <w:snapToGrid w:val="0"/>
              <w:jc w:val="right"/>
            </w:pPr>
            <w:r>
              <w:rPr>
                <w:rFonts w:ascii="宋体" w:eastAsia="宋体" w:hAnsi="宋体" w:cs="宋体"/>
                <w:b w:val="0"/>
                <w:i w:val="0"/>
                <w:color w:val="000000"/>
                <w:sz w:val="14"/>
              </w:rPr>
              <w:t xml:space="preserve">900,000.00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2070113</w:t>
            </w:r>
          </w:p>
        </w:tc>
        <w:tc>
          <w:tcPr>
            <w:tcW w:w="5240" w:type="dxa"/>
            <w:tcBorders/>
            <w:vAlign w:val="center"/>
          </w:tcPr>
          <w:p>
            <w:pPr>
              <w:snapToGrid w:val="0"/>
              <w:jc w:val="left"/>
            </w:pPr>
            <w:r>
              <w:rPr>
                <w:rFonts w:ascii="宋体" w:eastAsia="宋体" w:hAnsi="宋体" w:cs="宋体"/>
                <w:b w:val="0"/>
                <w:i w:val="0"/>
                <w:color w:val="000000"/>
                <w:sz w:val="14"/>
              </w:rPr>
              <w:t xml:space="preserve">征集天津旅游宣传口号、logo、卡通人物形象IP活动</w:t>
            </w:r>
          </w:p>
        </w:tc>
        <w:tc>
          <w:tcPr>
            <w:tcW w:w="1160" w:type="dxa"/>
            <w:tcBorders/>
            <w:vAlign w:val="center"/>
          </w:tcPr>
          <w:p>
            <w:pPr>
              <w:snapToGrid w:val="0"/>
              <w:jc w:val="right"/>
            </w:pPr>
            <w:r>
              <w:rPr>
                <w:rFonts w:ascii="宋体" w:eastAsia="宋体" w:hAnsi="宋体" w:cs="宋体"/>
                <w:b w:val="0"/>
                <w:i w:val="0"/>
                <w:color w:val="000000"/>
                <w:sz w:val="14"/>
              </w:rPr>
              <w:t xml:space="preserve">462,610.00</w:t>
            </w:r>
          </w:p>
        </w:tc>
        <w:tc>
          <w:tcPr>
            <w:tcW w:w="1240" w:type="dxa"/>
            <w:tcBorders/>
            <w:vAlign w:val="center"/>
          </w:tcPr>
          <w:p>
            <w:pPr>
              <w:snapToGrid w:val="0"/>
              <w:jc w:val="right"/>
            </w:pPr>
            <w:r>
              <w:rPr>
                <w:rFonts w:ascii="宋体" w:eastAsia="宋体" w:hAnsi="宋体" w:cs="宋体"/>
                <w:b w:val="0"/>
                <w:i w:val="0"/>
                <w:color w:val="000000"/>
                <w:sz w:val="14"/>
              </w:rPr>
              <w:t xml:space="preserve">462,610.00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2070113</w:t>
            </w:r>
          </w:p>
        </w:tc>
        <w:tc>
          <w:tcPr>
            <w:tcW w:w="5240" w:type="dxa"/>
            <w:tcBorders/>
            <w:vAlign w:val="center"/>
          </w:tcPr>
          <w:p>
            <w:pPr>
              <w:snapToGrid w:val="0"/>
              <w:jc w:val="left"/>
            </w:pPr>
            <w:r>
              <w:rPr>
                <w:rFonts w:ascii="宋体" w:eastAsia="宋体" w:hAnsi="宋体" w:cs="宋体"/>
                <w:b w:val="0"/>
                <w:i w:val="0"/>
                <w:color w:val="000000"/>
                <w:sz w:val="14"/>
              </w:rPr>
              <w:t xml:space="preserve">2024年海外宣传推广</w:t>
            </w:r>
          </w:p>
        </w:tc>
        <w:tc>
          <w:tcPr>
            <w:tcW w:w="1160" w:type="dxa"/>
            <w:tcBorders/>
            <w:vAlign w:val="center"/>
          </w:tcPr>
          <w:p>
            <w:pPr>
              <w:snapToGrid w:val="0"/>
              <w:jc w:val="right"/>
            </w:pPr>
            <w:r>
              <w:rPr>
                <w:rFonts w:ascii="宋体" w:eastAsia="宋体" w:hAnsi="宋体" w:cs="宋体"/>
                <w:b w:val="0"/>
                <w:i w:val="0"/>
                <w:color w:val="000000"/>
                <w:sz w:val="14"/>
              </w:rPr>
              <w:t xml:space="preserve">200,000.00</w:t>
            </w:r>
          </w:p>
        </w:tc>
        <w:tc>
          <w:tcPr>
            <w:tcW w:w="1240" w:type="dxa"/>
            <w:tcBorders/>
            <w:vAlign w:val="center"/>
          </w:tcPr>
          <w:p>
            <w:pPr>
              <w:snapToGrid w:val="0"/>
              <w:jc w:val="right"/>
            </w:pPr>
            <w:r>
              <w:rPr>
                <w:rFonts w:ascii="宋体" w:eastAsia="宋体" w:hAnsi="宋体" w:cs="宋体"/>
                <w:b w:val="0"/>
                <w:i w:val="0"/>
                <w:color w:val="000000"/>
                <w:sz w:val="14"/>
              </w:rPr>
              <w:t xml:space="preserve">200,000.00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2070113</w:t>
            </w:r>
          </w:p>
        </w:tc>
        <w:tc>
          <w:tcPr>
            <w:tcW w:w="5240" w:type="dxa"/>
            <w:tcBorders/>
            <w:vAlign w:val="center"/>
          </w:tcPr>
          <w:p>
            <w:pPr>
              <w:snapToGrid w:val="0"/>
              <w:jc w:val="left"/>
            </w:pPr>
            <w:r>
              <w:rPr>
                <w:rFonts w:ascii="宋体" w:eastAsia="宋体" w:hAnsi="宋体" w:cs="宋体"/>
                <w:b w:val="0"/>
                <w:i w:val="0"/>
                <w:color w:val="000000"/>
                <w:sz w:val="14"/>
              </w:rPr>
              <w:t xml:space="preserve">编印2024年《天津市重点展览演出活动一览》</w:t>
            </w:r>
          </w:p>
        </w:tc>
        <w:tc>
          <w:tcPr>
            <w:tcW w:w="1160" w:type="dxa"/>
            <w:tcBorders/>
            <w:vAlign w:val="center"/>
          </w:tcPr>
          <w:p>
            <w:pPr>
              <w:snapToGrid w:val="0"/>
              <w:jc w:val="right"/>
            </w:pPr>
            <w:r>
              <w:rPr>
                <w:rFonts w:ascii="宋体" w:eastAsia="宋体" w:hAnsi="宋体" w:cs="宋体"/>
                <w:b w:val="0"/>
                <w:i w:val="0"/>
                <w:color w:val="000000"/>
                <w:sz w:val="14"/>
              </w:rPr>
              <w:t xml:space="preserve">99,500.00</w:t>
            </w:r>
          </w:p>
        </w:tc>
        <w:tc>
          <w:tcPr>
            <w:tcW w:w="1240" w:type="dxa"/>
            <w:tcBorders/>
            <w:vAlign w:val="center"/>
          </w:tcPr>
          <w:p>
            <w:pPr>
              <w:snapToGrid w:val="0"/>
              <w:jc w:val="right"/>
            </w:pPr>
            <w:r>
              <w:rPr>
                <w:rFonts w:ascii="宋体" w:eastAsia="宋体" w:hAnsi="宋体" w:cs="宋体"/>
                <w:b w:val="0"/>
                <w:i w:val="0"/>
                <w:color w:val="000000"/>
                <w:sz w:val="14"/>
              </w:rPr>
              <w:t xml:space="preserve">99,500.00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2070113</w:t>
            </w:r>
          </w:p>
        </w:tc>
        <w:tc>
          <w:tcPr>
            <w:tcW w:w="5240" w:type="dxa"/>
            <w:tcBorders/>
            <w:vAlign w:val="center"/>
          </w:tcPr>
          <w:p>
            <w:pPr>
              <w:snapToGrid w:val="0"/>
              <w:jc w:val="left"/>
            </w:pPr>
            <w:r>
              <w:rPr>
                <w:rFonts w:ascii="宋体" w:eastAsia="宋体" w:hAnsi="宋体" w:cs="宋体"/>
                <w:b w:val="0"/>
                <w:i w:val="0"/>
                <w:color w:val="000000"/>
                <w:sz w:val="14"/>
              </w:rPr>
              <w:t xml:space="preserve">追加印制天津旅游宣传品（地图和攻略书）</w:t>
            </w:r>
          </w:p>
        </w:tc>
        <w:tc>
          <w:tcPr>
            <w:tcW w:w="1160" w:type="dxa"/>
            <w:tcBorders/>
            <w:vAlign w:val="center"/>
          </w:tcPr>
          <w:p>
            <w:pPr>
              <w:snapToGrid w:val="0"/>
              <w:jc w:val="right"/>
            </w:pPr>
            <w:r>
              <w:rPr>
                <w:rFonts w:ascii="宋体" w:eastAsia="宋体" w:hAnsi="宋体" w:cs="宋体"/>
                <w:b w:val="0"/>
                <w:i w:val="0"/>
                <w:color w:val="000000"/>
                <w:sz w:val="14"/>
              </w:rPr>
              <w:t xml:space="preserve">311,500.00</w:t>
            </w:r>
          </w:p>
        </w:tc>
        <w:tc>
          <w:tcPr>
            <w:tcW w:w="1240" w:type="dxa"/>
            <w:tcBorders/>
            <w:vAlign w:val="center"/>
          </w:tcPr>
          <w:p>
            <w:pPr>
              <w:snapToGrid w:val="0"/>
              <w:jc w:val="right"/>
            </w:pPr>
            <w:r>
              <w:rPr>
                <w:rFonts w:ascii="宋体" w:eastAsia="宋体" w:hAnsi="宋体" w:cs="宋体"/>
                <w:b w:val="0"/>
                <w:i w:val="0"/>
                <w:color w:val="000000"/>
                <w:sz w:val="14"/>
              </w:rPr>
              <w:t xml:space="preserve">311,500.00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2070113</w:t>
            </w:r>
          </w:p>
        </w:tc>
        <w:tc>
          <w:tcPr>
            <w:tcW w:w="5240" w:type="dxa"/>
            <w:tcBorders/>
            <w:vAlign w:val="center"/>
          </w:tcPr>
          <w:p>
            <w:pPr>
              <w:snapToGrid w:val="0"/>
              <w:jc w:val="left"/>
            </w:pPr>
            <w:r>
              <w:rPr>
                <w:rFonts w:ascii="宋体" w:eastAsia="宋体" w:hAnsi="宋体" w:cs="宋体"/>
                <w:b w:val="0"/>
                <w:i w:val="0"/>
                <w:color w:val="000000"/>
                <w:sz w:val="14"/>
              </w:rPr>
              <w:t xml:space="preserve">2024年天津文旅宣传项目</w:t>
            </w:r>
          </w:p>
        </w:tc>
        <w:tc>
          <w:tcPr>
            <w:tcW w:w="1160" w:type="dxa"/>
            <w:tcBorders/>
            <w:vAlign w:val="center"/>
          </w:tcPr>
          <w:p>
            <w:pPr>
              <w:snapToGrid w:val="0"/>
              <w:jc w:val="right"/>
            </w:pPr>
            <w:r>
              <w:rPr>
                <w:rFonts w:ascii="宋体" w:eastAsia="宋体" w:hAnsi="宋体" w:cs="宋体"/>
                <w:b w:val="0"/>
                <w:i w:val="0"/>
                <w:color w:val="000000"/>
                <w:sz w:val="14"/>
              </w:rPr>
              <w:t xml:space="preserve">1,975,250.00</w:t>
            </w:r>
          </w:p>
        </w:tc>
        <w:tc>
          <w:tcPr>
            <w:tcW w:w="1240" w:type="dxa"/>
            <w:tcBorders/>
            <w:vAlign w:val="center"/>
          </w:tcPr>
          <w:p>
            <w:pPr>
              <w:snapToGrid w:val="0"/>
              <w:jc w:val="right"/>
            </w:pPr>
            <w:r>
              <w:rPr>
                <w:rFonts w:ascii="宋体" w:eastAsia="宋体" w:hAnsi="宋体" w:cs="宋体"/>
                <w:b w:val="0"/>
                <w:i w:val="0"/>
                <w:color w:val="000000"/>
                <w:sz w:val="14"/>
              </w:rPr>
              <w:t xml:space="preserve">1,975,250.00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2070113</w:t>
            </w:r>
          </w:p>
        </w:tc>
        <w:tc>
          <w:tcPr>
            <w:tcW w:w="5240" w:type="dxa"/>
            <w:tcBorders/>
            <w:vAlign w:val="center"/>
          </w:tcPr>
          <w:p>
            <w:pPr>
              <w:snapToGrid w:val="0"/>
              <w:jc w:val="left"/>
            </w:pPr>
            <w:r>
              <w:rPr>
                <w:rFonts w:ascii="宋体" w:eastAsia="宋体" w:hAnsi="宋体" w:cs="宋体"/>
                <w:b w:val="0"/>
                <w:i w:val="0"/>
                <w:color w:val="000000"/>
                <w:sz w:val="14"/>
              </w:rPr>
              <w:t xml:space="preserve">组织系列特色活动</w:t>
            </w:r>
          </w:p>
        </w:tc>
        <w:tc>
          <w:tcPr>
            <w:tcW w:w="1160" w:type="dxa"/>
            <w:tcBorders/>
            <w:vAlign w:val="center"/>
          </w:tcPr>
          <w:p>
            <w:pPr>
              <w:snapToGrid w:val="0"/>
              <w:jc w:val="right"/>
            </w:pPr>
            <w:r>
              <w:rPr>
                <w:rFonts w:ascii="宋体" w:eastAsia="宋体" w:hAnsi="宋体" w:cs="宋体"/>
                <w:b w:val="0"/>
                <w:i w:val="0"/>
                <w:color w:val="000000"/>
                <w:sz w:val="14"/>
              </w:rPr>
              <w:t xml:space="preserve">1,737,070.00</w:t>
            </w:r>
          </w:p>
        </w:tc>
        <w:tc>
          <w:tcPr>
            <w:tcW w:w="1240" w:type="dxa"/>
            <w:tcBorders/>
            <w:vAlign w:val="center"/>
          </w:tcPr>
          <w:p>
            <w:pPr>
              <w:snapToGrid w:val="0"/>
              <w:jc w:val="right"/>
            </w:pPr>
            <w:r>
              <w:rPr>
                <w:rFonts w:ascii="宋体" w:eastAsia="宋体" w:hAnsi="宋体" w:cs="宋体"/>
                <w:b w:val="0"/>
                <w:i w:val="0"/>
                <w:color w:val="000000"/>
                <w:sz w:val="14"/>
              </w:rPr>
              <w:t xml:space="preserve">1,737,070.00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2070113</w:t>
            </w:r>
          </w:p>
        </w:tc>
        <w:tc>
          <w:tcPr>
            <w:tcW w:w="5240" w:type="dxa"/>
            <w:tcBorders/>
            <w:vAlign w:val="center"/>
          </w:tcPr>
          <w:p>
            <w:pPr>
              <w:snapToGrid w:val="0"/>
              <w:jc w:val="left"/>
            </w:pPr>
            <w:r>
              <w:rPr>
                <w:rFonts w:ascii="宋体" w:eastAsia="宋体" w:hAnsi="宋体" w:cs="宋体"/>
                <w:b w:val="0"/>
                <w:i w:val="0"/>
                <w:color w:val="000000"/>
                <w:sz w:val="14"/>
              </w:rPr>
              <w:t xml:space="preserve">中国旅游日·天津分会场活动</w:t>
            </w:r>
          </w:p>
        </w:tc>
        <w:tc>
          <w:tcPr>
            <w:tcW w:w="1160" w:type="dxa"/>
            <w:tcBorders/>
            <w:vAlign w:val="center"/>
          </w:tcPr>
          <w:p>
            <w:pPr>
              <w:snapToGrid w:val="0"/>
              <w:jc w:val="right"/>
            </w:pPr>
            <w:r>
              <w:rPr>
                <w:rFonts w:ascii="宋体" w:eastAsia="宋体" w:hAnsi="宋体" w:cs="宋体"/>
                <w:b w:val="0"/>
                <w:i w:val="0"/>
                <w:color w:val="000000"/>
                <w:sz w:val="14"/>
              </w:rPr>
              <w:t xml:space="preserve">100,000.00</w:t>
            </w:r>
          </w:p>
        </w:tc>
        <w:tc>
          <w:tcPr>
            <w:tcW w:w="1240" w:type="dxa"/>
            <w:tcBorders/>
            <w:vAlign w:val="center"/>
          </w:tcPr>
          <w:p>
            <w:pPr>
              <w:snapToGrid w:val="0"/>
              <w:jc w:val="right"/>
            </w:pPr>
            <w:r>
              <w:rPr>
                <w:rFonts w:ascii="宋体" w:eastAsia="宋体" w:hAnsi="宋体" w:cs="宋体"/>
                <w:b w:val="0"/>
                <w:i w:val="0"/>
                <w:color w:val="000000"/>
                <w:sz w:val="14"/>
              </w:rPr>
              <w:t xml:space="preserve">100,000.00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2070113</w:t>
            </w:r>
          </w:p>
        </w:tc>
        <w:tc>
          <w:tcPr>
            <w:tcW w:w="5240" w:type="dxa"/>
            <w:tcBorders/>
            <w:vAlign w:val="center"/>
          </w:tcPr>
          <w:p>
            <w:pPr>
              <w:snapToGrid w:val="0"/>
              <w:jc w:val="left"/>
            </w:pPr>
            <w:r>
              <w:rPr>
                <w:rFonts w:ascii="宋体" w:eastAsia="宋体" w:hAnsi="宋体" w:cs="宋体"/>
                <w:b w:val="0"/>
                <w:i w:val="0"/>
                <w:color w:val="000000"/>
                <w:sz w:val="14"/>
              </w:rPr>
              <w:t xml:space="preserve">旅游资源普查项目</w:t>
            </w:r>
          </w:p>
        </w:tc>
        <w:tc>
          <w:tcPr>
            <w:tcW w:w="1160" w:type="dxa"/>
            <w:tcBorders/>
            <w:vAlign w:val="center"/>
          </w:tcPr>
          <w:p>
            <w:pPr>
              <w:snapToGrid w:val="0"/>
              <w:jc w:val="right"/>
            </w:pPr>
            <w:r>
              <w:rPr>
                <w:rFonts w:ascii="宋体" w:eastAsia="宋体" w:hAnsi="宋体" w:cs="宋体"/>
                <w:b w:val="0"/>
                <w:i w:val="0"/>
                <w:color w:val="000000"/>
                <w:sz w:val="14"/>
              </w:rPr>
              <w:t xml:space="preserve">2,000,000.00</w:t>
            </w:r>
          </w:p>
        </w:tc>
        <w:tc>
          <w:tcPr>
            <w:tcW w:w="1240" w:type="dxa"/>
            <w:tcBorders/>
            <w:vAlign w:val="center"/>
          </w:tcPr>
          <w:p>
            <w:pPr>
              <w:snapToGrid w:val="0"/>
              <w:jc w:val="right"/>
            </w:pPr>
            <w:r>
              <w:rPr>
                <w:rFonts w:ascii="宋体" w:eastAsia="宋体" w:hAnsi="宋体" w:cs="宋体"/>
                <w:b w:val="0"/>
                <w:i w:val="0"/>
                <w:color w:val="000000"/>
                <w:sz w:val="14"/>
              </w:rPr>
              <w:t xml:space="preserve">2,000,000.00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2070113</w:t>
            </w:r>
          </w:p>
        </w:tc>
        <w:tc>
          <w:tcPr>
            <w:tcW w:w="5240" w:type="dxa"/>
            <w:tcBorders/>
            <w:vAlign w:val="center"/>
          </w:tcPr>
          <w:p>
            <w:pPr>
              <w:snapToGrid w:val="0"/>
              <w:jc w:val="left"/>
            </w:pPr>
            <w:r>
              <w:rPr>
                <w:rFonts w:ascii="宋体" w:eastAsia="宋体" w:hAnsi="宋体" w:cs="宋体"/>
                <w:b w:val="0"/>
                <w:i w:val="0"/>
                <w:color w:val="000000"/>
                <w:sz w:val="14"/>
              </w:rPr>
              <w:t xml:space="preserve">天津2024下半年全球旅游城市市场营销</w:t>
            </w:r>
          </w:p>
        </w:tc>
        <w:tc>
          <w:tcPr>
            <w:tcW w:w="1160" w:type="dxa"/>
            <w:tcBorders/>
            <w:vAlign w:val="center"/>
          </w:tcPr>
          <w:p>
            <w:pPr>
              <w:snapToGrid w:val="0"/>
              <w:jc w:val="right"/>
            </w:pPr>
            <w:r>
              <w:rPr>
                <w:rFonts w:ascii="宋体" w:eastAsia="宋体" w:hAnsi="宋体" w:cs="宋体"/>
                <w:b w:val="0"/>
                <w:i w:val="0"/>
                <w:color w:val="000000"/>
                <w:sz w:val="14"/>
              </w:rPr>
              <w:t xml:space="preserve">1,490,000.00</w:t>
            </w:r>
          </w:p>
        </w:tc>
        <w:tc>
          <w:tcPr>
            <w:tcW w:w="1240" w:type="dxa"/>
            <w:tcBorders/>
            <w:vAlign w:val="center"/>
          </w:tcPr>
          <w:p>
            <w:pPr>
              <w:snapToGrid w:val="0"/>
              <w:jc w:val="right"/>
            </w:pPr>
            <w:r>
              <w:rPr>
                <w:rFonts w:ascii="宋体" w:eastAsia="宋体" w:hAnsi="宋体" w:cs="宋体"/>
                <w:b w:val="0"/>
                <w:i w:val="0"/>
                <w:color w:val="000000"/>
                <w:sz w:val="14"/>
              </w:rPr>
              <w:t xml:space="preserve">1,490,000.00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2070113</w:t>
            </w:r>
          </w:p>
        </w:tc>
        <w:tc>
          <w:tcPr>
            <w:tcW w:w="5240" w:type="dxa"/>
            <w:tcBorders/>
            <w:vAlign w:val="center"/>
          </w:tcPr>
          <w:p>
            <w:pPr>
              <w:snapToGrid w:val="0"/>
              <w:jc w:val="left"/>
            </w:pPr>
            <w:r>
              <w:rPr>
                <w:rFonts w:ascii="宋体" w:eastAsia="宋体" w:hAnsi="宋体" w:cs="宋体"/>
                <w:b w:val="0"/>
                <w:i w:val="0"/>
                <w:color w:val="000000"/>
                <w:sz w:val="14"/>
              </w:rPr>
              <w:t xml:space="preserve">市文旅资讯服务系统策划与保障服务</w:t>
            </w:r>
          </w:p>
        </w:tc>
        <w:tc>
          <w:tcPr>
            <w:tcW w:w="1160" w:type="dxa"/>
            <w:tcBorders/>
            <w:vAlign w:val="center"/>
          </w:tcPr>
          <w:p>
            <w:pPr>
              <w:snapToGrid w:val="0"/>
              <w:jc w:val="right"/>
            </w:pPr>
            <w:r>
              <w:rPr>
                <w:rFonts w:ascii="宋体" w:eastAsia="宋体" w:hAnsi="宋体" w:cs="宋体"/>
                <w:b w:val="0"/>
                <w:i w:val="0"/>
                <w:color w:val="000000"/>
                <w:sz w:val="14"/>
              </w:rPr>
              <w:t xml:space="preserve">399,700.00</w:t>
            </w:r>
          </w:p>
        </w:tc>
        <w:tc>
          <w:tcPr>
            <w:tcW w:w="1240" w:type="dxa"/>
            <w:tcBorders/>
            <w:vAlign w:val="center"/>
          </w:tcPr>
          <w:p>
            <w:pPr>
              <w:snapToGrid w:val="0"/>
              <w:jc w:val="right"/>
            </w:pPr>
            <w:r>
              <w:rPr>
                <w:rFonts w:ascii="宋体" w:eastAsia="宋体" w:hAnsi="宋体" w:cs="宋体"/>
                <w:b w:val="0"/>
                <w:i w:val="0"/>
                <w:color w:val="000000"/>
                <w:sz w:val="14"/>
              </w:rPr>
              <w:t xml:space="preserve">399,700.00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2070113</w:t>
            </w:r>
          </w:p>
        </w:tc>
        <w:tc>
          <w:tcPr>
            <w:tcW w:w="5240" w:type="dxa"/>
            <w:tcBorders/>
            <w:vAlign w:val="center"/>
          </w:tcPr>
          <w:p>
            <w:pPr>
              <w:snapToGrid w:val="0"/>
              <w:jc w:val="left"/>
            </w:pPr>
            <w:r>
              <w:rPr>
                <w:rFonts w:ascii="宋体" w:eastAsia="宋体" w:hAnsi="宋体" w:cs="宋体"/>
                <w:b w:val="0"/>
                <w:i w:val="0"/>
                <w:color w:val="000000"/>
                <w:sz w:val="14"/>
              </w:rPr>
              <w:t xml:space="preserve">参展国内重点文化旅游博览会</w:t>
            </w:r>
          </w:p>
        </w:tc>
        <w:tc>
          <w:tcPr>
            <w:tcW w:w="1160" w:type="dxa"/>
            <w:tcBorders/>
            <w:vAlign w:val="center"/>
          </w:tcPr>
          <w:p>
            <w:pPr>
              <w:snapToGrid w:val="0"/>
              <w:jc w:val="right"/>
            </w:pPr>
            <w:r>
              <w:rPr>
                <w:rFonts w:ascii="宋体" w:eastAsia="宋体" w:hAnsi="宋体" w:cs="宋体"/>
                <w:b w:val="0"/>
                <w:i w:val="0"/>
                <w:color w:val="000000"/>
                <w:sz w:val="14"/>
              </w:rPr>
              <w:t xml:space="preserve">642,493.00</w:t>
            </w:r>
          </w:p>
        </w:tc>
        <w:tc>
          <w:tcPr>
            <w:tcW w:w="1240" w:type="dxa"/>
            <w:tcBorders/>
            <w:vAlign w:val="center"/>
          </w:tcPr>
          <w:p>
            <w:pPr>
              <w:snapToGrid w:val="0"/>
              <w:jc w:val="right"/>
            </w:pPr>
            <w:r>
              <w:rPr>
                <w:rFonts w:ascii="宋体" w:eastAsia="宋体" w:hAnsi="宋体" w:cs="宋体"/>
                <w:b w:val="0"/>
                <w:i w:val="0"/>
                <w:color w:val="000000"/>
                <w:sz w:val="14"/>
              </w:rPr>
              <w:t xml:space="preserve">642,493.00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2070113</w:t>
            </w:r>
          </w:p>
        </w:tc>
        <w:tc>
          <w:tcPr>
            <w:tcW w:w="5240" w:type="dxa"/>
            <w:tcBorders/>
            <w:vAlign w:val="center"/>
          </w:tcPr>
          <w:p>
            <w:pPr>
              <w:snapToGrid w:val="0"/>
              <w:jc w:val="left"/>
            </w:pPr>
            <w:r>
              <w:rPr>
                <w:rFonts w:ascii="宋体" w:eastAsia="宋体" w:hAnsi="宋体" w:cs="宋体"/>
                <w:b w:val="0"/>
                <w:i w:val="0"/>
                <w:color w:val="000000"/>
                <w:sz w:val="14"/>
              </w:rPr>
              <w:t xml:space="preserve">2024年天津旅游线上营销</w:t>
            </w:r>
          </w:p>
        </w:tc>
        <w:tc>
          <w:tcPr>
            <w:tcW w:w="1160" w:type="dxa"/>
            <w:tcBorders/>
            <w:vAlign w:val="center"/>
          </w:tcPr>
          <w:p>
            <w:pPr>
              <w:snapToGrid w:val="0"/>
              <w:jc w:val="right"/>
            </w:pPr>
            <w:r>
              <w:rPr>
                <w:rFonts w:ascii="宋体" w:eastAsia="宋体" w:hAnsi="宋体" w:cs="宋体"/>
                <w:b w:val="0"/>
                <w:i w:val="0"/>
                <w:color w:val="000000"/>
                <w:sz w:val="14"/>
              </w:rPr>
              <w:t xml:space="preserve">7,469,949.47</w:t>
            </w:r>
          </w:p>
        </w:tc>
        <w:tc>
          <w:tcPr>
            <w:tcW w:w="1240" w:type="dxa"/>
            <w:tcBorders/>
            <w:vAlign w:val="center"/>
          </w:tcPr>
          <w:p>
            <w:pPr>
              <w:snapToGrid w:val="0"/>
              <w:jc w:val="right"/>
            </w:pPr>
            <w:r>
              <w:rPr>
                <w:rFonts w:ascii="宋体" w:eastAsia="宋体" w:hAnsi="宋体" w:cs="宋体"/>
                <w:b w:val="0"/>
                <w:i w:val="0"/>
                <w:color w:val="000000"/>
                <w:sz w:val="14"/>
              </w:rPr>
              <w:t xml:space="preserve">7,469,949.47</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2070113</w:t>
            </w:r>
          </w:p>
        </w:tc>
        <w:tc>
          <w:tcPr>
            <w:tcW w:w="5240" w:type="dxa"/>
            <w:tcBorders/>
            <w:vAlign w:val="center"/>
          </w:tcPr>
          <w:p>
            <w:pPr>
              <w:snapToGrid w:val="0"/>
              <w:jc w:val="left"/>
            </w:pPr>
            <w:r>
              <w:rPr>
                <w:rFonts w:ascii="宋体" w:eastAsia="宋体" w:hAnsi="宋体" w:cs="宋体"/>
                <w:b w:val="0"/>
                <w:i w:val="0"/>
                <w:color w:val="000000"/>
                <w:sz w:val="14"/>
              </w:rPr>
              <w:t xml:space="preserve">2024中国旅游产业博览会</w:t>
            </w:r>
          </w:p>
        </w:tc>
        <w:tc>
          <w:tcPr>
            <w:tcW w:w="1160" w:type="dxa"/>
            <w:tcBorders/>
            <w:vAlign w:val="center"/>
          </w:tcPr>
          <w:p>
            <w:pPr>
              <w:snapToGrid w:val="0"/>
              <w:jc w:val="right"/>
            </w:pPr>
            <w:r>
              <w:rPr>
                <w:rFonts w:ascii="宋体" w:eastAsia="宋体" w:hAnsi="宋体" w:cs="宋体"/>
                <w:b w:val="0"/>
                <w:i w:val="0"/>
                <w:color w:val="000000"/>
                <w:sz w:val="14"/>
              </w:rPr>
              <w:t xml:space="preserve">19,697,046.72</w:t>
            </w:r>
          </w:p>
        </w:tc>
        <w:tc>
          <w:tcPr>
            <w:tcW w:w="1240" w:type="dxa"/>
            <w:tcBorders/>
            <w:vAlign w:val="center"/>
          </w:tcPr>
          <w:p>
            <w:pPr>
              <w:snapToGrid w:val="0"/>
              <w:jc w:val="right"/>
            </w:pPr>
            <w:r>
              <w:rPr>
                <w:rFonts w:ascii="宋体" w:eastAsia="宋体" w:hAnsi="宋体" w:cs="宋体"/>
                <w:b w:val="0"/>
                <w:i w:val="0"/>
                <w:color w:val="000000"/>
                <w:sz w:val="14"/>
              </w:rPr>
              <w:t xml:space="preserve">19,697,046.72</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2070113</w:t>
            </w:r>
          </w:p>
        </w:tc>
        <w:tc>
          <w:tcPr>
            <w:tcW w:w="5240" w:type="dxa"/>
            <w:tcBorders/>
            <w:vAlign w:val="center"/>
          </w:tcPr>
          <w:p>
            <w:pPr>
              <w:snapToGrid w:val="0"/>
              <w:jc w:val="left"/>
            </w:pPr>
            <w:r>
              <w:rPr>
                <w:rFonts w:ascii="宋体" w:eastAsia="宋体" w:hAnsi="宋体" w:cs="宋体"/>
                <w:b w:val="0"/>
                <w:i w:val="0"/>
                <w:color w:val="000000"/>
                <w:sz w:val="14"/>
              </w:rPr>
              <w:t xml:space="preserve">市文旅局政务新媒体策划与保障服务（官网、政务微博微信）</w:t>
            </w:r>
          </w:p>
        </w:tc>
        <w:tc>
          <w:tcPr>
            <w:tcW w:w="1160" w:type="dxa"/>
            <w:tcBorders/>
            <w:vAlign w:val="center"/>
          </w:tcPr>
          <w:p>
            <w:pPr>
              <w:snapToGrid w:val="0"/>
              <w:jc w:val="right"/>
            </w:pPr>
            <w:r>
              <w:rPr>
                <w:rFonts w:ascii="宋体" w:eastAsia="宋体" w:hAnsi="宋体" w:cs="宋体"/>
                <w:b w:val="0"/>
                <w:i w:val="0"/>
                <w:color w:val="000000"/>
                <w:sz w:val="14"/>
              </w:rPr>
              <w:t xml:space="preserve">537,100.00</w:t>
            </w:r>
          </w:p>
        </w:tc>
        <w:tc>
          <w:tcPr>
            <w:tcW w:w="1240" w:type="dxa"/>
            <w:tcBorders/>
            <w:vAlign w:val="center"/>
          </w:tcPr>
          <w:p>
            <w:pPr>
              <w:snapToGrid w:val="0"/>
              <w:jc w:val="right"/>
            </w:pPr>
            <w:r>
              <w:rPr>
                <w:rFonts w:ascii="宋体" w:eastAsia="宋体" w:hAnsi="宋体" w:cs="宋体"/>
                <w:b w:val="0"/>
                <w:i w:val="0"/>
                <w:color w:val="000000"/>
                <w:sz w:val="14"/>
              </w:rPr>
              <w:t xml:space="preserve">537,100.00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2070113</w:t>
            </w:r>
          </w:p>
        </w:tc>
        <w:tc>
          <w:tcPr>
            <w:tcW w:w="5240" w:type="dxa"/>
            <w:tcBorders/>
            <w:vAlign w:val="center"/>
          </w:tcPr>
          <w:p>
            <w:pPr>
              <w:snapToGrid w:val="0"/>
              <w:jc w:val="left"/>
            </w:pPr>
            <w:r>
              <w:rPr>
                <w:rFonts w:ascii="宋体" w:eastAsia="宋体" w:hAnsi="宋体" w:cs="宋体"/>
                <w:b w:val="0"/>
                <w:i w:val="0"/>
                <w:color w:val="000000"/>
                <w:sz w:val="14"/>
              </w:rPr>
              <w:t xml:space="preserve">2024文化旅游宣传推广</w:t>
            </w:r>
          </w:p>
        </w:tc>
        <w:tc>
          <w:tcPr>
            <w:tcW w:w="1160" w:type="dxa"/>
            <w:tcBorders/>
            <w:vAlign w:val="center"/>
          </w:tcPr>
          <w:p>
            <w:pPr>
              <w:snapToGrid w:val="0"/>
              <w:jc w:val="right"/>
            </w:pPr>
            <w:r>
              <w:rPr>
                <w:rFonts w:ascii="宋体" w:eastAsia="宋体" w:hAnsi="宋体" w:cs="宋体"/>
                <w:b w:val="0"/>
                <w:i w:val="0"/>
                <w:color w:val="000000"/>
                <w:sz w:val="14"/>
              </w:rPr>
              <w:t xml:space="preserve">860,000.00</w:t>
            </w:r>
          </w:p>
        </w:tc>
        <w:tc>
          <w:tcPr>
            <w:tcW w:w="1240" w:type="dxa"/>
            <w:tcBorders/>
            <w:vAlign w:val="center"/>
          </w:tcPr>
          <w:p>
            <w:pPr>
              <w:snapToGrid w:val="0"/>
              <w:jc w:val="right"/>
            </w:pPr>
            <w:r>
              <w:rPr>
                <w:rFonts w:ascii="宋体" w:eastAsia="宋体" w:hAnsi="宋体" w:cs="宋体"/>
                <w:b w:val="0"/>
                <w:i w:val="0"/>
                <w:color w:val="000000"/>
                <w:sz w:val="14"/>
              </w:rPr>
              <w:t xml:space="preserve">860,000.00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2070113</w:t>
            </w:r>
          </w:p>
        </w:tc>
        <w:tc>
          <w:tcPr>
            <w:tcW w:w="5240" w:type="dxa"/>
            <w:tcBorders/>
            <w:vAlign w:val="center"/>
          </w:tcPr>
          <w:p>
            <w:pPr>
              <w:snapToGrid w:val="0"/>
              <w:jc w:val="left"/>
            </w:pPr>
            <w:r>
              <w:rPr>
                <w:rFonts w:ascii="宋体" w:eastAsia="宋体" w:hAnsi="宋体" w:cs="宋体"/>
                <w:b w:val="0"/>
                <w:i w:val="0"/>
                <w:color w:val="000000"/>
                <w:sz w:val="14"/>
              </w:rPr>
              <w:t xml:space="preserve">2024天津“港澳文旅汇 津彩宣传周”营销推广</w:t>
            </w:r>
          </w:p>
        </w:tc>
        <w:tc>
          <w:tcPr>
            <w:tcW w:w="1160" w:type="dxa"/>
            <w:tcBorders/>
            <w:vAlign w:val="center"/>
          </w:tcPr>
          <w:p>
            <w:pPr>
              <w:snapToGrid w:val="0"/>
              <w:jc w:val="right"/>
            </w:pPr>
            <w:r>
              <w:rPr>
                <w:rFonts w:ascii="宋体" w:eastAsia="宋体" w:hAnsi="宋体" w:cs="宋体"/>
                <w:b w:val="0"/>
                <w:i w:val="0"/>
                <w:color w:val="000000"/>
                <w:sz w:val="14"/>
              </w:rPr>
              <w:t xml:space="preserve">1,690,000.00</w:t>
            </w:r>
          </w:p>
        </w:tc>
        <w:tc>
          <w:tcPr>
            <w:tcW w:w="1240" w:type="dxa"/>
            <w:tcBorders/>
            <w:vAlign w:val="center"/>
          </w:tcPr>
          <w:p>
            <w:pPr>
              <w:snapToGrid w:val="0"/>
              <w:jc w:val="right"/>
            </w:pPr>
            <w:r>
              <w:rPr>
                <w:rFonts w:ascii="宋体" w:eastAsia="宋体" w:hAnsi="宋体" w:cs="宋体"/>
                <w:b w:val="0"/>
                <w:i w:val="0"/>
                <w:color w:val="000000"/>
                <w:sz w:val="14"/>
              </w:rPr>
              <w:t xml:space="preserve">1,690,000.00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2070113</w:t>
            </w:r>
          </w:p>
        </w:tc>
        <w:tc>
          <w:tcPr>
            <w:tcW w:w="5240" w:type="dxa"/>
            <w:tcBorders/>
            <w:vAlign w:val="center"/>
          </w:tcPr>
          <w:p>
            <w:pPr>
              <w:snapToGrid w:val="0"/>
              <w:jc w:val="left"/>
            </w:pPr>
            <w:r>
              <w:rPr>
                <w:rFonts w:ascii="宋体" w:eastAsia="宋体" w:hAnsi="宋体" w:cs="宋体"/>
                <w:b w:val="0"/>
                <w:i w:val="0"/>
                <w:color w:val="000000"/>
                <w:sz w:val="14"/>
              </w:rPr>
              <w:t xml:space="preserve">编印早餐天津旅游地图</w:t>
            </w:r>
          </w:p>
        </w:tc>
        <w:tc>
          <w:tcPr>
            <w:tcW w:w="1160" w:type="dxa"/>
            <w:tcBorders/>
            <w:vAlign w:val="center"/>
          </w:tcPr>
          <w:p>
            <w:pPr>
              <w:snapToGrid w:val="0"/>
              <w:jc w:val="right"/>
            </w:pPr>
            <w:r>
              <w:rPr>
                <w:rFonts w:ascii="宋体" w:eastAsia="宋体" w:hAnsi="宋体" w:cs="宋体"/>
                <w:b w:val="0"/>
                <w:i w:val="0"/>
                <w:color w:val="000000"/>
                <w:sz w:val="14"/>
              </w:rPr>
              <w:t xml:space="preserve">197,500.00</w:t>
            </w:r>
          </w:p>
        </w:tc>
        <w:tc>
          <w:tcPr>
            <w:tcW w:w="1240" w:type="dxa"/>
            <w:tcBorders/>
            <w:vAlign w:val="center"/>
          </w:tcPr>
          <w:p>
            <w:pPr>
              <w:snapToGrid w:val="0"/>
              <w:jc w:val="right"/>
            </w:pPr>
            <w:r>
              <w:rPr>
                <w:rFonts w:ascii="宋体" w:eastAsia="宋体" w:hAnsi="宋体" w:cs="宋体"/>
                <w:b w:val="0"/>
                <w:i w:val="0"/>
                <w:color w:val="000000"/>
                <w:sz w:val="14"/>
              </w:rPr>
              <w:t xml:space="preserve">197,500.00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2070114</w:t>
            </w:r>
          </w:p>
        </w:tc>
        <w:tc>
          <w:tcPr>
            <w:tcW w:w="5240" w:type="dxa"/>
            <w:tcBorders/>
            <w:vAlign w:val="center"/>
          </w:tcPr>
          <w:p>
            <w:pPr>
              <w:snapToGrid w:val="0"/>
              <w:jc w:val="left"/>
            </w:pPr>
            <w:r>
              <w:rPr>
                <w:rFonts w:ascii="宋体" w:eastAsia="宋体" w:hAnsi="宋体" w:cs="宋体"/>
                <w:b w:val="0"/>
                <w:i w:val="0"/>
                <w:color w:val="000000"/>
                <w:sz w:val="14"/>
              </w:rPr>
              <w:t xml:space="preserve">文化和旅游管理事务</w:t>
            </w:r>
          </w:p>
        </w:tc>
        <w:tc>
          <w:tcPr>
            <w:tcW w:w="1160" w:type="dxa"/>
            <w:tcBorders/>
            <w:vAlign w:val="center"/>
          </w:tcPr>
          <w:p>
            <w:pPr>
              <w:snapToGrid w:val="0"/>
              <w:jc w:val="right"/>
            </w:pPr>
            <w:r>
              <w:rPr>
                <w:rFonts w:ascii="宋体" w:eastAsia="宋体" w:hAnsi="宋体" w:cs="宋体"/>
                <w:b w:val="0"/>
                <w:i w:val="0"/>
                <w:color w:val="000000"/>
                <w:sz w:val="14"/>
              </w:rPr>
              <w:t xml:space="preserve">4,719,249.90</w:t>
            </w:r>
          </w:p>
        </w:tc>
        <w:tc>
          <w:tcPr>
            <w:tcW w:w="1240" w:type="dxa"/>
            <w:tcBorders/>
            <w:vAlign w:val="center"/>
          </w:tcPr>
          <w:p>
            <w:pPr>
              <w:snapToGrid w:val="0"/>
              <w:jc w:val="right"/>
            </w:pPr>
            <w:r>
              <w:rPr>
                <w:rFonts w:ascii="宋体" w:eastAsia="宋体" w:hAnsi="宋体" w:cs="宋体"/>
                <w:b w:val="0"/>
                <w:i w:val="0"/>
                <w:color w:val="000000"/>
                <w:sz w:val="14"/>
              </w:rPr>
              <w:t xml:space="preserve">4,719,249.90</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2070114</w:t>
            </w:r>
          </w:p>
        </w:tc>
        <w:tc>
          <w:tcPr>
            <w:tcW w:w="5240" w:type="dxa"/>
            <w:tcBorders/>
            <w:vAlign w:val="center"/>
          </w:tcPr>
          <w:p>
            <w:pPr>
              <w:snapToGrid w:val="0"/>
              <w:jc w:val="left"/>
            </w:pPr>
            <w:r>
              <w:rPr>
                <w:rFonts w:ascii="宋体" w:eastAsia="宋体" w:hAnsi="宋体" w:cs="宋体"/>
                <w:b w:val="0"/>
                <w:i w:val="0"/>
                <w:color w:val="000000"/>
                <w:sz w:val="14"/>
              </w:rPr>
              <w:t xml:space="preserve">市文化和旅游局网站内容和安全监测服务项目</w:t>
            </w:r>
          </w:p>
        </w:tc>
        <w:tc>
          <w:tcPr>
            <w:tcW w:w="1160" w:type="dxa"/>
            <w:tcBorders/>
            <w:vAlign w:val="center"/>
          </w:tcPr>
          <w:p>
            <w:pPr>
              <w:snapToGrid w:val="0"/>
              <w:jc w:val="right"/>
            </w:pPr>
            <w:r>
              <w:rPr>
                <w:rFonts w:ascii="宋体" w:eastAsia="宋体" w:hAnsi="宋体" w:cs="宋体"/>
                <w:b w:val="0"/>
                <w:i w:val="0"/>
                <w:color w:val="000000"/>
                <w:sz w:val="14"/>
              </w:rPr>
              <w:t xml:space="preserve">407,000.00</w:t>
            </w:r>
          </w:p>
        </w:tc>
        <w:tc>
          <w:tcPr>
            <w:tcW w:w="1240" w:type="dxa"/>
            <w:tcBorders/>
            <w:vAlign w:val="center"/>
          </w:tcPr>
          <w:p>
            <w:pPr>
              <w:snapToGrid w:val="0"/>
              <w:jc w:val="right"/>
            </w:pPr>
            <w:r>
              <w:rPr>
                <w:rFonts w:ascii="宋体" w:eastAsia="宋体" w:hAnsi="宋体" w:cs="宋体"/>
                <w:b w:val="0"/>
                <w:i w:val="0"/>
                <w:color w:val="000000"/>
                <w:sz w:val="14"/>
              </w:rPr>
              <w:t xml:space="preserve">407,000.00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2070114</w:t>
            </w:r>
          </w:p>
        </w:tc>
        <w:tc>
          <w:tcPr>
            <w:tcW w:w="5240" w:type="dxa"/>
            <w:tcBorders/>
            <w:vAlign w:val="center"/>
          </w:tcPr>
          <w:p>
            <w:pPr>
              <w:snapToGrid w:val="0"/>
              <w:jc w:val="left"/>
            </w:pPr>
            <w:r>
              <w:rPr>
                <w:rFonts w:ascii="宋体" w:eastAsia="宋体" w:hAnsi="宋体" w:cs="宋体"/>
                <w:b w:val="0"/>
                <w:i w:val="0"/>
                <w:color w:val="000000"/>
                <w:sz w:val="14"/>
              </w:rPr>
              <w:t xml:space="preserve">旅游服务质量评估与提升项目</w:t>
            </w:r>
          </w:p>
        </w:tc>
        <w:tc>
          <w:tcPr>
            <w:tcW w:w="1160" w:type="dxa"/>
            <w:tcBorders/>
            <w:vAlign w:val="center"/>
          </w:tcPr>
          <w:p>
            <w:pPr>
              <w:snapToGrid w:val="0"/>
              <w:jc w:val="right"/>
            </w:pPr>
            <w:r>
              <w:rPr>
                <w:rFonts w:ascii="宋体" w:eastAsia="宋体" w:hAnsi="宋体" w:cs="宋体"/>
                <w:b w:val="0"/>
                <w:i w:val="0"/>
                <w:color w:val="000000"/>
                <w:sz w:val="14"/>
              </w:rPr>
              <w:t xml:space="preserve">199,990.00</w:t>
            </w:r>
          </w:p>
        </w:tc>
        <w:tc>
          <w:tcPr>
            <w:tcW w:w="1240" w:type="dxa"/>
            <w:tcBorders/>
            <w:vAlign w:val="center"/>
          </w:tcPr>
          <w:p>
            <w:pPr>
              <w:snapToGrid w:val="0"/>
              <w:jc w:val="right"/>
            </w:pPr>
            <w:r>
              <w:rPr>
                <w:rFonts w:ascii="宋体" w:eastAsia="宋体" w:hAnsi="宋体" w:cs="宋体"/>
                <w:b w:val="0"/>
                <w:i w:val="0"/>
                <w:color w:val="000000"/>
                <w:sz w:val="14"/>
              </w:rPr>
              <w:t xml:space="preserve">199,990.00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2070114</w:t>
            </w:r>
          </w:p>
        </w:tc>
        <w:tc>
          <w:tcPr>
            <w:tcW w:w="5240" w:type="dxa"/>
            <w:tcBorders/>
            <w:vAlign w:val="center"/>
          </w:tcPr>
          <w:p>
            <w:pPr>
              <w:snapToGrid w:val="0"/>
              <w:jc w:val="left"/>
            </w:pPr>
            <w:r>
              <w:rPr>
                <w:rFonts w:ascii="宋体" w:eastAsia="宋体" w:hAnsi="宋体" w:cs="宋体"/>
                <w:b w:val="0"/>
                <w:i w:val="0"/>
                <w:color w:val="000000"/>
                <w:sz w:val="14"/>
              </w:rPr>
              <w:t xml:space="preserve">景区监控及客流量监测平台运维</w:t>
            </w:r>
          </w:p>
        </w:tc>
        <w:tc>
          <w:tcPr>
            <w:tcW w:w="1160" w:type="dxa"/>
            <w:tcBorders/>
            <w:vAlign w:val="center"/>
          </w:tcPr>
          <w:p>
            <w:pPr>
              <w:snapToGrid w:val="0"/>
              <w:jc w:val="right"/>
            </w:pPr>
            <w:r>
              <w:rPr>
                <w:rFonts w:ascii="宋体" w:eastAsia="宋体" w:hAnsi="宋体" w:cs="宋体"/>
                <w:b w:val="0"/>
                <w:i w:val="0"/>
                <w:color w:val="000000"/>
                <w:sz w:val="14"/>
              </w:rPr>
              <w:t xml:space="preserve">798,400.00</w:t>
            </w:r>
          </w:p>
        </w:tc>
        <w:tc>
          <w:tcPr>
            <w:tcW w:w="1240" w:type="dxa"/>
            <w:tcBorders/>
            <w:vAlign w:val="center"/>
          </w:tcPr>
          <w:p>
            <w:pPr>
              <w:snapToGrid w:val="0"/>
              <w:jc w:val="right"/>
            </w:pPr>
            <w:r>
              <w:rPr>
                <w:rFonts w:ascii="宋体" w:eastAsia="宋体" w:hAnsi="宋体" w:cs="宋体"/>
                <w:b w:val="0"/>
                <w:i w:val="0"/>
                <w:color w:val="000000"/>
                <w:sz w:val="14"/>
              </w:rPr>
              <w:t xml:space="preserve">798,400.00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2070114</w:t>
            </w:r>
          </w:p>
        </w:tc>
        <w:tc>
          <w:tcPr>
            <w:tcW w:w="5240" w:type="dxa"/>
            <w:tcBorders/>
            <w:vAlign w:val="center"/>
          </w:tcPr>
          <w:p>
            <w:pPr>
              <w:snapToGrid w:val="0"/>
              <w:jc w:val="left"/>
            </w:pPr>
            <w:r>
              <w:rPr>
                <w:rFonts w:ascii="宋体" w:eastAsia="宋体" w:hAnsi="宋体" w:cs="宋体"/>
                <w:b w:val="0"/>
                <w:i w:val="0"/>
                <w:color w:val="000000"/>
                <w:sz w:val="14"/>
              </w:rPr>
              <w:t xml:space="preserve">2024年文明旅游志愿者服务活动项目</w:t>
            </w:r>
          </w:p>
        </w:tc>
        <w:tc>
          <w:tcPr>
            <w:tcW w:w="1160" w:type="dxa"/>
            <w:tcBorders/>
            <w:vAlign w:val="center"/>
          </w:tcPr>
          <w:p>
            <w:pPr>
              <w:snapToGrid w:val="0"/>
              <w:jc w:val="right"/>
            </w:pPr>
            <w:r>
              <w:rPr>
                <w:rFonts w:ascii="宋体" w:eastAsia="宋体" w:hAnsi="宋体" w:cs="宋体"/>
                <w:b w:val="0"/>
                <w:i w:val="0"/>
                <w:color w:val="000000"/>
                <w:sz w:val="14"/>
              </w:rPr>
              <w:t xml:space="preserve">40,000.00</w:t>
            </w:r>
          </w:p>
        </w:tc>
        <w:tc>
          <w:tcPr>
            <w:tcW w:w="1240" w:type="dxa"/>
            <w:tcBorders/>
            <w:vAlign w:val="center"/>
          </w:tcPr>
          <w:p>
            <w:pPr>
              <w:snapToGrid w:val="0"/>
              <w:jc w:val="right"/>
            </w:pPr>
            <w:r>
              <w:rPr>
                <w:rFonts w:ascii="宋体" w:eastAsia="宋体" w:hAnsi="宋体" w:cs="宋体"/>
                <w:b w:val="0"/>
                <w:i w:val="0"/>
                <w:color w:val="000000"/>
                <w:sz w:val="14"/>
              </w:rPr>
              <w:t xml:space="preserve">40,000.00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2070114</w:t>
            </w:r>
          </w:p>
        </w:tc>
        <w:tc>
          <w:tcPr>
            <w:tcW w:w="5240" w:type="dxa"/>
            <w:tcBorders/>
            <w:vAlign w:val="center"/>
          </w:tcPr>
          <w:p>
            <w:pPr>
              <w:snapToGrid w:val="0"/>
              <w:jc w:val="left"/>
            </w:pPr>
            <w:r>
              <w:rPr>
                <w:rFonts w:ascii="宋体" w:eastAsia="宋体" w:hAnsi="宋体" w:cs="宋体"/>
                <w:b w:val="0"/>
                <w:i w:val="0"/>
                <w:color w:val="000000"/>
                <w:sz w:val="14"/>
              </w:rPr>
              <w:t xml:space="preserve">天津文旅节假日大数据报告项目</w:t>
            </w:r>
          </w:p>
        </w:tc>
        <w:tc>
          <w:tcPr>
            <w:tcW w:w="1160" w:type="dxa"/>
            <w:tcBorders/>
            <w:vAlign w:val="center"/>
          </w:tcPr>
          <w:p>
            <w:pPr>
              <w:snapToGrid w:val="0"/>
              <w:jc w:val="right"/>
            </w:pPr>
            <w:r>
              <w:rPr>
                <w:rFonts w:ascii="宋体" w:eastAsia="宋体" w:hAnsi="宋体" w:cs="宋体"/>
                <w:b w:val="0"/>
                <w:i w:val="0"/>
                <w:color w:val="000000"/>
                <w:sz w:val="14"/>
              </w:rPr>
              <w:t xml:space="preserve">490,000.00</w:t>
            </w:r>
          </w:p>
        </w:tc>
        <w:tc>
          <w:tcPr>
            <w:tcW w:w="1240" w:type="dxa"/>
            <w:tcBorders/>
            <w:vAlign w:val="center"/>
          </w:tcPr>
          <w:p>
            <w:pPr>
              <w:snapToGrid w:val="0"/>
              <w:jc w:val="right"/>
            </w:pPr>
            <w:r>
              <w:rPr>
                <w:rFonts w:ascii="宋体" w:eastAsia="宋体" w:hAnsi="宋体" w:cs="宋体"/>
                <w:b w:val="0"/>
                <w:i w:val="0"/>
                <w:color w:val="000000"/>
                <w:sz w:val="14"/>
              </w:rPr>
              <w:t xml:space="preserve">490,000.00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2070114</w:t>
            </w:r>
          </w:p>
        </w:tc>
        <w:tc>
          <w:tcPr>
            <w:tcW w:w="5240" w:type="dxa"/>
            <w:tcBorders/>
            <w:vAlign w:val="center"/>
          </w:tcPr>
          <w:p>
            <w:pPr>
              <w:snapToGrid w:val="0"/>
              <w:jc w:val="left"/>
            </w:pPr>
            <w:r>
              <w:rPr>
                <w:rFonts w:ascii="宋体" w:eastAsia="宋体" w:hAnsi="宋体" w:cs="宋体"/>
                <w:b w:val="0"/>
                <w:i w:val="0"/>
                <w:color w:val="000000"/>
                <w:sz w:val="14"/>
              </w:rPr>
              <w:t xml:space="preserve">文化和旅游行业信用监管机制建设服务项目</w:t>
            </w:r>
          </w:p>
        </w:tc>
        <w:tc>
          <w:tcPr>
            <w:tcW w:w="1160" w:type="dxa"/>
            <w:tcBorders/>
            <w:vAlign w:val="center"/>
          </w:tcPr>
          <w:p>
            <w:pPr>
              <w:snapToGrid w:val="0"/>
              <w:jc w:val="right"/>
            </w:pPr>
            <w:r>
              <w:rPr>
                <w:rFonts w:ascii="宋体" w:eastAsia="宋体" w:hAnsi="宋体" w:cs="宋体"/>
                <w:b w:val="0"/>
                <w:i w:val="0"/>
                <w:color w:val="000000"/>
                <w:sz w:val="14"/>
              </w:rPr>
              <w:t xml:space="preserve">299,400.00</w:t>
            </w:r>
          </w:p>
        </w:tc>
        <w:tc>
          <w:tcPr>
            <w:tcW w:w="1240" w:type="dxa"/>
            <w:tcBorders/>
            <w:vAlign w:val="center"/>
          </w:tcPr>
          <w:p>
            <w:pPr>
              <w:snapToGrid w:val="0"/>
              <w:jc w:val="right"/>
            </w:pPr>
            <w:r>
              <w:rPr>
                <w:rFonts w:ascii="宋体" w:eastAsia="宋体" w:hAnsi="宋体" w:cs="宋体"/>
                <w:b w:val="0"/>
                <w:i w:val="0"/>
                <w:color w:val="000000"/>
                <w:sz w:val="14"/>
              </w:rPr>
              <w:t xml:space="preserve">299,400.00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2070114</w:t>
            </w:r>
          </w:p>
        </w:tc>
        <w:tc>
          <w:tcPr>
            <w:tcW w:w="5240" w:type="dxa"/>
            <w:tcBorders/>
            <w:vAlign w:val="center"/>
          </w:tcPr>
          <w:p>
            <w:pPr>
              <w:snapToGrid w:val="0"/>
              <w:jc w:val="left"/>
            </w:pPr>
            <w:r>
              <w:rPr>
                <w:rFonts w:ascii="宋体" w:eastAsia="宋体" w:hAnsi="宋体" w:cs="宋体"/>
                <w:b w:val="0"/>
                <w:i w:val="0"/>
                <w:color w:val="000000"/>
                <w:sz w:val="14"/>
              </w:rPr>
              <w:t xml:space="preserve">天津市旅游统计管理系统运营维护项目</w:t>
            </w:r>
          </w:p>
        </w:tc>
        <w:tc>
          <w:tcPr>
            <w:tcW w:w="1160" w:type="dxa"/>
            <w:tcBorders/>
            <w:vAlign w:val="center"/>
          </w:tcPr>
          <w:p>
            <w:pPr>
              <w:snapToGrid w:val="0"/>
              <w:jc w:val="right"/>
            </w:pPr>
            <w:r>
              <w:rPr>
                <w:rFonts w:ascii="宋体" w:eastAsia="宋体" w:hAnsi="宋体" w:cs="宋体"/>
                <w:b w:val="0"/>
                <w:i w:val="0"/>
                <w:color w:val="000000"/>
                <w:sz w:val="14"/>
              </w:rPr>
              <w:t xml:space="preserve">96,000.00</w:t>
            </w:r>
          </w:p>
        </w:tc>
        <w:tc>
          <w:tcPr>
            <w:tcW w:w="1240" w:type="dxa"/>
            <w:tcBorders/>
            <w:vAlign w:val="center"/>
          </w:tcPr>
          <w:p>
            <w:pPr>
              <w:snapToGrid w:val="0"/>
              <w:jc w:val="right"/>
            </w:pPr>
            <w:r>
              <w:rPr>
                <w:rFonts w:ascii="宋体" w:eastAsia="宋体" w:hAnsi="宋体" w:cs="宋体"/>
                <w:b w:val="0"/>
                <w:i w:val="0"/>
                <w:color w:val="000000"/>
                <w:sz w:val="14"/>
              </w:rPr>
              <w:t xml:space="preserve">96,000.00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2070114</w:t>
            </w:r>
          </w:p>
        </w:tc>
        <w:tc>
          <w:tcPr>
            <w:tcW w:w="5240" w:type="dxa"/>
            <w:tcBorders/>
            <w:vAlign w:val="center"/>
          </w:tcPr>
          <w:p>
            <w:pPr>
              <w:snapToGrid w:val="0"/>
              <w:jc w:val="left"/>
            </w:pPr>
            <w:r>
              <w:rPr>
                <w:rFonts w:ascii="宋体" w:eastAsia="宋体" w:hAnsi="宋体" w:cs="宋体"/>
                <w:b w:val="0"/>
                <w:i w:val="0"/>
                <w:color w:val="000000"/>
                <w:sz w:val="14"/>
              </w:rPr>
              <w:t xml:space="preserve">2024年全市星级饭店服务技能竞赛工作经费</w:t>
            </w:r>
          </w:p>
        </w:tc>
        <w:tc>
          <w:tcPr>
            <w:tcW w:w="1160" w:type="dxa"/>
            <w:tcBorders/>
            <w:vAlign w:val="center"/>
          </w:tcPr>
          <w:p>
            <w:pPr>
              <w:snapToGrid w:val="0"/>
              <w:jc w:val="right"/>
            </w:pPr>
            <w:r>
              <w:rPr>
                <w:rFonts w:ascii="宋体" w:eastAsia="宋体" w:hAnsi="宋体" w:cs="宋体"/>
                <w:b w:val="0"/>
                <w:i w:val="0"/>
                <w:color w:val="000000"/>
                <w:sz w:val="14"/>
              </w:rPr>
              <w:t xml:space="preserve">30,829.90</w:t>
            </w:r>
          </w:p>
        </w:tc>
        <w:tc>
          <w:tcPr>
            <w:tcW w:w="1240" w:type="dxa"/>
            <w:tcBorders/>
            <w:vAlign w:val="center"/>
          </w:tcPr>
          <w:p>
            <w:pPr>
              <w:snapToGrid w:val="0"/>
              <w:jc w:val="right"/>
            </w:pPr>
            <w:r>
              <w:rPr>
                <w:rFonts w:ascii="宋体" w:eastAsia="宋体" w:hAnsi="宋体" w:cs="宋体"/>
                <w:b w:val="0"/>
                <w:i w:val="0"/>
                <w:color w:val="000000"/>
                <w:sz w:val="14"/>
              </w:rPr>
              <w:t xml:space="preserve">30,829.90</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2070114</w:t>
            </w:r>
          </w:p>
        </w:tc>
        <w:tc>
          <w:tcPr>
            <w:tcW w:w="5240" w:type="dxa"/>
            <w:tcBorders/>
            <w:vAlign w:val="center"/>
          </w:tcPr>
          <w:p>
            <w:pPr>
              <w:snapToGrid w:val="0"/>
              <w:jc w:val="left"/>
            </w:pPr>
            <w:r>
              <w:rPr>
                <w:rFonts w:ascii="宋体" w:eastAsia="宋体" w:hAnsi="宋体" w:cs="宋体"/>
                <w:b w:val="0"/>
                <w:i w:val="0"/>
                <w:color w:val="000000"/>
                <w:sz w:val="14"/>
              </w:rPr>
              <w:t xml:space="preserve">天津市文化和旅游局舆情监测服务项目</w:t>
            </w:r>
          </w:p>
        </w:tc>
        <w:tc>
          <w:tcPr>
            <w:tcW w:w="1160" w:type="dxa"/>
            <w:tcBorders/>
            <w:vAlign w:val="center"/>
          </w:tcPr>
          <w:p>
            <w:pPr>
              <w:snapToGrid w:val="0"/>
              <w:jc w:val="right"/>
            </w:pPr>
            <w:r>
              <w:rPr>
                <w:rFonts w:ascii="宋体" w:eastAsia="宋体" w:hAnsi="宋体" w:cs="宋体"/>
                <w:b w:val="0"/>
                <w:i w:val="0"/>
                <w:color w:val="000000"/>
                <w:sz w:val="14"/>
              </w:rPr>
              <w:t xml:space="preserve">449,700.00</w:t>
            </w:r>
          </w:p>
        </w:tc>
        <w:tc>
          <w:tcPr>
            <w:tcW w:w="1240" w:type="dxa"/>
            <w:tcBorders/>
            <w:vAlign w:val="center"/>
          </w:tcPr>
          <w:p>
            <w:pPr>
              <w:snapToGrid w:val="0"/>
              <w:jc w:val="right"/>
            </w:pPr>
            <w:r>
              <w:rPr>
                <w:rFonts w:ascii="宋体" w:eastAsia="宋体" w:hAnsi="宋体" w:cs="宋体"/>
                <w:b w:val="0"/>
                <w:i w:val="0"/>
                <w:color w:val="000000"/>
                <w:sz w:val="14"/>
              </w:rPr>
              <w:t xml:space="preserve">449,700.00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2070114</w:t>
            </w:r>
          </w:p>
        </w:tc>
        <w:tc>
          <w:tcPr>
            <w:tcW w:w="5240" w:type="dxa"/>
            <w:tcBorders/>
            <w:vAlign w:val="center"/>
          </w:tcPr>
          <w:p>
            <w:pPr>
              <w:snapToGrid w:val="0"/>
              <w:jc w:val="left"/>
            </w:pPr>
            <w:r>
              <w:rPr>
                <w:rFonts w:ascii="宋体" w:eastAsia="宋体" w:hAnsi="宋体" w:cs="宋体"/>
                <w:b w:val="0"/>
                <w:i w:val="0"/>
                <w:color w:val="000000"/>
                <w:sz w:val="14"/>
              </w:rPr>
              <w:t xml:space="preserve">A级旅游景区和等级旅游民宿品牌培育项目</w:t>
            </w:r>
          </w:p>
        </w:tc>
        <w:tc>
          <w:tcPr>
            <w:tcW w:w="1160" w:type="dxa"/>
            <w:tcBorders/>
            <w:vAlign w:val="center"/>
          </w:tcPr>
          <w:p>
            <w:pPr>
              <w:snapToGrid w:val="0"/>
              <w:jc w:val="right"/>
            </w:pPr>
            <w:r>
              <w:rPr>
                <w:rFonts w:ascii="宋体" w:eastAsia="宋体" w:hAnsi="宋体" w:cs="宋体"/>
                <w:b w:val="0"/>
                <w:i w:val="0"/>
                <w:color w:val="000000"/>
                <w:sz w:val="14"/>
              </w:rPr>
              <w:t xml:space="preserve">149,000.00</w:t>
            </w:r>
          </w:p>
        </w:tc>
        <w:tc>
          <w:tcPr>
            <w:tcW w:w="1240" w:type="dxa"/>
            <w:tcBorders/>
            <w:vAlign w:val="center"/>
          </w:tcPr>
          <w:p>
            <w:pPr>
              <w:snapToGrid w:val="0"/>
              <w:jc w:val="right"/>
            </w:pPr>
            <w:r>
              <w:rPr>
                <w:rFonts w:ascii="宋体" w:eastAsia="宋体" w:hAnsi="宋体" w:cs="宋体"/>
                <w:b w:val="0"/>
                <w:i w:val="0"/>
                <w:color w:val="000000"/>
                <w:sz w:val="14"/>
              </w:rPr>
              <w:t xml:space="preserve">149,000.00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2070114</w:t>
            </w:r>
          </w:p>
        </w:tc>
        <w:tc>
          <w:tcPr>
            <w:tcW w:w="5240" w:type="dxa"/>
            <w:tcBorders/>
            <w:vAlign w:val="center"/>
          </w:tcPr>
          <w:p>
            <w:pPr>
              <w:snapToGrid w:val="0"/>
              <w:jc w:val="left"/>
            </w:pPr>
            <w:r>
              <w:rPr>
                <w:rFonts w:ascii="宋体" w:eastAsia="宋体" w:hAnsi="宋体" w:cs="宋体"/>
                <w:b w:val="0"/>
                <w:i w:val="0"/>
                <w:color w:val="000000"/>
                <w:sz w:val="14"/>
              </w:rPr>
              <w:t xml:space="preserve">天津市2024年乡镇（街道）综合文化站评估定级复核验收项目</w:t>
            </w:r>
          </w:p>
        </w:tc>
        <w:tc>
          <w:tcPr>
            <w:tcW w:w="1160" w:type="dxa"/>
            <w:tcBorders/>
            <w:vAlign w:val="center"/>
          </w:tcPr>
          <w:p>
            <w:pPr>
              <w:snapToGrid w:val="0"/>
              <w:jc w:val="right"/>
            </w:pPr>
            <w:r>
              <w:rPr>
                <w:rFonts w:ascii="宋体" w:eastAsia="宋体" w:hAnsi="宋体" w:cs="宋体"/>
                <w:b w:val="0"/>
                <w:i w:val="0"/>
                <w:color w:val="000000"/>
                <w:sz w:val="14"/>
              </w:rPr>
              <w:t xml:space="preserve">98,930.00</w:t>
            </w:r>
          </w:p>
        </w:tc>
        <w:tc>
          <w:tcPr>
            <w:tcW w:w="1240" w:type="dxa"/>
            <w:tcBorders/>
            <w:vAlign w:val="center"/>
          </w:tcPr>
          <w:p>
            <w:pPr>
              <w:snapToGrid w:val="0"/>
              <w:jc w:val="right"/>
            </w:pPr>
            <w:r>
              <w:rPr>
                <w:rFonts w:ascii="宋体" w:eastAsia="宋体" w:hAnsi="宋体" w:cs="宋体"/>
                <w:b w:val="0"/>
                <w:i w:val="0"/>
                <w:color w:val="000000"/>
                <w:sz w:val="14"/>
              </w:rPr>
              <w:t xml:space="preserve">98,930.00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2070114</w:t>
            </w:r>
          </w:p>
        </w:tc>
        <w:tc>
          <w:tcPr>
            <w:tcW w:w="5240" w:type="dxa"/>
            <w:tcBorders/>
            <w:vAlign w:val="center"/>
          </w:tcPr>
          <w:p>
            <w:pPr>
              <w:snapToGrid w:val="0"/>
              <w:jc w:val="left"/>
            </w:pPr>
            <w:r>
              <w:rPr>
                <w:rFonts w:ascii="宋体" w:eastAsia="宋体" w:hAnsi="宋体" w:cs="宋体"/>
                <w:b w:val="0"/>
                <w:i w:val="0"/>
                <w:color w:val="000000"/>
                <w:sz w:val="14"/>
              </w:rPr>
              <w:t xml:space="preserve">天津市文化和旅游局统计调查项目</w:t>
            </w:r>
          </w:p>
        </w:tc>
        <w:tc>
          <w:tcPr>
            <w:tcW w:w="1160" w:type="dxa"/>
            <w:tcBorders/>
            <w:vAlign w:val="center"/>
          </w:tcPr>
          <w:p>
            <w:pPr>
              <w:snapToGrid w:val="0"/>
              <w:jc w:val="right"/>
            </w:pPr>
            <w:r>
              <w:rPr>
                <w:rFonts w:ascii="宋体" w:eastAsia="宋体" w:hAnsi="宋体" w:cs="宋体"/>
                <w:b w:val="0"/>
                <w:i w:val="0"/>
                <w:color w:val="000000"/>
                <w:sz w:val="14"/>
              </w:rPr>
              <w:t xml:space="preserve">1,660,000.00</w:t>
            </w:r>
          </w:p>
        </w:tc>
        <w:tc>
          <w:tcPr>
            <w:tcW w:w="1240" w:type="dxa"/>
            <w:tcBorders/>
            <w:vAlign w:val="center"/>
          </w:tcPr>
          <w:p>
            <w:pPr>
              <w:snapToGrid w:val="0"/>
              <w:jc w:val="right"/>
            </w:pPr>
            <w:r>
              <w:rPr>
                <w:rFonts w:ascii="宋体" w:eastAsia="宋体" w:hAnsi="宋体" w:cs="宋体"/>
                <w:b w:val="0"/>
                <w:i w:val="0"/>
                <w:color w:val="000000"/>
                <w:sz w:val="14"/>
              </w:rPr>
              <w:t xml:space="preserve">1,660,000.00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2070199</w:t>
            </w:r>
          </w:p>
        </w:tc>
        <w:tc>
          <w:tcPr>
            <w:tcW w:w="5240" w:type="dxa"/>
            <w:tcBorders/>
            <w:vAlign w:val="center"/>
          </w:tcPr>
          <w:p>
            <w:pPr>
              <w:snapToGrid w:val="0"/>
              <w:jc w:val="left"/>
            </w:pPr>
            <w:r>
              <w:rPr>
                <w:rFonts w:ascii="宋体" w:eastAsia="宋体" w:hAnsi="宋体" w:cs="宋体"/>
                <w:b w:val="0"/>
                <w:i w:val="0"/>
                <w:color w:val="000000"/>
                <w:sz w:val="14"/>
              </w:rPr>
              <w:t xml:space="preserve">其他文化和旅游支出</w:t>
            </w:r>
          </w:p>
        </w:tc>
        <w:tc>
          <w:tcPr>
            <w:tcW w:w="1160" w:type="dxa"/>
            <w:tcBorders/>
            <w:vAlign w:val="center"/>
          </w:tcPr>
          <w:p>
            <w:pPr>
              <w:snapToGrid w:val="0"/>
              <w:jc w:val="right"/>
            </w:pPr>
            <w:r>
              <w:rPr>
                <w:rFonts w:ascii="宋体" w:eastAsia="宋体" w:hAnsi="宋体" w:cs="宋体"/>
                <w:b w:val="0"/>
                <w:i w:val="0"/>
                <w:color w:val="000000"/>
                <w:sz w:val="14"/>
              </w:rPr>
              <w:t xml:space="preserve">27,703,874.65</w:t>
            </w:r>
          </w:p>
        </w:tc>
        <w:tc>
          <w:tcPr>
            <w:tcW w:w="1240" w:type="dxa"/>
            <w:tcBorders/>
            <w:vAlign w:val="center"/>
          </w:tcPr>
          <w:p>
            <w:pPr>
              <w:snapToGrid w:val="0"/>
              <w:jc w:val="right"/>
            </w:pPr>
            <w:r>
              <w:rPr>
                <w:rFonts w:ascii="宋体" w:eastAsia="宋体" w:hAnsi="宋体" w:cs="宋体"/>
                <w:b w:val="0"/>
                <w:i w:val="0"/>
                <w:color w:val="000000"/>
                <w:sz w:val="14"/>
              </w:rPr>
              <w:t xml:space="preserve">25,954,014.65</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snapToGrid w:val="0"/>
              <w:jc w:val="right"/>
            </w:pPr>
            <w:r>
              <w:rPr>
                <w:rFonts w:ascii="宋体" w:eastAsia="宋体" w:hAnsi="宋体" w:cs="宋体"/>
                <w:b w:val="0"/>
                <w:i w:val="0"/>
                <w:color w:val="000000"/>
                <w:sz w:val="14"/>
              </w:rPr>
              <w:t xml:space="preserve">1,749,860.00</w:t>
            </w: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2070199</w:t>
            </w:r>
          </w:p>
        </w:tc>
        <w:tc>
          <w:tcPr>
            <w:tcW w:w="5240" w:type="dxa"/>
            <w:tcBorders/>
            <w:vAlign w:val="center"/>
          </w:tcPr>
          <w:p>
            <w:pPr>
              <w:snapToGrid w:val="0"/>
              <w:jc w:val="left"/>
            </w:pPr>
            <w:r>
              <w:rPr>
                <w:rFonts w:ascii="宋体" w:eastAsia="宋体" w:hAnsi="宋体" w:cs="宋体"/>
                <w:b w:val="0"/>
                <w:i w:val="0"/>
                <w:color w:val="000000"/>
                <w:sz w:val="14"/>
              </w:rPr>
              <w:t xml:space="preserve">项目评审等经费</w:t>
            </w:r>
          </w:p>
        </w:tc>
        <w:tc>
          <w:tcPr>
            <w:tcW w:w="1160" w:type="dxa"/>
            <w:tcBorders/>
            <w:vAlign w:val="center"/>
          </w:tcPr>
          <w:p>
            <w:pPr>
              <w:snapToGrid w:val="0"/>
              <w:jc w:val="right"/>
            </w:pPr>
            <w:r>
              <w:rPr>
                <w:rFonts w:ascii="宋体" w:eastAsia="宋体" w:hAnsi="宋体" w:cs="宋体"/>
                <w:b w:val="0"/>
                <w:i w:val="0"/>
                <w:color w:val="000000"/>
                <w:sz w:val="14"/>
              </w:rPr>
              <w:t xml:space="preserve">913,425.65</w:t>
            </w:r>
          </w:p>
        </w:tc>
        <w:tc>
          <w:tcPr>
            <w:tcW w:w="1240" w:type="dxa"/>
            <w:tcBorders/>
            <w:vAlign w:val="center"/>
          </w:tcPr>
          <w:p>
            <w:pPr>
              <w:snapToGrid w:val="0"/>
              <w:jc w:val="right"/>
            </w:pPr>
            <w:r>
              <w:rPr>
                <w:rFonts w:ascii="宋体" w:eastAsia="宋体" w:hAnsi="宋体" w:cs="宋体"/>
                <w:b w:val="0"/>
                <w:i w:val="0"/>
                <w:color w:val="000000"/>
                <w:sz w:val="14"/>
              </w:rPr>
              <w:t xml:space="preserve">913,425.65</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2070199</w:t>
            </w:r>
          </w:p>
        </w:tc>
        <w:tc>
          <w:tcPr>
            <w:tcW w:w="5240" w:type="dxa"/>
            <w:tcBorders/>
            <w:vAlign w:val="center"/>
          </w:tcPr>
          <w:p>
            <w:pPr>
              <w:snapToGrid w:val="0"/>
              <w:jc w:val="left"/>
            </w:pPr>
            <w:r>
              <w:rPr>
                <w:rFonts w:ascii="宋体" w:eastAsia="宋体" w:hAnsi="宋体" w:cs="宋体"/>
                <w:b w:val="0"/>
                <w:i w:val="0"/>
                <w:color w:val="000000"/>
                <w:sz w:val="14"/>
              </w:rPr>
              <w:t xml:space="preserve">天津旅游咨询中心监督管理及资料配送项目</w:t>
            </w:r>
          </w:p>
        </w:tc>
        <w:tc>
          <w:tcPr>
            <w:tcW w:w="1160" w:type="dxa"/>
            <w:tcBorders/>
            <w:vAlign w:val="center"/>
          </w:tcPr>
          <w:p>
            <w:pPr>
              <w:snapToGrid w:val="0"/>
              <w:jc w:val="right"/>
            </w:pPr>
            <w:r>
              <w:rPr>
                <w:rFonts w:ascii="宋体" w:eastAsia="宋体" w:hAnsi="宋体" w:cs="宋体"/>
                <w:b w:val="0"/>
                <w:i w:val="0"/>
                <w:color w:val="000000"/>
                <w:sz w:val="14"/>
              </w:rPr>
              <w:t xml:space="preserve">99,000.00</w:t>
            </w:r>
          </w:p>
        </w:tc>
        <w:tc>
          <w:tcPr>
            <w:tcW w:w="1240" w:type="dxa"/>
            <w:tcBorders/>
            <w:vAlign w:val="center"/>
          </w:tcPr>
          <w:p>
            <w:pPr>
              <w:snapToGrid w:val="0"/>
              <w:jc w:val="right"/>
            </w:pPr>
            <w:r>
              <w:rPr>
                <w:rFonts w:ascii="宋体" w:eastAsia="宋体" w:hAnsi="宋体" w:cs="宋体"/>
                <w:b w:val="0"/>
                <w:i w:val="0"/>
                <w:color w:val="000000"/>
                <w:sz w:val="14"/>
              </w:rPr>
              <w:t xml:space="preserve">99,000.00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2070199</w:t>
            </w:r>
          </w:p>
        </w:tc>
        <w:tc>
          <w:tcPr>
            <w:tcW w:w="5240" w:type="dxa"/>
            <w:tcBorders/>
            <w:vAlign w:val="center"/>
          </w:tcPr>
          <w:p>
            <w:pPr>
              <w:snapToGrid w:val="0"/>
              <w:jc w:val="left"/>
            </w:pPr>
            <w:r>
              <w:rPr>
                <w:rFonts w:ascii="宋体" w:eastAsia="宋体" w:hAnsi="宋体" w:cs="宋体"/>
                <w:b w:val="0"/>
                <w:i w:val="0"/>
                <w:color w:val="000000"/>
                <w:sz w:val="14"/>
              </w:rPr>
              <w:t xml:space="preserve">天津大剧院消防排烟系统维修工程（二期）</w:t>
            </w:r>
          </w:p>
        </w:tc>
        <w:tc>
          <w:tcPr>
            <w:tcW w:w="1160" w:type="dxa"/>
            <w:tcBorders/>
            <w:vAlign w:val="center"/>
          </w:tcPr>
          <w:p>
            <w:pPr>
              <w:snapToGrid w:val="0"/>
              <w:jc w:val="right"/>
            </w:pPr>
            <w:r>
              <w:rPr>
                <w:rFonts w:ascii="宋体" w:eastAsia="宋体" w:hAnsi="宋体" w:cs="宋体"/>
                <w:b w:val="0"/>
                <w:i w:val="0"/>
                <w:color w:val="000000"/>
                <w:sz w:val="14"/>
              </w:rPr>
              <w:t xml:space="preserve">1,940,000.00</w:t>
            </w:r>
          </w:p>
        </w:tc>
        <w:tc>
          <w:tcPr>
            <w:tcW w:w="1240" w:type="dxa"/>
            <w:tcBorders/>
            <w:vAlign w:val="center"/>
          </w:tcPr>
          <w:p>
            <w:pPr>
              <w:snapToGrid w:val="0"/>
              <w:jc w:val="right"/>
            </w:pPr>
            <w:r>
              <w:rPr>
                <w:rFonts w:ascii="宋体" w:eastAsia="宋体" w:hAnsi="宋体" w:cs="宋体"/>
                <w:b w:val="0"/>
                <w:i w:val="0"/>
                <w:color w:val="000000"/>
                <w:sz w:val="14"/>
              </w:rPr>
              <w:t xml:space="preserve">1,940,000.00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2070199</w:t>
            </w:r>
          </w:p>
        </w:tc>
        <w:tc>
          <w:tcPr>
            <w:tcW w:w="5240" w:type="dxa"/>
            <w:tcBorders/>
            <w:vAlign w:val="center"/>
          </w:tcPr>
          <w:p>
            <w:pPr>
              <w:snapToGrid w:val="0"/>
              <w:jc w:val="left"/>
            </w:pPr>
            <w:r>
              <w:rPr>
                <w:rFonts w:ascii="宋体" w:eastAsia="宋体" w:hAnsi="宋体" w:cs="宋体"/>
                <w:b w:val="0"/>
                <w:i w:val="0"/>
                <w:color w:val="000000"/>
                <w:sz w:val="14"/>
              </w:rPr>
              <w:t xml:space="preserve">预算绩效管理服务</w:t>
            </w:r>
          </w:p>
        </w:tc>
        <w:tc>
          <w:tcPr>
            <w:tcW w:w="1160" w:type="dxa"/>
            <w:tcBorders/>
            <w:vAlign w:val="center"/>
          </w:tcPr>
          <w:p>
            <w:pPr>
              <w:snapToGrid w:val="0"/>
              <w:jc w:val="right"/>
            </w:pPr>
            <w:r>
              <w:rPr>
                <w:rFonts w:ascii="宋体" w:eastAsia="宋体" w:hAnsi="宋体" w:cs="宋体"/>
                <w:b w:val="0"/>
                <w:i w:val="0"/>
                <w:color w:val="000000"/>
                <w:sz w:val="14"/>
              </w:rPr>
              <w:t xml:space="preserve">122,000.00</w:t>
            </w:r>
          </w:p>
        </w:tc>
        <w:tc>
          <w:tcPr>
            <w:tcW w:w="1240" w:type="dxa"/>
            <w:tcBorders/>
            <w:vAlign w:val="center"/>
          </w:tcPr>
          <w:p>
            <w:pPr>
              <w:snapToGrid w:val="0"/>
              <w:jc w:val="right"/>
            </w:pPr>
            <w:r>
              <w:rPr>
                <w:rFonts w:ascii="宋体" w:eastAsia="宋体" w:hAnsi="宋体" w:cs="宋体"/>
                <w:b w:val="0"/>
                <w:i w:val="0"/>
                <w:color w:val="000000"/>
                <w:sz w:val="14"/>
              </w:rPr>
              <w:t xml:space="preserve">122,000.00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2070199</w:t>
            </w:r>
          </w:p>
        </w:tc>
        <w:tc>
          <w:tcPr>
            <w:tcW w:w="5240" w:type="dxa"/>
            <w:tcBorders/>
            <w:vAlign w:val="center"/>
          </w:tcPr>
          <w:p>
            <w:pPr>
              <w:snapToGrid w:val="0"/>
              <w:jc w:val="left"/>
            </w:pPr>
            <w:r>
              <w:rPr>
                <w:rFonts w:ascii="宋体" w:eastAsia="宋体" w:hAnsi="宋体" w:cs="宋体"/>
                <w:b w:val="0"/>
                <w:i w:val="0"/>
                <w:color w:val="000000"/>
                <w:sz w:val="14"/>
              </w:rPr>
              <w:t xml:space="preserve">文化旅游事业保障经费</w:t>
            </w:r>
          </w:p>
        </w:tc>
        <w:tc>
          <w:tcPr>
            <w:tcW w:w="1160" w:type="dxa"/>
            <w:tcBorders/>
            <w:vAlign w:val="center"/>
          </w:tcPr>
          <w:p>
            <w:pPr>
              <w:snapToGrid w:val="0"/>
              <w:jc w:val="right"/>
            </w:pPr>
            <w:r>
              <w:rPr>
                <w:rFonts w:ascii="宋体" w:eastAsia="宋体" w:hAnsi="宋体" w:cs="宋体"/>
                <w:b w:val="0"/>
                <w:i w:val="0"/>
                <w:color w:val="000000"/>
                <w:sz w:val="14"/>
              </w:rPr>
              <w:t xml:space="preserve">11,239,929.00</w:t>
            </w:r>
          </w:p>
        </w:tc>
        <w:tc>
          <w:tcPr>
            <w:tcW w:w="1240" w:type="dxa"/>
            <w:tcBorders/>
            <w:vAlign w:val="center"/>
          </w:tcPr>
          <w:p>
            <w:pPr>
              <w:snapToGrid w:val="0"/>
              <w:jc w:val="right"/>
            </w:pPr>
            <w:r>
              <w:rPr>
                <w:rFonts w:ascii="宋体" w:eastAsia="宋体" w:hAnsi="宋体" w:cs="宋体"/>
                <w:b w:val="0"/>
                <w:i w:val="0"/>
                <w:color w:val="000000"/>
                <w:sz w:val="14"/>
              </w:rPr>
              <w:t xml:space="preserve">11,239,929.00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2070199</w:t>
            </w:r>
          </w:p>
        </w:tc>
        <w:tc>
          <w:tcPr>
            <w:tcW w:w="5240" w:type="dxa"/>
            <w:tcBorders/>
            <w:vAlign w:val="center"/>
          </w:tcPr>
          <w:p>
            <w:pPr>
              <w:snapToGrid w:val="0"/>
              <w:jc w:val="left"/>
            </w:pPr>
            <w:r>
              <w:rPr>
                <w:rFonts w:ascii="宋体" w:eastAsia="宋体" w:hAnsi="宋体" w:cs="宋体"/>
                <w:b w:val="0"/>
                <w:i w:val="0"/>
                <w:color w:val="000000"/>
                <w:sz w:val="14"/>
              </w:rPr>
              <w:t xml:space="preserve">天津市文旅局宁波道15号房屋结构加固及电气设备维修项目（二期）</w:t>
            </w:r>
          </w:p>
        </w:tc>
        <w:tc>
          <w:tcPr>
            <w:tcW w:w="1160" w:type="dxa"/>
            <w:tcBorders/>
            <w:vAlign w:val="center"/>
          </w:tcPr>
          <w:p>
            <w:pPr>
              <w:snapToGrid w:val="0"/>
              <w:jc w:val="right"/>
            </w:pPr>
            <w:r>
              <w:rPr>
                <w:rFonts w:ascii="宋体" w:eastAsia="宋体" w:hAnsi="宋体" w:cs="宋体"/>
                <w:b w:val="0"/>
                <w:i w:val="0"/>
                <w:color w:val="000000"/>
                <w:sz w:val="14"/>
              </w:rPr>
              <w:t xml:space="preserve">830,000.00</w:t>
            </w:r>
          </w:p>
        </w:tc>
        <w:tc>
          <w:tcPr>
            <w:tcW w:w="1240" w:type="dxa"/>
            <w:tcBorders/>
            <w:vAlign w:val="center"/>
          </w:tcPr>
          <w:p>
            <w:pPr>
              <w:snapToGrid w:val="0"/>
              <w:jc w:val="right"/>
            </w:pPr>
            <w:r>
              <w:rPr>
                <w:rFonts w:ascii="宋体" w:eastAsia="宋体" w:hAnsi="宋体" w:cs="宋体"/>
                <w:b w:val="0"/>
                <w:i w:val="0"/>
                <w:color w:val="000000"/>
                <w:sz w:val="14"/>
              </w:rPr>
              <w:t xml:space="preserve">830,000.00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2070199</w:t>
            </w:r>
          </w:p>
        </w:tc>
        <w:tc>
          <w:tcPr>
            <w:tcW w:w="5240" w:type="dxa"/>
            <w:tcBorders/>
            <w:vAlign w:val="center"/>
          </w:tcPr>
          <w:p>
            <w:pPr>
              <w:snapToGrid w:val="0"/>
              <w:jc w:val="left"/>
            </w:pPr>
            <w:r>
              <w:rPr>
                <w:rFonts w:ascii="宋体" w:eastAsia="宋体" w:hAnsi="宋体" w:cs="宋体"/>
                <w:b w:val="0"/>
                <w:i w:val="0"/>
                <w:color w:val="000000"/>
                <w:sz w:val="14"/>
              </w:rPr>
              <w:t xml:space="preserve">津湾广场文化承载力产品打造和商业配套功能提升项目前期工作经费</w:t>
            </w:r>
          </w:p>
        </w:tc>
        <w:tc>
          <w:tcPr>
            <w:tcW w:w="1160" w:type="dxa"/>
            <w:tcBorders/>
            <w:vAlign w:val="center"/>
          </w:tcPr>
          <w:p>
            <w:pPr>
              <w:snapToGrid w:val="0"/>
              <w:jc w:val="right"/>
            </w:pPr>
            <w:r>
              <w:rPr>
                <w:rFonts w:ascii="宋体" w:eastAsia="宋体" w:hAnsi="宋体" w:cs="宋体"/>
                <w:b w:val="0"/>
                <w:i w:val="0"/>
                <w:color w:val="000000"/>
                <w:sz w:val="14"/>
              </w:rPr>
              <w:t xml:space="preserve">41,300.00</w:t>
            </w:r>
          </w:p>
        </w:tc>
        <w:tc>
          <w:tcPr>
            <w:tcW w:w="1240" w:type="dxa"/>
            <w:tcBorders/>
            <w:vAlign w:val="center"/>
          </w:tcPr>
          <w:p>
            <w:pPr>
              <w:snapToGrid w:val="0"/>
              <w:jc w:val="right"/>
            </w:pPr>
            <w:r>
              <w:rPr>
                <w:rFonts w:ascii="宋体" w:eastAsia="宋体" w:hAnsi="宋体" w:cs="宋体"/>
                <w:b w:val="0"/>
                <w:i w:val="0"/>
                <w:color w:val="000000"/>
                <w:sz w:val="14"/>
              </w:rPr>
              <w:t xml:space="preserve">41,300.00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2070199</w:t>
            </w:r>
          </w:p>
        </w:tc>
        <w:tc>
          <w:tcPr>
            <w:tcW w:w="5240" w:type="dxa"/>
            <w:tcBorders/>
            <w:vAlign w:val="center"/>
          </w:tcPr>
          <w:p>
            <w:pPr>
              <w:snapToGrid w:val="0"/>
              <w:jc w:val="left"/>
            </w:pPr>
            <w:r>
              <w:rPr>
                <w:rFonts w:ascii="宋体" w:eastAsia="宋体" w:hAnsi="宋体" w:cs="宋体"/>
                <w:b w:val="0"/>
                <w:i w:val="0"/>
                <w:color w:val="000000"/>
                <w:sz w:val="14"/>
              </w:rPr>
              <w:t xml:space="preserve">全国广播电视播音员主持人资格考试</w:t>
            </w:r>
          </w:p>
        </w:tc>
        <w:tc>
          <w:tcPr>
            <w:tcW w:w="1160" w:type="dxa"/>
            <w:tcBorders/>
            <w:vAlign w:val="center"/>
          </w:tcPr>
          <w:p>
            <w:pPr>
              <w:snapToGrid w:val="0"/>
              <w:jc w:val="right"/>
            </w:pPr>
            <w:r>
              <w:rPr>
                <w:rFonts w:ascii="宋体" w:eastAsia="宋体" w:hAnsi="宋体" w:cs="宋体"/>
                <w:b w:val="0"/>
                <w:i w:val="0"/>
                <w:color w:val="000000"/>
                <w:sz w:val="14"/>
              </w:rPr>
              <w:t xml:space="preserve">150,000.00</w:t>
            </w:r>
          </w:p>
        </w:tc>
        <w:tc>
          <w:tcPr>
            <w:tcW w:w="1240" w:type="dxa"/>
            <w:tcBorders/>
            <w:vAlign w:val="center"/>
          </w:tcPr>
          <w:p>
            <w:pPr>
              <w:snapToGrid w:val="0"/>
              <w:jc w:val="right"/>
            </w:pPr>
            <w:r>
              <w:rPr>
                <w:rFonts w:ascii="宋体" w:eastAsia="宋体" w:hAnsi="宋体" w:cs="宋体"/>
                <w:b w:val="0"/>
                <w:i w:val="0"/>
                <w:color w:val="000000"/>
                <w:sz w:val="14"/>
              </w:rPr>
              <w:t xml:space="preserve">150,000.00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2070199</w:t>
            </w:r>
          </w:p>
        </w:tc>
        <w:tc>
          <w:tcPr>
            <w:tcW w:w="5240" w:type="dxa"/>
            <w:tcBorders/>
            <w:vAlign w:val="center"/>
          </w:tcPr>
          <w:p>
            <w:pPr>
              <w:snapToGrid w:val="0"/>
              <w:jc w:val="left"/>
            </w:pPr>
            <w:r>
              <w:rPr>
                <w:rFonts w:ascii="宋体" w:eastAsia="宋体" w:hAnsi="宋体" w:cs="宋体"/>
                <w:b w:val="0"/>
                <w:i w:val="0"/>
                <w:color w:val="000000"/>
                <w:sz w:val="14"/>
              </w:rPr>
              <w:t xml:space="preserve">法律顾问项目</w:t>
            </w:r>
          </w:p>
        </w:tc>
        <w:tc>
          <w:tcPr>
            <w:tcW w:w="1160" w:type="dxa"/>
            <w:tcBorders/>
            <w:vAlign w:val="center"/>
          </w:tcPr>
          <w:p>
            <w:pPr>
              <w:snapToGrid w:val="0"/>
              <w:jc w:val="right"/>
            </w:pPr>
            <w:r>
              <w:rPr>
                <w:rFonts w:ascii="宋体" w:eastAsia="宋体" w:hAnsi="宋体" w:cs="宋体"/>
                <w:b w:val="0"/>
                <w:i w:val="0"/>
                <w:color w:val="000000"/>
                <w:sz w:val="14"/>
              </w:rPr>
              <w:t xml:space="preserve">170,000.00</w:t>
            </w:r>
          </w:p>
        </w:tc>
        <w:tc>
          <w:tcPr>
            <w:tcW w:w="1240" w:type="dxa"/>
            <w:tcBorders/>
            <w:vAlign w:val="center"/>
          </w:tcPr>
          <w:p>
            <w:pPr>
              <w:snapToGrid w:val="0"/>
              <w:jc w:val="right"/>
            </w:pPr>
            <w:r>
              <w:rPr>
                <w:rFonts w:ascii="宋体" w:eastAsia="宋体" w:hAnsi="宋体" w:cs="宋体"/>
                <w:b w:val="0"/>
                <w:i w:val="0"/>
                <w:color w:val="000000"/>
                <w:sz w:val="14"/>
              </w:rPr>
              <w:t xml:space="preserve">170,000.00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2070199</w:t>
            </w:r>
          </w:p>
        </w:tc>
        <w:tc>
          <w:tcPr>
            <w:tcW w:w="5240" w:type="dxa"/>
            <w:tcBorders/>
            <w:vAlign w:val="center"/>
          </w:tcPr>
          <w:p>
            <w:pPr>
              <w:snapToGrid w:val="0"/>
              <w:jc w:val="left"/>
            </w:pPr>
            <w:r>
              <w:rPr>
                <w:rFonts w:ascii="宋体" w:eastAsia="宋体" w:hAnsi="宋体" w:cs="宋体"/>
                <w:b w:val="0"/>
                <w:i w:val="0"/>
                <w:color w:val="000000"/>
                <w:sz w:val="14"/>
              </w:rPr>
              <w:t xml:space="preserve">2023年度邮轮旅游奖励资金-中央京津冀协同发展转移支付资金</w:t>
            </w:r>
          </w:p>
        </w:tc>
        <w:tc>
          <w:tcPr>
            <w:tcW w:w="1160" w:type="dxa"/>
            <w:tcBorders/>
            <w:vAlign w:val="center"/>
          </w:tcPr>
          <w:p>
            <w:pPr>
              <w:snapToGrid w:val="0"/>
              <w:jc w:val="right"/>
            </w:pPr>
            <w:r>
              <w:rPr>
                <w:rFonts w:ascii="宋体" w:eastAsia="宋体" w:hAnsi="宋体" w:cs="宋体"/>
                <w:b w:val="0"/>
                <w:i w:val="0"/>
                <w:color w:val="000000"/>
                <w:sz w:val="14"/>
              </w:rPr>
              <w:t xml:space="preserve">6,388,360.00</w:t>
            </w:r>
          </w:p>
        </w:tc>
        <w:tc>
          <w:tcPr>
            <w:tcW w:w="1240" w:type="dxa"/>
            <w:tcBorders/>
            <w:vAlign w:val="center"/>
          </w:tcPr>
          <w:p>
            <w:pPr>
              <w:snapToGrid w:val="0"/>
              <w:jc w:val="right"/>
            </w:pPr>
            <w:r>
              <w:rPr>
                <w:rFonts w:ascii="宋体" w:eastAsia="宋体" w:hAnsi="宋体" w:cs="宋体"/>
                <w:b w:val="0"/>
                <w:i w:val="0"/>
                <w:color w:val="000000"/>
                <w:sz w:val="14"/>
              </w:rPr>
              <w:t xml:space="preserve">6,388,360.00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2070199</w:t>
            </w:r>
          </w:p>
        </w:tc>
        <w:tc>
          <w:tcPr>
            <w:tcW w:w="5240" w:type="dxa"/>
            <w:tcBorders/>
            <w:vAlign w:val="center"/>
          </w:tcPr>
          <w:p>
            <w:pPr>
              <w:snapToGrid w:val="0"/>
              <w:jc w:val="left"/>
            </w:pPr>
            <w:r>
              <w:rPr>
                <w:rFonts w:ascii="宋体" w:eastAsia="宋体" w:hAnsi="宋体" w:cs="宋体"/>
                <w:b w:val="0"/>
                <w:i w:val="0"/>
                <w:color w:val="000000"/>
                <w:sz w:val="14"/>
              </w:rPr>
              <w:t xml:space="preserve">电子导游证身份标识制作</w:t>
            </w:r>
          </w:p>
        </w:tc>
        <w:tc>
          <w:tcPr>
            <w:tcW w:w="1160" w:type="dxa"/>
            <w:tcBorders/>
            <w:vAlign w:val="center"/>
          </w:tcPr>
          <w:p>
            <w:pPr>
              <w:snapToGrid w:val="0"/>
              <w:jc w:val="right"/>
            </w:pPr>
            <w:r>
              <w:rPr>
                <w:rFonts w:ascii="宋体" w:eastAsia="宋体" w:hAnsi="宋体" w:cs="宋体"/>
                <w:b w:val="0"/>
                <w:i w:val="0"/>
                <w:color w:val="000000"/>
                <w:sz w:val="14"/>
              </w:rPr>
              <w:t xml:space="preserve">60,000.00</w:t>
            </w:r>
          </w:p>
        </w:tc>
        <w:tc>
          <w:tcPr>
            <w:tcW w:w="1240" w:type="dxa"/>
            <w:tcBorders/>
            <w:vAlign w:val="center"/>
          </w:tcPr>
          <w:p>
            <w:pPr>
              <w:snapToGrid w:val="0"/>
              <w:jc w:val="right"/>
            </w:pPr>
            <w:r>
              <w:rPr>
                <w:rFonts w:ascii="宋体" w:eastAsia="宋体" w:hAnsi="宋体" w:cs="宋体"/>
                <w:b w:val="0"/>
                <w:i w:val="0"/>
                <w:color w:val="000000"/>
                <w:sz w:val="14"/>
              </w:rPr>
              <w:t xml:space="preserve">60,000.00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2070199</w:t>
            </w:r>
          </w:p>
        </w:tc>
        <w:tc>
          <w:tcPr>
            <w:tcW w:w="5240" w:type="dxa"/>
            <w:tcBorders/>
            <w:vAlign w:val="center"/>
          </w:tcPr>
          <w:p>
            <w:pPr>
              <w:snapToGrid w:val="0"/>
              <w:jc w:val="left"/>
            </w:pPr>
            <w:r>
              <w:rPr>
                <w:rFonts w:ascii="宋体" w:eastAsia="宋体" w:hAnsi="宋体" w:cs="宋体"/>
                <w:b w:val="0"/>
                <w:i w:val="0"/>
                <w:color w:val="000000"/>
                <w:sz w:val="14"/>
              </w:rPr>
              <w:t xml:space="preserve">文旅消费券发放项目经费</w:t>
            </w:r>
          </w:p>
        </w:tc>
        <w:tc>
          <w:tcPr>
            <w:tcW w:w="1160" w:type="dxa"/>
            <w:tcBorders/>
            <w:vAlign w:val="center"/>
          </w:tcPr>
          <w:p>
            <w:pPr>
              <w:snapToGrid w:val="0"/>
              <w:jc w:val="right"/>
            </w:pPr>
            <w:r>
              <w:rPr>
                <w:rFonts w:ascii="宋体" w:eastAsia="宋体" w:hAnsi="宋体" w:cs="宋体"/>
                <w:b w:val="0"/>
                <w:i w:val="0"/>
                <w:color w:val="000000"/>
                <w:sz w:val="14"/>
              </w:rPr>
              <w:t xml:space="preserve">4,000,000.00</w:t>
            </w:r>
          </w:p>
        </w:tc>
        <w:tc>
          <w:tcPr>
            <w:tcW w:w="1240" w:type="dxa"/>
            <w:tcBorders/>
            <w:vAlign w:val="center"/>
          </w:tcPr>
          <w:p>
            <w:pPr>
              <w:snapToGrid w:val="0"/>
              <w:jc w:val="right"/>
            </w:pPr>
            <w:r>
              <w:rPr>
                <w:rFonts w:ascii="宋体" w:eastAsia="宋体" w:hAnsi="宋体" w:cs="宋体"/>
                <w:b w:val="0"/>
                <w:i w:val="0"/>
                <w:color w:val="000000"/>
                <w:sz w:val="14"/>
              </w:rPr>
              <w:t xml:space="preserve">4,000,000.00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2070199</w:t>
            </w:r>
          </w:p>
        </w:tc>
        <w:tc>
          <w:tcPr>
            <w:tcW w:w="5240" w:type="dxa"/>
            <w:tcBorders/>
            <w:vAlign w:val="center"/>
          </w:tcPr>
          <w:p>
            <w:pPr>
              <w:snapToGrid w:val="0"/>
              <w:jc w:val="left"/>
            </w:pPr>
            <w:r>
              <w:rPr>
                <w:rFonts w:ascii="宋体" w:eastAsia="宋体" w:hAnsi="宋体" w:cs="宋体"/>
                <w:b w:val="0"/>
                <w:i w:val="0"/>
                <w:color w:val="000000"/>
                <w:sz w:val="14"/>
              </w:rPr>
              <w:t xml:space="preserve">组织部慰问专家经费</w:t>
            </w:r>
          </w:p>
        </w:tc>
        <w:tc>
          <w:tcPr>
            <w:tcW w:w="1160" w:type="dxa"/>
            <w:tcBorders/>
            <w:vAlign w:val="center"/>
          </w:tcPr>
          <w:p>
            <w:pPr>
              <w:snapToGrid w:val="0"/>
              <w:jc w:val="right"/>
            </w:pPr>
            <w:r>
              <w:rPr>
                <w:rFonts w:ascii="宋体" w:eastAsia="宋体" w:hAnsi="宋体" w:cs="宋体"/>
                <w:b w:val="0"/>
                <w:i w:val="0"/>
                <w:color w:val="000000"/>
                <w:sz w:val="14"/>
              </w:rPr>
              <w:t xml:space="preserve">5,400.00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snapToGrid w:val="0"/>
              <w:jc w:val="right"/>
            </w:pPr>
            <w:r>
              <w:rPr>
                <w:rFonts w:ascii="宋体" w:eastAsia="宋体" w:hAnsi="宋体" w:cs="宋体"/>
                <w:b w:val="0"/>
                <w:i w:val="0"/>
                <w:color w:val="000000"/>
                <w:sz w:val="14"/>
              </w:rPr>
              <w:t xml:space="preserve">5,400.00</w:t>
            </w: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2070199</w:t>
            </w:r>
          </w:p>
        </w:tc>
        <w:tc>
          <w:tcPr>
            <w:tcW w:w="5240" w:type="dxa"/>
            <w:tcBorders/>
            <w:vAlign w:val="center"/>
          </w:tcPr>
          <w:p>
            <w:pPr>
              <w:snapToGrid w:val="0"/>
              <w:jc w:val="left"/>
            </w:pPr>
            <w:r>
              <w:rPr>
                <w:rFonts w:ascii="宋体" w:eastAsia="宋体" w:hAnsi="宋体" w:cs="宋体"/>
                <w:b w:val="0"/>
                <w:i w:val="0"/>
                <w:color w:val="000000"/>
                <w:sz w:val="14"/>
              </w:rPr>
              <w:t xml:space="preserve">宣传部-海河戏剧节</w:t>
            </w:r>
          </w:p>
        </w:tc>
        <w:tc>
          <w:tcPr>
            <w:tcW w:w="1160" w:type="dxa"/>
            <w:tcBorders/>
            <w:vAlign w:val="center"/>
          </w:tcPr>
          <w:p>
            <w:pPr>
              <w:snapToGrid w:val="0"/>
              <w:jc w:val="right"/>
            </w:pPr>
            <w:r>
              <w:rPr>
                <w:rFonts w:ascii="宋体" w:eastAsia="宋体" w:hAnsi="宋体" w:cs="宋体"/>
                <w:b w:val="0"/>
                <w:i w:val="0"/>
                <w:color w:val="000000"/>
                <w:sz w:val="14"/>
              </w:rPr>
              <w:t xml:space="preserve">1,266,000.00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snapToGrid w:val="0"/>
              <w:jc w:val="right"/>
            </w:pPr>
            <w:r>
              <w:rPr>
                <w:rFonts w:ascii="宋体" w:eastAsia="宋体" w:hAnsi="宋体" w:cs="宋体"/>
                <w:b w:val="0"/>
                <w:i w:val="0"/>
                <w:color w:val="000000"/>
                <w:sz w:val="14"/>
              </w:rPr>
              <w:t xml:space="preserve">1,266,000.00</w:t>
            </w: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2070199</w:t>
            </w:r>
          </w:p>
        </w:tc>
        <w:tc>
          <w:tcPr>
            <w:tcW w:w="5240" w:type="dxa"/>
            <w:tcBorders/>
            <w:vAlign w:val="center"/>
          </w:tcPr>
          <w:p>
            <w:pPr>
              <w:snapToGrid w:val="0"/>
              <w:jc w:val="left"/>
            </w:pPr>
            <w:r>
              <w:rPr>
                <w:rFonts w:ascii="宋体" w:eastAsia="宋体" w:hAnsi="宋体" w:cs="宋体"/>
                <w:b w:val="0"/>
                <w:i w:val="0"/>
                <w:color w:val="000000"/>
                <w:sz w:val="14"/>
              </w:rPr>
              <w:t xml:space="preserve">文旅部拨付款项</w:t>
            </w:r>
          </w:p>
        </w:tc>
        <w:tc>
          <w:tcPr>
            <w:tcW w:w="1160" w:type="dxa"/>
            <w:tcBorders/>
            <w:vAlign w:val="center"/>
          </w:tcPr>
          <w:p>
            <w:pPr>
              <w:snapToGrid w:val="0"/>
              <w:jc w:val="right"/>
            </w:pPr>
            <w:r>
              <w:rPr>
                <w:rFonts w:ascii="宋体" w:eastAsia="宋体" w:hAnsi="宋体" w:cs="宋体"/>
                <w:b w:val="0"/>
                <w:i w:val="0"/>
                <w:color w:val="000000"/>
                <w:sz w:val="14"/>
              </w:rPr>
              <w:t xml:space="preserve">36,500.00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snapToGrid w:val="0"/>
              <w:jc w:val="right"/>
            </w:pPr>
            <w:r>
              <w:rPr>
                <w:rFonts w:ascii="宋体" w:eastAsia="宋体" w:hAnsi="宋体" w:cs="宋体"/>
                <w:b w:val="0"/>
                <w:i w:val="0"/>
                <w:color w:val="000000"/>
                <w:sz w:val="14"/>
              </w:rPr>
              <w:t xml:space="preserve">36,500.00</w:t>
            </w: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2070199</w:t>
            </w:r>
          </w:p>
        </w:tc>
        <w:tc>
          <w:tcPr>
            <w:tcW w:w="5240" w:type="dxa"/>
            <w:tcBorders/>
            <w:vAlign w:val="center"/>
          </w:tcPr>
          <w:p>
            <w:pPr>
              <w:snapToGrid w:val="0"/>
              <w:jc w:val="left"/>
            </w:pPr>
            <w:r>
              <w:rPr>
                <w:rFonts w:ascii="宋体" w:eastAsia="宋体" w:hAnsi="宋体" w:cs="宋体"/>
                <w:b w:val="0"/>
                <w:i w:val="0"/>
                <w:color w:val="000000"/>
                <w:sz w:val="14"/>
              </w:rPr>
              <w:t xml:space="preserve">宣传部交响音乐会</w:t>
            </w:r>
          </w:p>
        </w:tc>
        <w:tc>
          <w:tcPr>
            <w:tcW w:w="1160" w:type="dxa"/>
            <w:tcBorders/>
            <w:vAlign w:val="center"/>
          </w:tcPr>
          <w:p>
            <w:pPr>
              <w:snapToGrid w:val="0"/>
              <w:jc w:val="right"/>
            </w:pPr>
            <w:r>
              <w:rPr>
                <w:rFonts w:ascii="宋体" w:eastAsia="宋体" w:hAnsi="宋体" w:cs="宋体"/>
                <w:b w:val="0"/>
                <w:i w:val="0"/>
                <w:color w:val="000000"/>
                <w:sz w:val="14"/>
              </w:rPr>
              <w:t xml:space="preserve">280,000.00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snapToGrid w:val="0"/>
              <w:jc w:val="right"/>
            </w:pPr>
            <w:r>
              <w:rPr>
                <w:rFonts w:ascii="宋体" w:eastAsia="宋体" w:hAnsi="宋体" w:cs="宋体"/>
                <w:b w:val="0"/>
                <w:i w:val="0"/>
                <w:color w:val="000000"/>
                <w:sz w:val="14"/>
              </w:rPr>
              <w:t xml:space="preserve">280,000.00</w:t>
            </w: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2070199</w:t>
            </w:r>
          </w:p>
        </w:tc>
        <w:tc>
          <w:tcPr>
            <w:tcW w:w="5240" w:type="dxa"/>
            <w:tcBorders/>
            <w:vAlign w:val="center"/>
          </w:tcPr>
          <w:p>
            <w:pPr>
              <w:snapToGrid w:val="0"/>
              <w:jc w:val="left"/>
            </w:pPr>
            <w:r>
              <w:rPr>
                <w:rFonts w:ascii="宋体" w:eastAsia="宋体" w:hAnsi="宋体" w:cs="宋体"/>
                <w:b w:val="0"/>
                <w:i w:val="0"/>
                <w:color w:val="000000"/>
                <w:sz w:val="14"/>
              </w:rPr>
              <w:t xml:space="preserve">文化执法总队-京津冀文旅协同</w:t>
            </w:r>
          </w:p>
        </w:tc>
        <w:tc>
          <w:tcPr>
            <w:tcW w:w="1160" w:type="dxa"/>
            <w:tcBorders/>
            <w:vAlign w:val="center"/>
          </w:tcPr>
          <w:p>
            <w:pPr>
              <w:snapToGrid w:val="0"/>
              <w:jc w:val="right"/>
            </w:pPr>
            <w:r>
              <w:rPr>
                <w:rFonts w:ascii="宋体" w:eastAsia="宋体" w:hAnsi="宋体" w:cs="宋体"/>
                <w:b w:val="0"/>
                <w:i w:val="0"/>
                <w:color w:val="000000"/>
                <w:sz w:val="14"/>
              </w:rPr>
              <w:t xml:space="preserve">25,000.00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snapToGrid w:val="0"/>
              <w:jc w:val="right"/>
            </w:pPr>
            <w:r>
              <w:rPr>
                <w:rFonts w:ascii="宋体" w:eastAsia="宋体" w:hAnsi="宋体" w:cs="宋体"/>
                <w:b w:val="0"/>
                <w:i w:val="0"/>
                <w:color w:val="000000"/>
                <w:sz w:val="14"/>
              </w:rPr>
              <w:t xml:space="preserve">25,000.00</w:t>
            </w: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2070199</w:t>
            </w:r>
          </w:p>
        </w:tc>
        <w:tc>
          <w:tcPr>
            <w:tcW w:w="5240" w:type="dxa"/>
            <w:tcBorders/>
            <w:vAlign w:val="center"/>
          </w:tcPr>
          <w:p>
            <w:pPr>
              <w:snapToGrid w:val="0"/>
              <w:jc w:val="left"/>
            </w:pPr>
            <w:r>
              <w:rPr>
                <w:rFonts w:ascii="宋体" w:eastAsia="宋体" w:hAnsi="宋体" w:cs="宋体"/>
                <w:b w:val="0"/>
                <w:i w:val="0"/>
                <w:color w:val="000000"/>
                <w:sz w:val="14"/>
              </w:rPr>
              <w:t xml:space="preserve">2021年部省对口合作斐济文化中心补贴</w:t>
            </w:r>
          </w:p>
        </w:tc>
        <w:tc>
          <w:tcPr>
            <w:tcW w:w="1160" w:type="dxa"/>
            <w:tcBorders/>
            <w:vAlign w:val="center"/>
          </w:tcPr>
          <w:p>
            <w:pPr>
              <w:snapToGrid w:val="0"/>
              <w:jc w:val="right"/>
            </w:pPr>
            <w:r>
              <w:rPr>
                <w:rFonts w:ascii="宋体" w:eastAsia="宋体" w:hAnsi="宋体" w:cs="宋体"/>
                <w:b w:val="0"/>
                <w:i w:val="0"/>
                <w:color w:val="000000"/>
                <w:sz w:val="14"/>
              </w:rPr>
              <w:t xml:space="preserve">13,077.14</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snapToGrid w:val="0"/>
              <w:jc w:val="right"/>
            </w:pPr>
            <w:r>
              <w:rPr>
                <w:rFonts w:ascii="宋体" w:eastAsia="宋体" w:hAnsi="宋体" w:cs="宋体"/>
                <w:b w:val="0"/>
                <w:i w:val="0"/>
                <w:color w:val="000000"/>
                <w:sz w:val="14"/>
              </w:rPr>
              <w:t xml:space="preserve">13,077.14</w:t>
            </w: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2070199</w:t>
            </w:r>
          </w:p>
        </w:tc>
        <w:tc>
          <w:tcPr>
            <w:tcW w:w="5240" w:type="dxa"/>
            <w:tcBorders/>
            <w:vAlign w:val="center"/>
          </w:tcPr>
          <w:p>
            <w:pPr>
              <w:snapToGrid w:val="0"/>
              <w:jc w:val="left"/>
            </w:pPr>
            <w:r>
              <w:rPr>
                <w:rFonts w:ascii="宋体" w:eastAsia="宋体" w:hAnsi="宋体" w:cs="宋体"/>
                <w:b w:val="0"/>
                <w:i w:val="0"/>
                <w:color w:val="000000"/>
                <w:sz w:val="14"/>
              </w:rPr>
              <w:t xml:space="preserve">2024省部对口合作交流</w:t>
            </w:r>
          </w:p>
        </w:tc>
        <w:tc>
          <w:tcPr>
            <w:tcW w:w="1160" w:type="dxa"/>
            <w:tcBorders/>
            <w:vAlign w:val="center"/>
          </w:tcPr>
          <w:p>
            <w:pPr>
              <w:snapToGrid w:val="0"/>
              <w:jc w:val="right"/>
            </w:pPr>
            <w:r>
              <w:rPr>
                <w:rFonts w:ascii="宋体" w:eastAsia="宋体" w:hAnsi="宋体" w:cs="宋体"/>
                <w:b w:val="0"/>
                <w:i w:val="0"/>
                <w:color w:val="000000"/>
                <w:sz w:val="14"/>
              </w:rPr>
              <w:t xml:space="preserve">123,882.86</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snapToGrid w:val="0"/>
              <w:jc w:val="right"/>
            </w:pPr>
            <w:r>
              <w:rPr>
                <w:rFonts w:ascii="宋体" w:eastAsia="宋体" w:hAnsi="宋体" w:cs="宋体"/>
                <w:b w:val="0"/>
                <w:i w:val="0"/>
                <w:color w:val="000000"/>
                <w:sz w:val="14"/>
              </w:rPr>
              <w:t xml:space="preserve">123,882.86</w:t>
            </w: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20702</w:t>
            </w:r>
          </w:p>
        </w:tc>
        <w:tc>
          <w:tcPr>
            <w:tcW w:w="5240" w:type="dxa"/>
            <w:tcBorders/>
            <w:vAlign w:val="center"/>
          </w:tcPr>
          <w:p>
            <w:pPr>
              <w:snapToGrid w:val="0"/>
              <w:jc w:val="left"/>
            </w:pPr>
            <w:r>
              <w:rPr>
                <w:rFonts w:ascii="宋体" w:eastAsia="宋体" w:hAnsi="宋体" w:cs="宋体"/>
                <w:b w:val="0"/>
                <w:i w:val="0"/>
                <w:color w:val="000000"/>
                <w:sz w:val="14"/>
              </w:rPr>
              <w:t xml:space="preserve">文物</w:t>
            </w:r>
          </w:p>
        </w:tc>
        <w:tc>
          <w:tcPr>
            <w:tcW w:w="1160" w:type="dxa"/>
            <w:tcBorders/>
            <w:vAlign w:val="center"/>
          </w:tcPr>
          <w:p>
            <w:pPr>
              <w:snapToGrid w:val="0"/>
              <w:jc w:val="right"/>
            </w:pPr>
            <w:r>
              <w:rPr>
                <w:rFonts w:ascii="宋体" w:eastAsia="宋体" w:hAnsi="宋体" w:cs="宋体"/>
                <w:b w:val="0"/>
                <w:i w:val="0"/>
                <w:color w:val="000000"/>
                <w:sz w:val="14"/>
              </w:rPr>
              <w:t xml:space="preserve">16,786,599.60</w:t>
            </w:r>
          </w:p>
        </w:tc>
        <w:tc>
          <w:tcPr>
            <w:tcW w:w="1240" w:type="dxa"/>
            <w:tcBorders/>
            <w:vAlign w:val="center"/>
          </w:tcPr>
          <w:p>
            <w:pPr>
              <w:snapToGrid w:val="0"/>
              <w:jc w:val="right"/>
            </w:pPr>
            <w:r>
              <w:rPr>
                <w:rFonts w:ascii="宋体" w:eastAsia="宋体" w:hAnsi="宋体" w:cs="宋体"/>
                <w:b w:val="0"/>
                <w:i w:val="0"/>
                <w:color w:val="000000"/>
                <w:sz w:val="14"/>
              </w:rPr>
              <w:t xml:space="preserve">16,786,599.60</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2070204</w:t>
            </w:r>
          </w:p>
        </w:tc>
        <w:tc>
          <w:tcPr>
            <w:tcW w:w="5240" w:type="dxa"/>
            <w:tcBorders/>
            <w:vAlign w:val="center"/>
          </w:tcPr>
          <w:p>
            <w:pPr>
              <w:snapToGrid w:val="0"/>
              <w:jc w:val="left"/>
            </w:pPr>
            <w:r>
              <w:rPr>
                <w:rFonts w:ascii="宋体" w:eastAsia="宋体" w:hAnsi="宋体" w:cs="宋体"/>
                <w:b w:val="0"/>
                <w:i w:val="0"/>
                <w:color w:val="000000"/>
                <w:sz w:val="14"/>
              </w:rPr>
              <w:t xml:space="preserve">文物保护</w:t>
            </w:r>
          </w:p>
        </w:tc>
        <w:tc>
          <w:tcPr>
            <w:tcW w:w="1160" w:type="dxa"/>
            <w:tcBorders/>
            <w:vAlign w:val="center"/>
          </w:tcPr>
          <w:p>
            <w:pPr>
              <w:snapToGrid w:val="0"/>
              <w:jc w:val="right"/>
            </w:pPr>
            <w:r>
              <w:rPr>
                <w:rFonts w:ascii="宋体" w:eastAsia="宋体" w:hAnsi="宋体" w:cs="宋体"/>
                <w:b w:val="0"/>
                <w:i w:val="0"/>
                <w:color w:val="000000"/>
                <w:sz w:val="14"/>
              </w:rPr>
              <w:t xml:space="preserve">16,290,099.60</w:t>
            </w:r>
          </w:p>
        </w:tc>
        <w:tc>
          <w:tcPr>
            <w:tcW w:w="1240" w:type="dxa"/>
            <w:tcBorders/>
            <w:vAlign w:val="center"/>
          </w:tcPr>
          <w:p>
            <w:pPr>
              <w:snapToGrid w:val="0"/>
              <w:jc w:val="right"/>
            </w:pPr>
            <w:r>
              <w:rPr>
                <w:rFonts w:ascii="宋体" w:eastAsia="宋体" w:hAnsi="宋体" w:cs="宋体"/>
                <w:b w:val="0"/>
                <w:i w:val="0"/>
                <w:color w:val="000000"/>
                <w:sz w:val="14"/>
              </w:rPr>
              <w:t xml:space="preserve">16,290,099.60</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2070204</w:t>
            </w:r>
          </w:p>
        </w:tc>
        <w:tc>
          <w:tcPr>
            <w:tcW w:w="5240" w:type="dxa"/>
            <w:tcBorders/>
            <w:vAlign w:val="center"/>
          </w:tcPr>
          <w:p>
            <w:pPr>
              <w:snapToGrid w:val="0"/>
              <w:jc w:val="left"/>
            </w:pPr>
            <w:r>
              <w:rPr>
                <w:rFonts w:ascii="宋体" w:eastAsia="宋体" w:hAnsi="宋体" w:cs="宋体"/>
                <w:b w:val="0"/>
                <w:i w:val="0"/>
                <w:color w:val="000000"/>
                <w:sz w:val="14"/>
              </w:rPr>
              <w:t xml:space="preserve">蓟县古长城（黄崖关段）城楼和角楼修缮工程</w:t>
            </w:r>
          </w:p>
        </w:tc>
        <w:tc>
          <w:tcPr>
            <w:tcW w:w="1160" w:type="dxa"/>
            <w:tcBorders/>
            <w:vAlign w:val="center"/>
          </w:tcPr>
          <w:p>
            <w:pPr>
              <w:snapToGrid w:val="0"/>
              <w:jc w:val="right"/>
            </w:pPr>
            <w:r>
              <w:rPr>
                <w:rFonts w:ascii="宋体" w:eastAsia="宋体" w:hAnsi="宋体" w:cs="宋体"/>
                <w:b w:val="0"/>
                <w:i w:val="0"/>
                <w:color w:val="000000"/>
                <w:sz w:val="14"/>
              </w:rPr>
              <w:t xml:space="preserve">5,000,000.00</w:t>
            </w:r>
          </w:p>
        </w:tc>
        <w:tc>
          <w:tcPr>
            <w:tcW w:w="1240" w:type="dxa"/>
            <w:tcBorders/>
            <w:vAlign w:val="center"/>
          </w:tcPr>
          <w:p>
            <w:pPr>
              <w:snapToGrid w:val="0"/>
              <w:jc w:val="right"/>
            </w:pPr>
            <w:r>
              <w:rPr>
                <w:rFonts w:ascii="宋体" w:eastAsia="宋体" w:hAnsi="宋体" w:cs="宋体"/>
                <w:b w:val="0"/>
                <w:i w:val="0"/>
                <w:color w:val="000000"/>
                <w:sz w:val="14"/>
              </w:rPr>
              <w:t xml:space="preserve">5,000,000.00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2070204</w:t>
            </w:r>
          </w:p>
        </w:tc>
        <w:tc>
          <w:tcPr>
            <w:tcW w:w="5240" w:type="dxa"/>
            <w:tcBorders/>
            <w:vAlign w:val="center"/>
          </w:tcPr>
          <w:p>
            <w:pPr>
              <w:snapToGrid w:val="0"/>
              <w:jc w:val="left"/>
            </w:pPr>
            <w:r>
              <w:rPr>
                <w:rFonts w:ascii="宋体" w:eastAsia="宋体" w:hAnsi="宋体" w:cs="宋体"/>
                <w:b w:val="0"/>
                <w:i w:val="0"/>
                <w:color w:val="000000"/>
                <w:sz w:val="14"/>
              </w:rPr>
              <w:t xml:space="preserve">天津市第四次全国文物普查项目（2024年度）</w:t>
            </w:r>
          </w:p>
        </w:tc>
        <w:tc>
          <w:tcPr>
            <w:tcW w:w="1160" w:type="dxa"/>
            <w:tcBorders/>
            <w:vAlign w:val="center"/>
          </w:tcPr>
          <w:p>
            <w:pPr>
              <w:snapToGrid w:val="0"/>
              <w:jc w:val="right"/>
            </w:pPr>
            <w:r>
              <w:rPr>
                <w:rFonts w:ascii="宋体" w:eastAsia="宋体" w:hAnsi="宋体" w:cs="宋体"/>
                <w:b w:val="0"/>
                <w:i w:val="0"/>
                <w:color w:val="000000"/>
                <w:sz w:val="14"/>
              </w:rPr>
              <w:t xml:space="preserve">2,000,000.00</w:t>
            </w:r>
          </w:p>
        </w:tc>
        <w:tc>
          <w:tcPr>
            <w:tcW w:w="1240" w:type="dxa"/>
            <w:tcBorders/>
            <w:vAlign w:val="center"/>
          </w:tcPr>
          <w:p>
            <w:pPr>
              <w:snapToGrid w:val="0"/>
              <w:jc w:val="right"/>
            </w:pPr>
            <w:r>
              <w:rPr>
                <w:rFonts w:ascii="宋体" w:eastAsia="宋体" w:hAnsi="宋体" w:cs="宋体"/>
                <w:b w:val="0"/>
                <w:i w:val="0"/>
                <w:color w:val="000000"/>
                <w:sz w:val="14"/>
              </w:rPr>
              <w:t xml:space="preserve">2,000,000.00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2070204</w:t>
            </w:r>
          </w:p>
        </w:tc>
        <w:tc>
          <w:tcPr>
            <w:tcW w:w="5240" w:type="dxa"/>
            <w:tcBorders/>
            <w:vAlign w:val="center"/>
          </w:tcPr>
          <w:p>
            <w:pPr>
              <w:snapToGrid w:val="0"/>
              <w:jc w:val="left"/>
            </w:pPr>
            <w:r>
              <w:rPr>
                <w:rFonts w:ascii="宋体" w:eastAsia="宋体" w:hAnsi="宋体" w:cs="宋体"/>
                <w:b w:val="0"/>
                <w:i w:val="0"/>
                <w:color w:val="000000"/>
                <w:sz w:val="14"/>
              </w:rPr>
              <w:t xml:space="preserve">法国公议局旧址安防系统提升改造工程项目（2024年国家文物保护专项资金）-中央</w:t>
            </w:r>
          </w:p>
        </w:tc>
        <w:tc>
          <w:tcPr>
            <w:tcW w:w="1160" w:type="dxa"/>
            <w:tcBorders/>
            <w:vAlign w:val="center"/>
          </w:tcPr>
          <w:p>
            <w:pPr>
              <w:snapToGrid w:val="0"/>
              <w:jc w:val="right"/>
            </w:pPr>
            <w:r>
              <w:rPr>
                <w:rFonts w:ascii="宋体" w:eastAsia="宋体" w:hAnsi="宋体" w:cs="宋体"/>
                <w:b w:val="0"/>
                <w:i w:val="0"/>
                <w:color w:val="000000"/>
                <w:sz w:val="14"/>
              </w:rPr>
              <w:t xml:space="preserve">682,989.25</w:t>
            </w:r>
          </w:p>
        </w:tc>
        <w:tc>
          <w:tcPr>
            <w:tcW w:w="1240" w:type="dxa"/>
            <w:tcBorders/>
            <w:vAlign w:val="center"/>
          </w:tcPr>
          <w:p>
            <w:pPr>
              <w:snapToGrid w:val="0"/>
              <w:jc w:val="right"/>
            </w:pPr>
            <w:r>
              <w:rPr>
                <w:rFonts w:ascii="宋体" w:eastAsia="宋体" w:hAnsi="宋体" w:cs="宋体"/>
                <w:b w:val="0"/>
                <w:i w:val="0"/>
                <w:color w:val="000000"/>
                <w:sz w:val="14"/>
              </w:rPr>
              <w:t xml:space="preserve">682,989.25</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2070204</w:t>
            </w:r>
          </w:p>
        </w:tc>
        <w:tc>
          <w:tcPr>
            <w:tcW w:w="5240" w:type="dxa"/>
            <w:tcBorders/>
            <w:vAlign w:val="center"/>
          </w:tcPr>
          <w:p>
            <w:pPr>
              <w:snapToGrid w:val="0"/>
              <w:jc w:val="left"/>
            </w:pPr>
            <w:r>
              <w:rPr>
                <w:rFonts w:ascii="宋体" w:eastAsia="宋体" w:hAnsi="宋体" w:cs="宋体"/>
                <w:b w:val="0"/>
                <w:i w:val="0"/>
                <w:color w:val="000000"/>
                <w:sz w:val="14"/>
              </w:rPr>
              <w:t xml:space="preserve">天津市名人故居调查研究（一期）</w:t>
            </w:r>
          </w:p>
        </w:tc>
        <w:tc>
          <w:tcPr>
            <w:tcW w:w="1160" w:type="dxa"/>
            <w:tcBorders/>
            <w:vAlign w:val="center"/>
          </w:tcPr>
          <w:p>
            <w:pPr>
              <w:snapToGrid w:val="0"/>
              <w:jc w:val="right"/>
            </w:pPr>
            <w:r>
              <w:rPr>
                <w:rFonts w:ascii="宋体" w:eastAsia="宋体" w:hAnsi="宋体" w:cs="宋体"/>
                <w:b w:val="0"/>
                <w:i w:val="0"/>
                <w:color w:val="000000"/>
                <w:sz w:val="14"/>
              </w:rPr>
              <w:t xml:space="preserve">50,000.00</w:t>
            </w:r>
          </w:p>
        </w:tc>
        <w:tc>
          <w:tcPr>
            <w:tcW w:w="1240" w:type="dxa"/>
            <w:tcBorders/>
            <w:vAlign w:val="center"/>
          </w:tcPr>
          <w:p>
            <w:pPr>
              <w:snapToGrid w:val="0"/>
              <w:jc w:val="right"/>
            </w:pPr>
            <w:r>
              <w:rPr>
                <w:rFonts w:ascii="宋体" w:eastAsia="宋体" w:hAnsi="宋体" w:cs="宋体"/>
                <w:b w:val="0"/>
                <w:i w:val="0"/>
                <w:color w:val="000000"/>
                <w:sz w:val="14"/>
              </w:rPr>
              <w:t xml:space="preserve">50,000.00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2070204</w:t>
            </w:r>
          </w:p>
        </w:tc>
        <w:tc>
          <w:tcPr>
            <w:tcW w:w="5240" w:type="dxa"/>
            <w:tcBorders/>
            <w:vAlign w:val="center"/>
          </w:tcPr>
          <w:p>
            <w:pPr>
              <w:snapToGrid w:val="0"/>
              <w:jc w:val="left"/>
            </w:pPr>
            <w:r>
              <w:rPr>
                <w:rFonts w:ascii="宋体" w:eastAsia="宋体" w:hAnsi="宋体" w:cs="宋体"/>
                <w:b w:val="0"/>
                <w:i w:val="0"/>
                <w:color w:val="000000"/>
                <w:sz w:val="14"/>
              </w:rPr>
              <w:t xml:space="preserve">天津市三批文物主题游径</w:t>
            </w:r>
          </w:p>
        </w:tc>
        <w:tc>
          <w:tcPr>
            <w:tcW w:w="1160" w:type="dxa"/>
            <w:tcBorders/>
            <w:vAlign w:val="center"/>
          </w:tcPr>
          <w:p>
            <w:pPr>
              <w:snapToGrid w:val="0"/>
              <w:jc w:val="right"/>
            </w:pPr>
            <w:r>
              <w:rPr>
                <w:rFonts w:ascii="宋体" w:eastAsia="宋体" w:hAnsi="宋体" w:cs="宋体"/>
                <w:b w:val="0"/>
                <w:i w:val="0"/>
                <w:color w:val="000000"/>
                <w:sz w:val="14"/>
              </w:rPr>
              <w:t xml:space="preserve">100,000.00</w:t>
            </w:r>
          </w:p>
        </w:tc>
        <w:tc>
          <w:tcPr>
            <w:tcW w:w="1240" w:type="dxa"/>
            <w:tcBorders/>
            <w:vAlign w:val="center"/>
          </w:tcPr>
          <w:p>
            <w:pPr>
              <w:snapToGrid w:val="0"/>
              <w:jc w:val="right"/>
            </w:pPr>
            <w:r>
              <w:rPr>
                <w:rFonts w:ascii="宋体" w:eastAsia="宋体" w:hAnsi="宋体" w:cs="宋体"/>
                <w:b w:val="0"/>
                <w:i w:val="0"/>
                <w:color w:val="000000"/>
                <w:sz w:val="14"/>
              </w:rPr>
              <w:t xml:space="preserve">100,000.00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2070204</w:t>
            </w:r>
          </w:p>
        </w:tc>
        <w:tc>
          <w:tcPr>
            <w:tcW w:w="5240" w:type="dxa"/>
            <w:tcBorders/>
            <w:vAlign w:val="center"/>
          </w:tcPr>
          <w:p>
            <w:pPr>
              <w:snapToGrid w:val="0"/>
              <w:jc w:val="left"/>
            </w:pPr>
            <w:r>
              <w:rPr>
                <w:rFonts w:ascii="宋体" w:eastAsia="宋体" w:hAnsi="宋体" w:cs="宋体"/>
                <w:b w:val="0"/>
                <w:i w:val="0"/>
                <w:color w:val="000000"/>
                <w:sz w:val="14"/>
              </w:rPr>
              <w:t xml:space="preserve">法国公议局旧址消防升级改造工程（2024年国家文物保护专项资金）-中央</w:t>
            </w:r>
          </w:p>
        </w:tc>
        <w:tc>
          <w:tcPr>
            <w:tcW w:w="1160" w:type="dxa"/>
            <w:tcBorders/>
            <w:vAlign w:val="center"/>
          </w:tcPr>
          <w:p>
            <w:pPr>
              <w:snapToGrid w:val="0"/>
              <w:jc w:val="right"/>
            </w:pPr>
            <w:r>
              <w:rPr>
                <w:rFonts w:ascii="宋体" w:eastAsia="宋体" w:hAnsi="宋体" w:cs="宋体"/>
                <w:b w:val="0"/>
                <w:i w:val="0"/>
                <w:color w:val="000000"/>
                <w:sz w:val="14"/>
              </w:rPr>
              <w:t xml:space="preserve">813,110.35</w:t>
            </w:r>
          </w:p>
        </w:tc>
        <w:tc>
          <w:tcPr>
            <w:tcW w:w="1240" w:type="dxa"/>
            <w:tcBorders/>
            <w:vAlign w:val="center"/>
          </w:tcPr>
          <w:p>
            <w:pPr>
              <w:snapToGrid w:val="0"/>
              <w:jc w:val="right"/>
            </w:pPr>
            <w:r>
              <w:rPr>
                <w:rFonts w:ascii="宋体" w:eastAsia="宋体" w:hAnsi="宋体" w:cs="宋体"/>
                <w:b w:val="0"/>
                <w:i w:val="0"/>
                <w:color w:val="000000"/>
                <w:sz w:val="14"/>
              </w:rPr>
              <w:t xml:space="preserve">813,110.35</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2070204</w:t>
            </w:r>
          </w:p>
        </w:tc>
        <w:tc>
          <w:tcPr>
            <w:tcW w:w="5240" w:type="dxa"/>
            <w:tcBorders/>
            <w:vAlign w:val="center"/>
          </w:tcPr>
          <w:p>
            <w:pPr>
              <w:snapToGrid w:val="0"/>
              <w:jc w:val="left"/>
            </w:pPr>
            <w:r>
              <w:rPr>
                <w:rFonts w:ascii="宋体" w:eastAsia="宋体" w:hAnsi="宋体" w:cs="宋体"/>
                <w:b w:val="0"/>
                <w:i w:val="0"/>
                <w:color w:val="000000"/>
                <w:sz w:val="14"/>
              </w:rPr>
              <w:t xml:space="preserve">天津市大运河文化遗产保护利用条例立法调研项目</w:t>
            </w:r>
          </w:p>
        </w:tc>
        <w:tc>
          <w:tcPr>
            <w:tcW w:w="1160" w:type="dxa"/>
            <w:tcBorders/>
            <w:vAlign w:val="center"/>
          </w:tcPr>
          <w:p>
            <w:pPr>
              <w:snapToGrid w:val="0"/>
              <w:jc w:val="right"/>
            </w:pPr>
            <w:r>
              <w:rPr>
                <w:rFonts w:ascii="宋体" w:eastAsia="宋体" w:hAnsi="宋体" w:cs="宋体"/>
                <w:b w:val="0"/>
                <w:i w:val="0"/>
                <w:color w:val="000000"/>
                <w:sz w:val="14"/>
              </w:rPr>
              <w:t xml:space="preserve">100,000.00</w:t>
            </w:r>
          </w:p>
        </w:tc>
        <w:tc>
          <w:tcPr>
            <w:tcW w:w="1240" w:type="dxa"/>
            <w:tcBorders/>
            <w:vAlign w:val="center"/>
          </w:tcPr>
          <w:p>
            <w:pPr>
              <w:snapToGrid w:val="0"/>
              <w:jc w:val="right"/>
            </w:pPr>
            <w:r>
              <w:rPr>
                <w:rFonts w:ascii="宋体" w:eastAsia="宋体" w:hAnsi="宋体" w:cs="宋体"/>
                <w:b w:val="0"/>
                <w:i w:val="0"/>
                <w:color w:val="000000"/>
                <w:sz w:val="14"/>
              </w:rPr>
              <w:t xml:space="preserve">100,000.00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2070204</w:t>
            </w:r>
          </w:p>
        </w:tc>
        <w:tc>
          <w:tcPr>
            <w:tcW w:w="5240" w:type="dxa"/>
            <w:tcBorders/>
            <w:vAlign w:val="center"/>
          </w:tcPr>
          <w:p>
            <w:pPr>
              <w:snapToGrid w:val="0"/>
              <w:jc w:val="left"/>
            </w:pPr>
            <w:r>
              <w:rPr>
                <w:rFonts w:ascii="宋体" w:eastAsia="宋体" w:hAnsi="宋体" w:cs="宋体"/>
                <w:b w:val="0"/>
                <w:i w:val="0"/>
                <w:color w:val="000000"/>
                <w:sz w:val="14"/>
              </w:rPr>
              <w:t xml:space="preserve">天津市文物交流中心馆藏可移动文物预防性保护项目（2024年国家文物保护专项资金）-中央（转拨文物交流中心）</w:t>
            </w:r>
          </w:p>
        </w:tc>
        <w:tc>
          <w:tcPr>
            <w:tcW w:w="1160" w:type="dxa"/>
            <w:tcBorders/>
            <w:vAlign w:val="center"/>
          </w:tcPr>
          <w:p>
            <w:pPr>
              <w:snapToGrid w:val="0"/>
              <w:jc w:val="right"/>
            </w:pPr>
            <w:r>
              <w:rPr>
                <w:rFonts w:ascii="宋体" w:eastAsia="宋体" w:hAnsi="宋体" w:cs="宋体"/>
                <w:b w:val="0"/>
                <w:i w:val="0"/>
                <w:color w:val="000000"/>
                <w:sz w:val="14"/>
              </w:rPr>
              <w:t xml:space="preserve">7,544,000.00</w:t>
            </w:r>
          </w:p>
        </w:tc>
        <w:tc>
          <w:tcPr>
            <w:tcW w:w="1240" w:type="dxa"/>
            <w:tcBorders/>
            <w:vAlign w:val="center"/>
          </w:tcPr>
          <w:p>
            <w:pPr>
              <w:snapToGrid w:val="0"/>
              <w:jc w:val="right"/>
            </w:pPr>
            <w:r>
              <w:rPr>
                <w:rFonts w:ascii="宋体" w:eastAsia="宋体" w:hAnsi="宋体" w:cs="宋体"/>
                <w:b w:val="0"/>
                <w:i w:val="0"/>
                <w:color w:val="000000"/>
                <w:sz w:val="14"/>
              </w:rPr>
              <w:t xml:space="preserve">7,544,000.00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2070299</w:t>
            </w:r>
          </w:p>
        </w:tc>
        <w:tc>
          <w:tcPr>
            <w:tcW w:w="5240" w:type="dxa"/>
            <w:tcBorders/>
            <w:vAlign w:val="center"/>
          </w:tcPr>
          <w:p>
            <w:pPr>
              <w:snapToGrid w:val="0"/>
              <w:jc w:val="left"/>
            </w:pPr>
            <w:r>
              <w:rPr>
                <w:rFonts w:ascii="宋体" w:eastAsia="宋体" w:hAnsi="宋体" w:cs="宋体"/>
                <w:b w:val="0"/>
                <w:i w:val="0"/>
                <w:color w:val="000000"/>
                <w:sz w:val="14"/>
              </w:rPr>
              <w:t xml:space="preserve">其他文物支出</w:t>
            </w:r>
          </w:p>
        </w:tc>
        <w:tc>
          <w:tcPr>
            <w:tcW w:w="1160" w:type="dxa"/>
            <w:tcBorders/>
            <w:vAlign w:val="center"/>
          </w:tcPr>
          <w:p>
            <w:pPr>
              <w:snapToGrid w:val="0"/>
              <w:jc w:val="right"/>
            </w:pPr>
            <w:r>
              <w:rPr>
                <w:rFonts w:ascii="宋体" w:eastAsia="宋体" w:hAnsi="宋体" w:cs="宋体"/>
                <w:b w:val="0"/>
                <w:i w:val="0"/>
                <w:color w:val="000000"/>
                <w:sz w:val="14"/>
              </w:rPr>
              <w:t xml:space="preserve">496,500.00</w:t>
            </w:r>
          </w:p>
        </w:tc>
        <w:tc>
          <w:tcPr>
            <w:tcW w:w="1240" w:type="dxa"/>
            <w:tcBorders/>
            <w:vAlign w:val="center"/>
          </w:tcPr>
          <w:p>
            <w:pPr>
              <w:snapToGrid w:val="0"/>
              <w:jc w:val="right"/>
            </w:pPr>
            <w:r>
              <w:rPr>
                <w:rFonts w:ascii="宋体" w:eastAsia="宋体" w:hAnsi="宋体" w:cs="宋体"/>
                <w:b w:val="0"/>
                <w:i w:val="0"/>
                <w:color w:val="000000"/>
                <w:sz w:val="14"/>
              </w:rPr>
              <w:t xml:space="preserve">496,500.00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2070299</w:t>
            </w:r>
          </w:p>
        </w:tc>
        <w:tc>
          <w:tcPr>
            <w:tcW w:w="5240" w:type="dxa"/>
            <w:tcBorders/>
            <w:vAlign w:val="center"/>
          </w:tcPr>
          <w:p>
            <w:pPr>
              <w:snapToGrid w:val="0"/>
              <w:jc w:val="left"/>
            </w:pPr>
            <w:r>
              <w:rPr>
                <w:rFonts w:ascii="宋体" w:eastAsia="宋体" w:hAnsi="宋体" w:cs="宋体"/>
                <w:b w:val="0"/>
                <w:i w:val="0"/>
                <w:color w:val="000000"/>
                <w:sz w:val="14"/>
              </w:rPr>
              <w:t xml:space="preserve">“博物天津”——天津市重点文博资源短视频传播推介项目</w:t>
            </w:r>
          </w:p>
        </w:tc>
        <w:tc>
          <w:tcPr>
            <w:tcW w:w="1160" w:type="dxa"/>
            <w:tcBorders/>
            <w:vAlign w:val="center"/>
          </w:tcPr>
          <w:p>
            <w:pPr>
              <w:snapToGrid w:val="0"/>
              <w:jc w:val="right"/>
            </w:pPr>
            <w:r>
              <w:rPr>
                <w:rFonts w:ascii="宋体" w:eastAsia="宋体" w:hAnsi="宋体" w:cs="宋体"/>
                <w:b w:val="0"/>
                <w:i w:val="0"/>
                <w:color w:val="000000"/>
                <w:sz w:val="14"/>
              </w:rPr>
              <w:t xml:space="preserve">496,500.00</w:t>
            </w:r>
          </w:p>
        </w:tc>
        <w:tc>
          <w:tcPr>
            <w:tcW w:w="1240" w:type="dxa"/>
            <w:tcBorders/>
            <w:vAlign w:val="center"/>
          </w:tcPr>
          <w:p>
            <w:pPr>
              <w:snapToGrid w:val="0"/>
              <w:jc w:val="right"/>
            </w:pPr>
            <w:r>
              <w:rPr>
                <w:rFonts w:ascii="宋体" w:eastAsia="宋体" w:hAnsi="宋体" w:cs="宋体"/>
                <w:b w:val="0"/>
                <w:i w:val="0"/>
                <w:color w:val="000000"/>
                <w:sz w:val="14"/>
              </w:rPr>
              <w:t xml:space="preserve">496,500.00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20708</w:t>
            </w:r>
          </w:p>
        </w:tc>
        <w:tc>
          <w:tcPr>
            <w:tcW w:w="5240" w:type="dxa"/>
            <w:tcBorders/>
            <w:vAlign w:val="center"/>
          </w:tcPr>
          <w:p>
            <w:pPr>
              <w:snapToGrid w:val="0"/>
              <w:jc w:val="left"/>
            </w:pPr>
            <w:r>
              <w:rPr>
                <w:rFonts w:ascii="宋体" w:eastAsia="宋体" w:hAnsi="宋体" w:cs="宋体"/>
                <w:b w:val="0"/>
                <w:i w:val="0"/>
                <w:color w:val="000000"/>
                <w:sz w:val="14"/>
              </w:rPr>
              <w:t xml:space="preserve">广播电视</w:t>
            </w:r>
          </w:p>
        </w:tc>
        <w:tc>
          <w:tcPr>
            <w:tcW w:w="1160" w:type="dxa"/>
            <w:tcBorders/>
            <w:vAlign w:val="center"/>
          </w:tcPr>
          <w:p>
            <w:pPr>
              <w:snapToGrid w:val="0"/>
              <w:jc w:val="right"/>
            </w:pPr>
            <w:r>
              <w:rPr>
                <w:rFonts w:ascii="宋体" w:eastAsia="宋体" w:hAnsi="宋体" w:cs="宋体"/>
                <w:b w:val="0"/>
                <w:i w:val="0"/>
                <w:color w:val="000000"/>
                <w:sz w:val="14"/>
              </w:rPr>
              <w:t xml:space="preserve">1,698,000.00</w:t>
            </w:r>
          </w:p>
        </w:tc>
        <w:tc>
          <w:tcPr>
            <w:tcW w:w="1240" w:type="dxa"/>
            <w:tcBorders/>
            <w:vAlign w:val="center"/>
          </w:tcPr>
          <w:p>
            <w:pPr>
              <w:snapToGrid w:val="0"/>
              <w:jc w:val="right"/>
            </w:pPr>
            <w:r>
              <w:rPr>
                <w:rFonts w:ascii="宋体" w:eastAsia="宋体" w:hAnsi="宋体" w:cs="宋体"/>
                <w:b w:val="0"/>
                <w:i w:val="0"/>
                <w:color w:val="000000"/>
                <w:sz w:val="14"/>
              </w:rPr>
              <w:t xml:space="preserve">1,358,000.00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snapToGrid w:val="0"/>
              <w:jc w:val="right"/>
            </w:pPr>
            <w:r>
              <w:rPr>
                <w:rFonts w:ascii="宋体" w:eastAsia="宋体" w:hAnsi="宋体" w:cs="宋体"/>
                <w:b w:val="0"/>
                <w:i w:val="0"/>
                <w:color w:val="000000"/>
                <w:sz w:val="14"/>
              </w:rPr>
              <w:t xml:space="preserve">340,000.00</w:t>
            </w: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2070807</w:t>
            </w:r>
          </w:p>
        </w:tc>
        <w:tc>
          <w:tcPr>
            <w:tcW w:w="5240" w:type="dxa"/>
            <w:tcBorders/>
            <w:vAlign w:val="center"/>
          </w:tcPr>
          <w:p>
            <w:pPr>
              <w:snapToGrid w:val="0"/>
              <w:jc w:val="left"/>
            </w:pPr>
            <w:r>
              <w:rPr>
                <w:rFonts w:ascii="宋体" w:eastAsia="宋体" w:hAnsi="宋体" w:cs="宋体"/>
                <w:b w:val="0"/>
                <w:i w:val="0"/>
                <w:color w:val="000000"/>
                <w:sz w:val="14"/>
              </w:rPr>
              <w:t xml:space="preserve">传输发射</w:t>
            </w:r>
          </w:p>
        </w:tc>
        <w:tc>
          <w:tcPr>
            <w:tcW w:w="1160" w:type="dxa"/>
            <w:tcBorders/>
            <w:vAlign w:val="center"/>
          </w:tcPr>
          <w:p>
            <w:pPr>
              <w:snapToGrid w:val="0"/>
              <w:jc w:val="right"/>
            </w:pPr>
            <w:r>
              <w:rPr>
                <w:rFonts w:ascii="宋体" w:eastAsia="宋体" w:hAnsi="宋体" w:cs="宋体"/>
                <w:b w:val="0"/>
                <w:i w:val="0"/>
                <w:color w:val="000000"/>
                <w:sz w:val="14"/>
              </w:rPr>
              <w:t xml:space="preserve">1,358,000.00</w:t>
            </w:r>
          </w:p>
        </w:tc>
        <w:tc>
          <w:tcPr>
            <w:tcW w:w="1240" w:type="dxa"/>
            <w:tcBorders/>
            <w:vAlign w:val="center"/>
          </w:tcPr>
          <w:p>
            <w:pPr>
              <w:snapToGrid w:val="0"/>
              <w:jc w:val="right"/>
            </w:pPr>
            <w:r>
              <w:rPr>
                <w:rFonts w:ascii="宋体" w:eastAsia="宋体" w:hAnsi="宋体" w:cs="宋体"/>
                <w:b w:val="0"/>
                <w:i w:val="0"/>
                <w:color w:val="000000"/>
                <w:sz w:val="14"/>
              </w:rPr>
              <w:t xml:space="preserve">1,358,000.00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2070807</w:t>
            </w:r>
          </w:p>
        </w:tc>
        <w:tc>
          <w:tcPr>
            <w:tcW w:w="5240" w:type="dxa"/>
            <w:tcBorders/>
            <w:vAlign w:val="center"/>
          </w:tcPr>
          <w:p>
            <w:pPr>
              <w:snapToGrid w:val="0"/>
              <w:jc w:val="left"/>
            </w:pPr>
            <w:r>
              <w:rPr>
                <w:rFonts w:ascii="宋体" w:eastAsia="宋体" w:hAnsi="宋体" w:cs="宋体"/>
                <w:b w:val="0"/>
                <w:i w:val="0"/>
                <w:color w:val="000000"/>
                <w:sz w:val="14"/>
              </w:rPr>
              <w:t xml:space="preserve">中央广播电视节目无线覆盖（数字）运行维护费（2024年中央支持地方公共服务体系建设补助资金）-中央（第二批）</w:t>
            </w:r>
          </w:p>
        </w:tc>
        <w:tc>
          <w:tcPr>
            <w:tcW w:w="1160" w:type="dxa"/>
            <w:tcBorders/>
            <w:vAlign w:val="center"/>
          </w:tcPr>
          <w:p>
            <w:pPr>
              <w:snapToGrid w:val="0"/>
              <w:jc w:val="right"/>
            </w:pPr>
            <w:r>
              <w:rPr>
                <w:rFonts w:ascii="宋体" w:eastAsia="宋体" w:hAnsi="宋体" w:cs="宋体"/>
                <w:b w:val="0"/>
                <w:i w:val="0"/>
                <w:color w:val="000000"/>
                <w:sz w:val="14"/>
              </w:rPr>
              <w:t xml:space="preserve">105,000.00</w:t>
            </w:r>
          </w:p>
        </w:tc>
        <w:tc>
          <w:tcPr>
            <w:tcW w:w="1240" w:type="dxa"/>
            <w:tcBorders/>
            <w:vAlign w:val="center"/>
          </w:tcPr>
          <w:p>
            <w:pPr>
              <w:snapToGrid w:val="0"/>
              <w:jc w:val="right"/>
            </w:pPr>
            <w:r>
              <w:rPr>
                <w:rFonts w:ascii="宋体" w:eastAsia="宋体" w:hAnsi="宋体" w:cs="宋体"/>
                <w:b w:val="0"/>
                <w:i w:val="0"/>
                <w:color w:val="000000"/>
                <w:sz w:val="14"/>
              </w:rPr>
              <w:t xml:space="preserve">105,000.00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2070807</w:t>
            </w:r>
          </w:p>
        </w:tc>
        <w:tc>
          <w:tcPr>
            <w:tcW w:w="5240" w:type="dxa"/>
            <w:tcBorders/>
            <w:vAlign w:val="center"/>
          </w:tcPr>
          <w:p>
            <w:pPr>
              <w:snapToGrid w:val="0"/>
              <w:jc w:val="left"/>
            </w:pPr>
            <w:r>
              <w:rPr>
                <w:rFonts w:ascii="宋体" w:eastAsia="宋体" w:hAnsi="宋体" w:cs="宋体"/>
                <w:b w:val="0"/>
                <w:i w:val="0"/>
                <w:color w:val="000000"/>
                <w:sz w:val="14"/>
              </w:rPr>
              <w:t xml:space="preserve">中央广播电视节目无线覆盖（模拟）运行维护费（2024年中央支持地方公共服务体系建设补助资金）-中央（第二批）</w:t>
            </w:r>
          </w:p>
        </w:tc>
        <w:tc>
          <w:tcPr>
            <w:tcW w:w="1160" w:type="dxa"/>
            <w:tcBorders/>
            <w:vAlign w:val="center"/>
          </w:tcPr>
          <w:p>
            <w:pPr>
              <w:snapToGrid w:val="0"/>
              <w:jc w:val="right"/>
            </w:pPr>
            <w:r>
              <w:rPr>
                <w:rFonts w:ascii="宋体" w:eastAsia="宋体" w:hAnsi="宋体" w:cs="宋体"/>
                <w:b w:val="0"/>
                <w:i w:val="0"/>
                <w:color w:val="000000"/>
                <w:sz w:val="14"/>
              </w:rPr>
              <w:t xml:space="preserve">31,000.00</w:t>
            </w:r>
          </w:p>
        </w:tc>
        <w:tc>
          <w:tcPr>
            <w:tcW w:w="1240" w:type="dxa"/>
            <w:tcBorders/>
            <w:vAlign w:val="center"/>
          </w:tcPr>
          <w:p>
            <w:pPr>
              <w:snapToGrid w:val="0"/>
              <w:jc w:val="right"/>
            </w:pPr>
            <w:r>
              <w:rPr>
                <w:rFonts w:ascii="宋体" w:eastAsia="宋体" w:hAnsi="宋体" w:cs="宋体"/>
                <w:b w:val="0"/>
                <w:i w:val="0"/>
                <w:color w:val="000000"/>
                <w:sz w:val="14"/>
              </w:rPr>
              <w:t xml:space="preserve">31,000.00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2070807</w:t>
            </w:r>
          </w:p>
        </w:tc>
        <w:tc>
          <w:tcPr>
            <w:tcW w:w="5240" w:type="dxa"/>
            <w:tcBorders/>
            <w:vAlign w:val="center"/>
          </w:tcPr>
          <w:p>
            <w:pPr>
              <w:snapToGrid w:val="0"/>
              <w:jc w:val="left"/>
            </w:pPr>
            <w:r>
              <w:rPr>
                <w:rFonts w:ascii="宋体" w:eastAsia="宋体" w:hAnsi="宋体" w:cs="宋体"/>
                <w:b w:val="0"/>
                <w:i w:val="0"/>
                <w:color w:val="000000"/>
                <w:sz w:val="14"/>
              </w:rPr>
              <w:t xml:space="preserve">中央广播电视节目无线覆盖（数字）运行维护费（2024年中央支持地方公共服务体系建设补助资金）-中央</w:t>
            </w:r>
          </w:p>
        </w:tc>
        <w:tc>
          <w:tcPr>
            <w:tcW w:w="1160" w:type="dxa"/>
            <w:tcBorders/>
            <w:vAlign w:val="center"/>
          </w:tcPr>
          <w:p>
            <w:pPr>
              <w:snapToGrid w:val="0"/>
              <w:jc w:val="right"/>
            </w:pPr>
            <w:r>
              <w:rPr>
                <w:rFonts w:ascii="宋体" w:eastAsia="宋体" w:hAnsi="宋体" w:cs="宋体"/>
                <w:b w:val="0"/>
                <w:i w:val="0"/>
                <w:color w:val="000000"/>
                <w:sz w:val="14"/>
              </w:rPr>
              <w:t xml:space="preserve">947,000.00</w:t>
            </w:r>
          </w:p>
        </w:tc>
        <w:tc>
          <w:tcPr>
            <w:tcW w:w="1240" w:type="dxa"/>
            <w:tcBorders/>
            <w:vAlign w:val="center"/>
          </w:tcPr>
          <w:p>
            <w:pPr>
              <w:snapToGrid w:val="0"/>
              <w:jc w:val="right"/>
            </w:pPr>
            <w:r>
              <w:rPr>
                <w:rFonts w:ascii="宋体" w:eastAsia="宋体" w:hAnsi="宋体" w:cs="宋体"/>
                <w:b w:val="0"/>
                <w:i w:val="0"/>
                <w:color w:val="000000"/>
                <w:sz w:val="14"/>
              </w:rPr>
              <w:t xml:space="preserve">947,000.00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2070807</w:t>
            </w:r>
          </w:p>
        </w:tc>
        <w:tc>
          <w:tcPr>
            <w:tcW w:w="5240" w:type="dxa"/>
            <w:tcBorders/>
            <w:vAlign w:val="center"/>
          </w:tcPr>
          <w:p>
            <w:pPr>
              <w:snapToGrid w:val="0"/>
              <w:jc w:val="left"/>
            </w:pPr>
            <w:r>
              <w:rPr>
                <w:rFonts w:ascii="宋体" w:eastAsia="宋体" w:hAnsi="宋体" w:cs="宋体"/>
                <w:b w:val="0"/>
                <w:i w:val="0"/>
                <w:color w:val="000000"/>
                <w:sz w:val="14"/>
              </w:rPr>
              <w:t xml:space="preserve">中央广播电视节目无线覆盖（模拟）运行维护费（2024年中央支持地方公共服务体系建设补助资金）-中央</w:t>
            </w:r>
          </w:p>
        </w:tc>
        <w:tc>
          <w:tcPr>
            <w:tcW w:w="1160" w:type="dxa"/>
            <w:tcBorders/>
            <w:vAlign w:val="center"/>
          </w:tcPr>
          <w:p>
            <w:pPr>
              <w:snapToGrid w:val="0"/>
              <w:jc w:val="right"/>
            </w:pPr>
            <w:r>
              <w:rPr>
                <w:rFonts w:ascii="宋体" w:eastAsia="宋体" w:hAnsi="宋体" w:cs="宋体"/>
                <w:b w:val="0"/>
                <w:i w:val="0"/>
                <w:color w:val="000000"/>
                <w:sz w:val="14"/>
              </w:rPr>
              <w:t xml:space="preserve">275,000.00</w:t>
            </w:r>
          </w:p>
        </w:tc>
        <w:tc>
          <w:tcPr>
            <w:tcW w:w="1240" w:type="dxa"/>
            <w:tcBorders/>
            <w:vAlign w:val="center"/>
          </w:tcPr>
          <w:p>
            <w:pPr>
              <w:snapToGrid w:val="0"/>
              <w:jc w:val="right"/>
            </w:pPr>
            <w:r>
              <w:rPr>
                <w:rFonts w:ascii="宋体" w:eastAsia="宋体" w:hAnsi="宋体" w:cs="宋体"/>
                <w:b w:val="0"/>
                <w:i w:val="0"/>
                <w:color w:val="000000"/>
                <w:sz w:val="14"/>
              </w:rPr>
              <w:t xml:space="preserve">275,000.00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2070899</w:t>
            </w:r>
          </w:p>
        </w:tc>
        <w:tc>
          <w:tcPr>
            <w:tcW w:w="5240" w:type="dxa"/>
            <w:tcBorders/>
            <w:vAlign w:val="center"/>
          </w:tcPr>
          <w:p>
            <w:pPr>
              <w:snapToGrid w:val="0"/>
              <w:jc w:val="left"/>
            </w:pPr>
            <w:r>
              <w:rPr>
                <w:rFonts w:ascii="宋体" w:eastAsia="宋体" w:hAnsi="宋体" w:cs="宋体"/>
                <w:b w:val="0"/>
                <w:i w:val="0"/>
                <w:color w:val="000000"/>
                <w:sz w:val="14"/>
              </w:rPr>
              <w:t xml:space="preserve">其他广播电视支出</w:t>
            </w:r>
          </w:p>
        </w:tc>
        <w:tc>
          <w:tcPr>
            <w:tcW w:w="1160" w:type="dxa"/>
            <w:tcBorders/>
            <w:vAlign w:val="center"/>
          </w:tcPr>
          <w:p>
            <w:pPr>
              <w:snapToGrid w:val="0"/>
              <w:jc w:val="right"/>
            </w:pPr>
            <w:r>
              <w:rPr>
                <w:rFonts w:ascii="宋体" w:eastAsia="宋体" w:hAnsi="宋体" w:cs="宋体"/>
                <w:b w:val="0"/>
                <w:i w:val="0"/>
                <w:color w:val="000000"/>
                <w:sz w:val="14"/>
              </w:rPr>
              <w:t xml:space="preserve">340,000.00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snapToGrid w:val="0"/>
              <w:jc w:val="right"/>
            </w:pPr>
            <w:r>
              <w:rPr>
                <w:rFonts w:ascii="宋体" w:eastAsia="宋体" w:hAnsi="宋体" w:cs="宋体"/>
                <w:b w:val="0"/>
                <w:i w:val="0"/>
                <w:color w:val="000000"/>
                <w:sz w:val="14"/>
              </w:rPr>
              <w:t xml:space="preserve">340,000.00</w:t>
            </w: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2070899</w:t>
            </w:r>
          </w:p>
        </w:tc>
        <w:tc>
          <w:tcPr>
            <w:tcW w:w="5240" w:type="dxa"/>
            <w:tcBorders/>
            <w:vAlign w:val="center"/>
          </w:tcPr>
          <w:p>
            <w:pPr>
              <w:snapToGrid w:val="0"/>
              <w:jc w:val="left"/>
            </w:pPr>
            <w:r>
              <w:rPr>
                <w:rFonts w:ascii="宋体" w:eastAsia="宋体" w:hAnsi="宋体" w:cs="宋体"/>
                <w:b w:val="0"/>
                <w:i w:val="0"/>
                <w:color w:val="000000"/>
                <w:sz w:val="14"/>
              </w:rPr>
              <w:t xml:space="preserve">广电项目</w:t>
            </w:r>
          </w:p>
        </w:tc>
        <w:tc>
          <w:tcPr>
            <w:tcW w:w="1160" w:type="dxa"/>
            <w:tcBorders/>
            <w:vAlign w:val="center"/>
          </w:tcPr>
          <w:p>
            <w:pPr>
              <w:snapToGrid w:val="0"/>
              <w:jc w:val="right"/>
            </w:pPr>
            <w:r>
              <w:rPr>
                <w:rFonts w:ascii="宋体" w:eastAsia="宋体" w:hAnsi="宋体" w:cs="宋体"/>
                <w:b w:val="0"/>
                <w:i w:val="0"/>
                <w:color w:val="000000"/>
                <w:sz w:val="14"/>
              </w:rPr>
              <w:t xml:space="preserve">80,000.00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snapToGrid w:val="0"/>
              <w:jc w:val="right"/>
            </w:pPr>
            <w:r>
              <w:rPr>
                <w:rFonts w:ascii="宋体" w:eastAsia="宋体" w:hAnsi="宋体" w:cs="宋体"/>
                <w:b w:val="0"/>
                <w:i w:val="0"/>
                <w:color w:val="000000"/>
                <w:sz w:val="14"/>
              </w:rPr>
              <w:t xml:space="preserve">80,000.00</w:t>
            </w: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2070899</w:t>
            </w:r>
          </w:p>
        </w:tc>
        <w:tc>
          <w:tcPr>
            <w:tcW w:w="5240" w:type="dxa"/>
            <w:tcBorders/>
            <w:vAlign w:val="center"/>
          </w:tcPr>
          <w:p>
            <w:pPr>
              <w:snapToGrid w:val="0"/>
              <w:jc w:val="left"/>
            </w:pPr>
            <w:r>
              <w:rPr>
                <w:rFonts w:ascii="宋体" w:eastAsia="宋体" w:hAnsi="宋体" w:cs="宋体"/>
                <w:b w:val="0"/>
                <w:i w:val="0"/>
                <w:color w:val="000000"/>
                <w:sz w:val="14"/>
              </w:rPr>
              <w:t xml:space="preserve">广电扶持资金</w:t>
            </w:r>
          </w:p>
        </w:tc>
        <w:tc>
          <w:tcPr>
            <w:tcW w:w="1160" w:type="dxa"/>
            <w:tcBorders/>
            <w:vAlign w:val="center"/>
          </w:tcPr>
          <w:p>
            <w:pPr>
              <w:snapToGrid w:val="0"/>
              <w:jc w:val="right"/>
            </w:pPr>
            <w:r>
              <w:rPr>
                <w:rFonts w:ascii="宋体" w:eastAsia="宋体" w:hAnsi="宋体" w:cs="宋体"/>
                <w:b w:val="0"/>
                <w:i w:val="0"/>
                <w:color w:val="000000"/>
                <w:sz w:val="14"/>
              </w:rPr>
              <w:t xml:space="preserve">260,000.00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snapToGrid w:val="0"/>
              <w:jc w:val="right"/>
            </w:pPr>
            <w:r>
              <w:rPr>
                <w:rFonts w:ascii="宋体" w:eastAsia="宋体" w:hAnsi="宋体" w:cs="宋体"/>
                <w:b w:val="0"/>
                <w:i w:val="0"/>
                <w:color w:val="000000"/>
                <w:sz w:val="14"/>
              </w:rPr>
              <w:t xml:space="preserve">260,000.00</w:t>
            </w: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20709</w:t>
            </w:r>
          </w:p>
        </w:tc>
        <w:tc>
          <w:tcPr>
            <w:tcW w:w="5240" w:type="dxa"/>
            <w:tcBorders/>
            <w:vAlign w:val="center"/>
          </w:tcPr>
          <w:p>
            <w:pPr>
              <w:snapToGrid w:val="0"/>
              <w:jc w:val="left"/>
            </w:pPr>
            <w:r>
              <w:rPr>
                <w:rFonts w:ascii="宋体" w:eastAsia="宋体" w:hAnsi="宋体" w:cs="宋体"/>
                <w:b w:val="0"/>
                <w:i w:val="0"/>
                <w:color w:val="000000"/>
                <w:sz w:val="14"/>
              </w:rPr>
              <w:t xml:space="preserve">旅游发展基金支出</w:t>
            </w:r>
          </w:p>
        </w:tc>
        <w:tc>
          <w:tcPr>
            <w:tcW w:w="1160" w:type="dxa"/>
            <w:tcBorders/>
            <w:vAlign w:val="center"/>
          </w:tcPr>
          <w:p>
            <w:pPr>
              <w:snapToGrid w:val="0"/>
              <w:jc w:val="right"/>
            </w:pPr>
            <w:r>
              <w:rPr>
                <w:rFonts w:ascii="宋体" w:eastAsia="宋体" w:hAnsi="宋体" w:cs="宋体"/>
                <w:b w:val="0"/>
                <w:i w:val="0"/>
                <w:color w:val="000000"/>
                <w:sz w:val="14"/>
              </w:rPr>
              <w:t xml:space="preserve">5,658,000.00</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5,658,000.00</w:t>
            </w: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2070904</w:t>
            </w:r>
          </w:p>
        </w:tc>
        <w:tc>
          <w:tcPr>
            <w:tcW w:w="5240" w:type="dxa"/>
            <w:tcBorders/>
            <w:vAlign w:val="center"/>
          </w:tcPr>
          <w:p>
            <w:pPr>
              <w:snapToGrid w:val="0"/>
              <w:jc w:val="left"/>
            </w:pPr>
            <w:r>
              <w:rPr>
                <w:rFonts w:ascii="宋体" w:eastAsia="宋体" w:hAnsi="宋体" w:cs="宋体"/>
                <w:b w:val="0"/>
                <w:i w:val="0"/>
                <w:color w:val="000000"/>
                <w:sz w:val="14"/>
              </w:rPr>
              <w:t xml:space="preserve">地方旅游开发项目补助</w:t>
            </w:r>
          </w:p>
        </w:tc>
        <w:tc>
          <w:tcPr>
            <w:tcW w:w="1160" w:type="dxa"/>
            <w:tcBorders/>
            <w:vAlign w:val="center"/>
          </w:tcPr>
          <w:p>
            <w:pPr>
              <w:snapToGrid w:val="0"/>
              <w:jc w:val="right"/>
            </w:pPr>
            <w:r>
              <w:rPr>
                <w:rFonts w:ascii="宋体" w:eastAsia="宋体" w:hAnsi="宋体" w:cs="宋体"/>
                <w:b w:val="0"/>
                <w:i w:val="0"/>
                <w:color w:val="000000"/>
                <w:sz w:val="14"/>
              </w:rPr>
              <w:t xml:space="preserve">5,658,000.00</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5,658,000.00</w:t>
            </w: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2070904</w:t>
            </w:r>
          </w:p>
        </w:tc>
        <w:tc>
          <w:tcPr>
            <w:tcW w:w="5240" w:type="dxa"/>
            <w:tcBorders/>
            <w:vAlign w:val="center"/>
          </w:tcPr>
          <w:p>
            <w:pPr>
              <w:snapToGrid w:val="0"/>
              <w:jc w:val="left"/>
            </w:pPr>
            <w:r>
              <w:rPr>
                <w:rFonts w:ascii="宋体" w:eastAsia="宋体" w:hAnsi="宋体" w:cs="宋体"/>
                <w:b w:val="0"/>
                <w:i w:val="0"/>
                <w:color w:val="000000"/>
                <w:sz w:val="14"/>
              </w:rPr>
              <w:t xml:space="preserve">2024年天津城市旅游宣传片拍摄项目（2024年旅游发展基金补助地方项目资金）-中央</w:t>
            </w:r>
          </w:p>
        </w:tc>
        <w:tc>
          <w:tcPr>
            <w:tcW w:w="1160" w:type="dxa"/>
            <w:tcBorders/>
            <w:vAlign w:val="center"/>
          </w:tcPr>
          <w:p>
            <w:pPr>
              <w:snapToGrid w:val="0"/>
              <w:jc w:val="right"/>
            </w:pPr>
            <w:r>
              <w:rPr>
                <w:rFonts w:ascii="宋体" w:eastAsia="宋体" w:hAnsi="宋体" w:cs="宋体"/>
                <w:b w:val="0"/>
                <w:i w:val="0"/>
                <w:color w:val="000000"/>
                <w:sz w:val="14"/>
              </w:rPr>
              <w:t xml:space="preserve">598,000.00</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598,000.00</w:t>
            </w: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2070904</w:t>
            </w:r>
          </w:p>
        </w:tc>
        <w:tc>
          <w:tcPr>
            <w:tcW w:w="5240" w:type="dxa"/>
            <w:tcBorders/>
            <w:vAlign w:val="center"/>
          </w:tcPr>
          <w:p>
            <w:pPr>
              <w:snapToGrid w:val="0"/>
              <w:jc w:val="left"/>
            </w:pPr>
            <w:r>
              <w:rPr>
                <w:rFonts w:ascii="宋体" w:eastAsia="宋体" w:hAnsi="宋体" w:cs="宋体"/>
                <w:b w:val="0"/>
                <w:i w:val="0"/>
                <w:color w:val="000000"/>
                <w:sz w:val="14"/>
              </w:rPr>
              <w:t xml:space="preserve">2024年文旅促消费营销项目（2024年旅游发展基金补助地方项目资金）-中央</w:t>
            </w:r>
          </w:p>
        </w:tc>
        <w:tc>
          <w:tcPr>
            <w:tcW w:w="1160" w:type="dxa"/>
            <w:tcBorders/>
            <w:vAlign w:val="center"/>
          </w:tcPr>
          <w:p>
            <w:pPr>
              <w:snapToGrid w:val="0"/>
              <w:jc w:val="right"/>
            </w:pPr>
            <w:r>
              <w:rPr>
                <w:rFonts w:ascii="宋体" w:eastAsia="宋体" w:hAnsi="宋体" w:cs="宋体"/>
                <w:b w:val="0"/>
                <w:i w:val="0"/>
                <w:color w:val="000000"/>
                <w:sz w:val="14"/>
              </w:rPr>
              <w:t xml:space="preserve">820,000.00</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820,000.00</w:t>
            </w: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2070904</w:t>
            </w:r>
          </w:p>
        </w:tc>
        <w:tc>
          <w:tcPr>
            <w:tcW w:w="5240" w:type="dxa"/>
            <w:tcBorders/>
            <w:vAlign w:val="center"/>
          </w:tcPr>
          <w:p>
            <w:pPr>
              <w:snapToGrid w:val="0"/>
              <w:jc w:val="left"/>
            </w:pPr>
            <w:r>
              <w:rPr>
                <w:rFonts w:ascii="宋体" w:eastAsia="宋体" w:hAnsi="宋体" w:cs="宋体"/>
                <w:b w:val="0"/>
                <w:i w:val="0"/>
                <w:color w:val="000000"/>
                <w:sz w:val="14"/>
              </w:rPr>
              <w:t xml:space="preserve">“享快乐·趣天津”主题宣传项目（2024年旅游发展基金补助地方项目资金）-中央</w:t>
            </w:r>
          </w:p>
        </w:tc>
        <w:tc>
          <w:tcPr>
            <w:tcW w:w="1160" w:type="dxa"/>
            <w:tcBorders/>
            <w:vAlign w:val="center"/>
          </w:tcPr>
          <w:p>
            <w:pPr>
              <w:snapToGrid w:val="0"/>
              <w:jc w:val="right"/>
            </w:pPr>
            <w:r>
              <w:rPr>
                <w:rFonts w:ascii="宋体" w:eastAsia="宋体" w:hAnsi="宋体" w:cs="宋体"/>
                <w:b w:val="0"/>
                <w:i w:val="0"/>
                <w:color w:val="000000"/>
                <w:sz w:val="14"/>
              </w:rPr>
              <w:t xml:space="preserve">996,000.00</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996,000.00</w:t>
            </w: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2070904</w:t>
            </w:r>
          </w:p>
        </w:tc>
        <w:tc>
          <w:tcPr>
            <w:tcW w:w="5240" w:type="dxa"/>
            <w:tcBorders/>
            <w:vAlign w:val="center"/>
          </w:tcPr>
          <w:p>
            <w:pPr>
              <w:snapToGrid w:val="0"/>
              <w:jc w:val="left"/>
            </w:pPr>
            <w:r>
              <w:rPr>
                <w:rFonts w:ascii="宋体" w:eastAsia="宋体" w:hAnsi="宋体" w:cs="宋体"/>
                <w:b w:val="0"/>
                <w:i w:val="0"/>
                <w:color w:val="000000"/>
                <w:sz w:val="14"/>
              </w:rPr>
              <w:t xml:space="preserve">A级旅游景区标识提升项目（2024年旅游发展基金补助地方项目资金）-中央</w:t>
            </w:r>
          </w:p>
        </w:tc>
        <w:tc>
          <w:tcPr>
            <w:tcW w:w="1160" w:type="dxa"/>
            <w:tcBorders/>
            <w:vAlign w:val="center"/>
          </w:tcPr>
          <w:p>
            <w:pPr>
              <w:snapToGrid w:val="0"/>
              <w:jc w:val="right"/>
            </w:pPr>
            <w:r>
              <w:rPr>
                <w:rFonts w:ascii="宋体" w:eastAsia="宋体" w:hAnsi="宋体" w:cs="宋体"/>
                <w:b w:val="0"/>
                <w:i w:val="0"/>
                <w:color w:val="000000"/>
                <w:sz w:val="14"/>
              </w:rPr>
              <w:t xml:space="preserve">1,750,000.00</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1,750,000.00</w:t>
            </w: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2070904</w:t>
            </w:r>
          </w:p>
        </w:tc>
        <w:tc>
          <w:tcPr>
            <w:tcW w:w="5240" w:type="dxa"/>
            <w:tcBorders/>
            <w:vAlign w:val="center"/>
          </w:tcPr>
          <w:p>
            <w:pPr>
              <w:snapToGrid w:val="0"/>
              <w:jc w:val="left"/>
            </w:pPr>
            <w:r>
              <w:rPr>
                <w:rFonts w:ascii="宋体" w:eastAsia="宋体" w:hAnsi="宋体" w:cs="宋体"/>
                <w:b w:val="0"/>
                <w:i w:val="0"/>
                <w:color w:val="000000"/>
                <w:sz w:val="14"/>
              </w:rPr>
              <w:t xml:space="preserve">2024年天津旅游服务中心升级改造项目（2024年旅游发展基金补助地方项目资金）-中央</w:t>
            </w:r>
          </w:p>
        </w:tc>
        <w:tc>
          <w:tcPr>
            <w:tcW w:w="1160" w:type="dxa"/>
            <w:tcBorders/>
            <w:vAlign w:val="center"/>
          </w:tcPr>
          <w:p>
            <w:pPr>
              <w:snapToGrid w:val="0"/>
              <w:jc w:val="right"/>
            </w:pPr>
            <w:r>
              <w:rPr>
                <w:rFonts w:ascii="宋体" w:eastAsia="宋体" w:hAnsi="宋体" w:cs="宋体"/>
                <w:b w:val="0"/>
                <w:i w:val="0"/>
                <w:color w:val="000000"/>
                <w:sz w:val="14"/>
              </w:rPr>
              <w:t xml:space="preserve">999,200.00</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999,200.00</w:t>
            </w: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2070904</w:t>
            </w:r>
          </w:p>
        </w:tc>
        <w:tc>
          <w:tcPr>
            <w:tcW w:w="5240" w:type="dxa"/>
            <w:tcBorders/>
            <w:vAlign w:val="center"/>
          </w:tcPr>
          <w:p>
            <w:pPr>
              <w:snapToGrid w:val="0"/>
              <w:jc w:val="left"/>
            </w:pPr>
            <w:r>
              <w:rPr>
                <w:rFonts w:ascii="宋体" w:eastAsia="宋体" w:hAnsi="宋体" w:cs="宋体"/>
                <w:b w:val="0"/>
                <w:i w:val="0"/>
                <w:color w:val="000000"/>
                <w:sz w:val="14"/>
              </w:rPr>
              <w:t xml:space="preserve">2024年天津文旅资源宣传折页和地图项目（2024年旅游发展基金补助地方项目资金）-中央</w:t>
            </w:r>
          </w:p>
        </w:tc>
        <w:tc>
          <w:tcPr>
            <w:tcW w:w="1160" w:type="dxa"/>
            <w:tcBorders/>
            <w:vAlign w:val="center"/>
          </w:tcPr>
          <w:p>
            <w:pPr>
              <w:snapToGrid w:val="0"/>
              <w:jc w:val="right"/>
            </w:pPr>
            <w:r>
              <w:rPr>
                <w:rFonts w:ascii="宋体" w:eastAsia="宋体" w:hAnsi="宋体" w:cs="宋体"/>
                <w:b w:val="0"/>
                <w:i w:val="0"/>
                <w:color w:val="000000"/>
                <w:sz w:val="14"/>
              </w:rPr>
              <w:t xml:space="preserve">494,800.00</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494,800.00</w:t>
            </w: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20799</w:t>
            </w:r>
          </w:p>
        </w:tc>
        <w:tc>
          <w:tcPr>
            <w:tcW w:w="5240" w:type="dxa"/>
            <w:tcBorders/>
            <w:vAlign w:val="center"/>
          </w:tcPr>
          <w:p>
            <w:pPr>
              <w:snapToGrid w:val="0"/>
              <w:jc w:val="left"/>
            </w:pPr>
            <w:r>
              <w:rPr>
                <w:rFonts w:ascii="宋体" w:eastAsia="宋体" w:hAnsi="宋体" w:cs="宋体"/>
                <w:b w:val="0"/>
                <w:i w:val="0"/>
                <w:color w:val="000000"/>
                <w:sz w:val="14"/>
              </w:rPr>
              <w:t xml:space="preserve">其他文化旅游体育与传媒支出</w:t>
            </w:r>
          </w:p>
        </w:tc>
        <w:tc>
          <w:tcPr>
            <w:tcW w:w="1160" w:type="dxa"/>
            <w:tcBorders/>
            <w:vAlign w:val="center"/>
          </w:tcPr>
          <w:p>
            <w:pPr>
              <w:snapToGrid w:val="0"/>
              <w:jc w:val="right"/>
            </w:pPr>
            <w:r>
              <w:rPr>
                <w:rFonts w:ascii="宋体" w:eastAsia="宋体" w:hAnsi="宋体" w:cs="宋体"/>
                <w:b w:val="0"/>
                <w:i w:val="0"/>
                <w:color w:val="000000"/>
                <w:sz w:val="14"/>
              </w:rPr>
              <w:t xml:space="preserve">3,126,984.00</w:t>
            </w:r>
          </w:p>
        </w:tc>
        <w:tc>
          <w:tcPr>
            <w:tcW w:w="1240" w:type="dxa"/>
            <w:tcBorders/>
            <w:vAlign w:val="center"/>
          </w:tcPr>
          <w:p>
            <w:pPr>
              <w:snapToGrid w:val="0"/>
              <w:jc w:val="right"/>
            </w:pPr>
            <w:r>
              <w:rPr>
                <w:rFonts w:ascii="宋体" w:eastAsia="宋体" w:hAnsi="宋体" w:cs="宋体"/>
                <w:b w:val="0"/>
                <w:i w:val="0"/>
                <w:color w:val="000000"/>
                <w:sz w:val="14"/>
              </w:rPr>
              <w:t xml:space="preserve">3,126,984.00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2079902</w:t>
            </w:r>
          </w:p>
        </w:tc>
        <w:tc>
          <w:tcPr>
            <w:tcW w:w="5240" w:type="dxa"/>
            <w:tcBorders/>
            <w:vAlign w:val="center"/>
          </w:tcPr>
          <w:p>
            <w:pPr>
              <w:snapToGrid w:val="0"/>
              <w:jc w:val="left"/>
            </w:pPr>
            <w:r>
              <w:rPr>
                <w:rFonts w:ascii="宋体" w:eastAsia="宋体" w:hAnsi="宋体" w:cs="宋体"/>
                <w:b w:val="0"/>
                <w:i w:val="0"/>
                <w:color w:val="000000"/>
                <w:sz w:val="14"/>
              </w:rPr>
              <w:t xml:space="preserve">宣传文化发展专项支出</w:t>
            </w:r>
          </w:p>
        </w:tc>
        <w:tc>
          <w:tcPr>
            <w:tcW w:w="1160" w:type="dxa"/>
            <w:tcBorders/>
            <w:vAlign w:val="center"/>
          </w:tcPr>
          <w:p>
            <w:pPr>
              <w:snapToGrid w:val="0"/>
              <w:jc w:val="right"/>
            </w:pPr>
            <w:r>
              <w:rPr>
                <w:rFonts w:ascii="宋体" w:eastAsia="宋体" w:hAnsi="宋体" w:cs="宋体"/>
                <w:b w:val="0"/>
                <w:i w:val="0"/>
                <w:color w:val="000000"/>
                <w:sz w:val="14"/>
              </w:rPr>
              <w:t xml:space="preserve">1,999,000.00</w:t>
            </w:r>
          </w:p>
        </w:tc>
        <w:tc>
          <w:tcPr>
            <w:tcW w:w="1240" w:type="dxa"/>
            <w:tcBorders/>
            <w:vAlign w:val="center"/>
          </w:tcPr>
          <w:p>
            <w:pPr>
              <w:snapToGrid w:val="0"/>
              <w:jc w:val="right"/>
            </w:pPr>
            <w:r>
              <w:rPr>
                <w:rFonts w:ascii="宋体" w:eastAsia="宋体" w:hAnsi="宋体" w:cs="宋体"/>
                <w:b w:val="0"/>
                <w:i w:val="0"/>
                <w:color w:val="000000"/>
                <w:sz w:val="14"/>
              </w:rPr>
              <w:t xml:space="preserve">1,999,000.00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2079902</w:t>
            </w:r>
          </w:p>
        </w:tc>
        <w:tc>
          <w:tcPr>
            <w:tcW w:w="5240" w:type="dxa"/>
            <w:tcBorders/>
            <w:vAlign w:val="center"/>
          </w:tcPr>
          <w:p>
            <w:pPr>
              <w:snapToGrid w:val="0"/>
              <w:jc w:val="left"/>
            </w:pPr>
            <w:r>
              <w:rPr>
                <w:rFonts w:ascii="宋体" w:eastAsia="宋体" w:hAnsi="宋体" w:cs="宋体"/>
                <w:b w:val="0"/>
                <w:i w:val="0"/>
                <w:color w:val="000000"/>
                <w:sz w:val="14"/>
              </w:rPr>
              <w:t xml:space="preserve">天津音乐节</w:t>
            </w:r>
          </w:p>
        </w:tc>
        <w:tc>
          <w:tcPr>
            <w:tcW w:w="1160" w:type="dxa"/>
            <w:tcBorders/>
            <w:vAlign w:val="center"/>
          </w:tcPr>
          <w:p>
            <w:pPr>
              <w:snapToGrid w:val="0"/>
              <w:jc w:val="right"/>
            </w:pPr>
            <w:r>
              <w:rPr>
                <w:rFonts w:ascii="宋体" w:eastAsia="宋体" w:hAnsi="宋体" w:cs="宋体"/>
                <w:b w:val="0"/>
                <w:i w:val="0"/>
                <w:color w:val="000000"/>
                <w:sz w:val="14"/>
              </w:rPr>
              <w:t xml:space="preserve">1,999,000.00</w:t>
            </w:r>
          </w:p>
        </w:tc>
        <w:tc>
          <w:tcPr>
            <w:tcW w:w="1240" w:type="dxa"/>
            <w:tcBorders/>
            <w:vAlign w:val="center"/>
          </w:tcPr>
          <w:p>
            <w:pPr>
              <w:snapToGrid w:val="0"/>
              <w:jc w:val="right"/>
            </w:pPr>
            <w:r>
              <w:rPr>
                <w:rFonts w:ascii="宋体" w:eastAsia="宋体" w:hAnsi="宋体" w:cs="宋体"/>
                <w:b w:val="0"/>
                <w:i w:val="0"/>
                <w:color w:val="000000"/>
                <w:sz w:val="14"/>
              </w:rPr>
              <w:t xml:space="preserve">1,999,000.00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2079999</w:t>
            </w:r>
          </w:p>
        </w:tc>
        <w:tc>
          <w:tcPr>
            <w:tcW w:w="5240" w:type="dxa"/>
            <w:tcBorders/>
            <w:vAlign w:val="center"/>
          </w:tcPr>
          <w:p>
            <w:pPr>
              <w:snapToGrid w:val="0"/>
              <w:jc w:val="left"/>
            </w:pPr>
            <w:r>
              <w:rPr>
                <w:rFonts w:ascii="宋体" w:eastAsia="宋体" w:hAnsi="宋体" w:cs="宋体"/>
                <w:b w:val="0"/>
                <w:i w:val="0"/>
                <w:color w:val="000000"/>
                <w:sz w:val="14"/>
              </w:rPr>
              <w:t xml:space="preserve">其他文化旅游体育与传媒支出</w:t>
            </w:r>
          </w:p>
        </w:tc>
        <w:tc>
          <w:tcPr>
            <w:tcW w:w="1160" w:type="dxa"/>
            <w:tcBorders/>
            <w:vAlign w:val="center"/>
          </w:tcPr>
          <w:p>
            <w:pPr>
              <w:snapToGrid w:val="0"/>
              <w:jc w:val="right"/>
            </w:pPr>
            <w:r>
              <w:rPr>
                <w:rFonts w:ascii="宋体" w:eastAsia="宋体" w:hAnsi="宋体" w:cs="宋体"/>
                <w:b w:val="0"/>
                <w:i w:val="0"/>
                <w:color w:val="000000"/>
                <w:sz w:val="14"/>
              </w:rPr>
              <w:t xml:space="preserve">1,127,984.00</w:t>
            </w:r>
          </w:p>
        </w:tc>
        <w:tc>
          <w:tcPr>
            <w:tcW w:w="1240" w:type="dxa"/>
            <w:tcBorders/>
            <w:vAlign w:val="center"/>
          </w:tcPr>
          <w:p>
            <w:pPr>
              <w:snapToGrid w:val="0"/>
              <w:jc w:val="right"/>
            </w:pPr>
            <w:r>
              <w:rPr>
                <w:rFonts w:ascii="宋体" w:eastAsia="宋体" w:hAnsi="宋体" w:cs="宋体"/>
                <w:b w:val="0"/>
                <w:i w:val="0"/>
                <w:color w:val="000000"/>
                <w:sz w:val="14"/>
              </w:rPr>
              <w:t xml:space="preserve">1,127,984.00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2079999</w:t>
            </w:r>
          </w:p>
        </w:tc>
        <w:tc>
          <w:tcPr>
            <w:tcW w:w="5240" w:type="dxa"/>
            <w:tcBorders/>
            <w:vAlign w:val="center"/>
          </w:tcPr>
          <w:p>
            <w:pPr>
              <w:snapToGrid w:val="0"/>
              <w:jc w:val="left"/>
            </w:pPr>
            <w:r>
              <w:rPr>
                <w:rFonts w:ascii="宋体" w:eastAsia="宋体" w:hAnsi="宋体" w:cs="宋体"/>
                <w:b w:val="0"/>
                <w:i w:val="0"/>
                <w:color w:val="000000"/>
                <w:sz w:val="14"/>
              </w:rPr>
              <w:t xml:space="preserve">死亡人员抚恤金经费-第二次</w:t>
            </w:r>
          </w:p>
        </w:tc>
        <w:tc>
          <w:tcPr>
            <w:tcW w:w="1160" w:type="dxa"/>
            <w:tcBorders/>
            <w:vAlign w:val="center"/>
          </w:tcPr>
          <w:p>
            <w:pPr>
              <w:snapToGrid w:val="0"/>
              <w:jc w:val="right"/>
            </w:pPr>
            <w:r>
              <w:rPr>
                <w:rFonts w:ascii="宋体" w:eastAsia="宋体" w:hAnsi="宋体" w:cs="宋体"/>
                <w:b w:val="0"/>
                <w:i w:val="0"/>
                <w:color w:val="000000"/>
                <w:sz w:val="14"/>
              </w:rPr>
              <w:t xml:space="preserve">338,124.00</w:t>
            </w:r>
          </w:p>
        </w:tc>
        <w:tc>
          <w:tcPr>
            <w:tcW w:w="1240" w:type="dxa"/>
            <w:tcBorders/>
            <w:vAlign w:val="center"/>
          </w:tcPr>
          <w:p>
            <w:pPr>
              <w:snapToGrid w:val="0"/>
              <w:jc w:val="right"/>
            </w:pPr>
            <w:r>
              <w:rPr>
                <w:rFonts w:ascii="宋体" w:eastAsia="宋体" w:hAnsi="宋体" w:cs="宋体"/>
                <w:b w:val="0"/>
                <w:i w:val="0"/>
                <w:color w:val="000000"/>
                <w:sz w:val="14"/>
              </w:rPr>
              <w:t xml:space="preserve">338,124.00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2079999</w:t>
            </w:r>
          </w:p>
        </w:tc>
        <w:tc>
          <w:tcPr>
            <w:tcW w:w="5240" w:type="dxa"/>
            <w:tcBorders/>
            <w:vAlign w:val="center"/>
          </w:tcPr>
          <w:p>
            <w:pPr>
              <w:snapToGrid w:val="0"/>
              <w:jc w:val="left"/>
            </w:pPr>
            <w:r>
              <w:rPr>
                <w:rFonts w:ascii="宋体" w:eastAsia="宋体" w:hAnsi="宋体" w:cs="宋体"/>
                <w:b w:val="0"/>
                <w:i w:val="0"/>
                <w:color w:val="000000"/>
                <w:sz w:val="14"/>
              </w:rPr>
              <w:t xml:space="preserve">死亡人员抚恤金经费</w:t>
            </w:r>
          </w:p>
        </w:tc>
        <w:tc>
          <w:tcPr>
            <w:tcW w:w="1160" w:type="dxa"/>
            <w:tcBorders/>
            <w:vAlign w:val="center"/>
          </w:tcPr>
          <w:p>
            <w:pPr>
              <w:snapToGrid w:val="0"/>
              <w:jc w:val="right"/>
            </w:pPr>
            <w:r>
              <w:rPr>
                <w:rFonts w:ascii="宋体" w:eastAsia="宋体" w:hAnsi="宋体" w:cs="宋体"/>
                <w:b w:val="0"/>
                <w:i w:val="0"/>
                <w:color w:val="000000"/>
                <w:sz w:val="14"/>
              </w:rPr>
              <w:t xml:space="preserve">789,860.00</w:t>
            </w:r>
          </w:p>
        </w:tc>
        <w:tc>
          <w:tcPr>
            <w:tcW w:w="1240" w:type="dxa"/>
            <w:tcBorders/>
            <w:vAlign w:val="center"/>
          </w:tcPr>
          <w:p>
            <w:pPr>
              <w:snapToGrid w:val="0"/>
              <w:jc w:val="right"/>
            </w:pPr>
            <w:r>
              <w:rPr>
                <w:rFonts w:ascii="宋体" w:eastAsia="宋体" w:hAnsi="宋体" w:cs="宋体"/>
                <w:b w:val="0"/>
                <w:i w:val="0"/>
                <w:color w:val="000000"/>
                <w:sz w:val="14"/>
              </w:rPr>
              <w:t xml:space="preserve">789,860.00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586"/>
          <w:jc w:val="center"/>
        </w:trPr>
        <w:tc>
          <w:tcPr>
            <w:tcW w:w="13238" w:type="dxa"/>
            <w:gridSpan w:val="8"/>
            <w:tcBorders>
              <w:left w:val="none" w:sz="0" w:space="0" w:color="FFFFFF"/>
              <w:bottom w:val="none" w:sz="0" w:space="0" w:color="FFFFFF"/>
              <w:right w:val="none" w:sz="0"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4"/>
              </w:rPr>
              <w:t xml:space="preserve">注：本表反映本年度项目支出决算情况，其中支出数包括当年预算资金和以前年度结转资金安排的合计实际支出。</w:t>
            </w:r>
          </w:p>
        </w:tc>
      </w:tr>
    </w:tbl>
    <w:p>
      <w:p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1"/>
        <w:spacing w:before="0" w:after="0" w:line="600" w:lineRule="exact"/>
        <w:jc w:val="center"/>
        <w:rPr>
          <w:rFonts w:ascii="黑体" w:eastAsia="黑体"/>
          <w:sz w:val="30"/>
          <w:szCs w:val="30"/>
        </w:rPr>
      </w:pPr>
      <w:bookmarkEnd w:id="35"/>
      <w:bookmarkStart w:id="39" w:name="_Toc190171269"/>
      <w:bookmarkStart w:id="40" w:name="_Toc245797798"/>
      <w:bookmarkStart w:id="41" w:name="_Toc229642691"/>
      <w:bookmarkStart w:id="42" w:name="_Toc1068592552"/>
      <w:r>
        <w:rPr>
          <w:rFonts w:ascii="方正小标宋简体" w:eastAsia="方正小标宋简体" w:hAnsi="方正小标宋简体" w:cs="方正小标宋简体" w:hint="eastAsia"/>
          <w:b w:val="0"/>
        </w:rPr>
        <w:t xml:space="preserve">第三部分 2024年度部门决算情况说明</w:t>
      </w:r>
      <w:bookmarkEnd w:id="39"/>
      <w:bookmarkEnd w:id="40"/>
      <w:bookmarkEnd w:id="41"/>
      <w:bookmarkEnd w:id="42"/>
    </w:p>
    <w:p>
      <w:pPr>
        <w:pStyle w:val="Heading2"/>
        <w:spacing w:before="0" w:after="0" w:line="600" w:lineRule="exact"/>
        <w:ind w:firstLine="600" w:firstLineChars="200"/>
        <w:rPr>
          <w:rFonts w:ascii="黑体" w:eastAsia="黑体" w:hAnsi="黑体"/>
          <w:bCs w:val="0"/>
          <w:sz w:val="30"/>
          <w:szCs w:val="30"/>
        </w:rPr>
      </w:pPr>
      <w:bookmarkStart w:id="43" w:name="_Toc1512537805"/>
      <w:bookmarkStart w:id="44" w:name="_Toc429281603"/>
      <w:bookmarkStart w:id="45" w:name="_Toc576593978"/>
      <w:bookmarkStart w:id="46" w:name="_Toc752851347"/>
      <w:r>
        <w:rPr>
          <w:rFonts w:ascii="黑体" w:eastAsia="黑体" w:hAnsi="黑体" w:hint="eastAsia"/>
          <w:bCs w:val="0"/>
          <w:sz w:val="30"/>
          <w:szCs w:val="30"/>
        </w:rPr>
        <w:t xml:space="preserve">一、收入支出决算总体情况说明</w:t>
      </w:r>
      <w:bookmarkEnd w:id="43"/>
      <w:bookmarkEnd w:id="44"/>
      <w:bookmarkEnd w:id="45"/>
      <w:bookmarkEnd w:id="46"/>
    </w:p>
    <w:p>
      <w:pPr>
        <w:spacing w:line="600" w:lineRule="exact"/>
        <w:ind w:firstLine="600"/>
        <w:rPr>
          <w:rFonts w:eastAsia="仿宋_GB2312"/>
          <w:sz w:val="30"/>
          <w:szCs w:val="30"/>
        </w:rPr>
      </w:pPr>
      <w:r>
        <w:rPr>
          <w:rFonts w:eastAsia="仿宋_GB2312" w:hint="eastAsia"/>
          <w:sz w:val="30"/>
          <w:szCs w:val="30"/>
        </w:rPr>
        <w:t xml:space="preserve">天津市文化和旅游局（本级）</w:t>
      </w:r>
      <w:r>
        <w:rPr>
          <w:rFonts w:eastAsia="仿宋_GB2312" w:hint="eastAsia"/>
          <w:sz w:val="30"/>
          <w:szCs w:val="30"/>
        </w:rPr>
        <w:t xml:space="preserve">2024</w:t>
      </w:r>
      <w:r>
        <w:rPr>
          <w:rFonts w:eastAsia="仿宋_GB2312"/>
          <w:sz w:val="30"/>
          <w:szCs w:val="30"/>
        </w:rPr>
        <w:t xml:space="preserve">年度收入</w:t>
      </w:r>
      <w:r>
        <w:rPr>
          <w:rFonts w:eastAsia="仿宋_GB2312" w:hint="eastAsia"/>
          <w:sz w:val="30"/>
          <w:szCs w:val="30"/>
        </w:rPr>
        <w:t xml:space="preserve">、支出决算</w:t>
      </w:r>
      <w:r>
        <w:rPr>
          <w:rFonts w:eastAsia="仿宋_GB2312"/>
          <w:sz w:val="30"/>
          <w:szCs w:val="30"/>
        </w:rPr>
        <w:t xml:space="preserve">总计</w:t>
      </w:r>
      <w:r>
        <w:rPr>
          <w:rFonts w:eastAsia="仿宋_GB2312" w:hint="eastAsia"/>
          <w:sz w:val="30"/>
          <w:szCs w:val="30"/>
        </w:rPr>
        <w:t xml:space="preserve">180,834,547.54</w:t>
      </w:r>
      <w:r>
        <w:rPr>
          <w:rFonts w:eastAsia="仿宋_GB2312"/>
          <w:sz w:val="30"/>
          <w:szCs w:val="30"/>
        </w:rPr>
        <w:t xml:space="preserve">元</w:t>
      </w:r>
      <w:r>
        <w:rPr>
          <w:rFonts w:eastAsia="仿宋_GB2312" w:hint="eastAsia"/>
          <w:sz w:val="30"/>
          <w:szCs w:val="30"/>
        </w:rPr>
        <w:t xml:space="preserve">。</w:t>
      </w:r>
      <w:r>
        <w:rPr>
          <w:rFonts w:eastAsia="仿宋_GB2312"/>
          <w:sz w:val="30"/>
          <w:szCs w:val="30"/>
        </w:rPr>
        <w:t xml:space="preserve">与</w:t>
      </w:r>
      <w:r>
        <w:rPr>
          <w:rFonts w:eastAsia="仿宋_GB2312" w:hint="eastAsia"/>
          <w:sz w:val="30"/>
          <w:szCs w:val="30"/>
        </w:rPr>
        <w:t xml:space="preserve">2023</w:t>
      </w:r>
      <w:r>
        <w:rPr>
          <w:rFonts w:eastAsia="仿宋_GB2312"/>
          <w:sz w:val="30"/>
          <w:szCs w:val="30"/>
        </w:rPr>
        <w:t xml:space="preserve">年</w:t>
      </w:r>
      <w:r>
        <w:rPr>
          <w:rFonts w:eastAsia="仿宋_GB2312" w:hint="eastAsia"/>
          <w:sz w:val="30"/>
          <w:szCs w:val="30"/>
        </w:rPr>
        <w:t xml:space="preserve">度相比，收、支总计各</w:t>
      </w:r>
      <w:r>
        <w:rPr>
          <w:rFonts w:eastAsia="仿宋_GB2312" w:hint="eastAsia"/>
          <w:sz w:val="30"/>
          <w:szCs w:val="30"/>
        </w:rPr>
        <w:t xml:space="preserve">增加30,605,776.51元，增长20.373%</w:t>
      </w:r>
      <w:r>
        <w:rPr>
          <w:rFonts w:eastAsia="仿宋_GB2312" w:hint="eastAsia"/>
          <w:sz w:val="30"/>
          <w:szCs w:val="30"/>
        </w:rPr>
        <w:t xml:space="preserve">，主要原因是</w:t>
      </w:r>
      <w:r>
        <w:rPr>
          <w:rFonts w:eastAsia="仿宋_GB2312" w:hint="eastAsia"/>
          <w:sz w:val="30"/>
          <w:szCs w:val="30"/>
        </w:rPr>
        <w:t xml:space="preserve">本年较上年度增加了旅游发展基金、国家文物保护项目资金、第四次文物普查等财政专项拨款。财政拨款项目经费增加，相应收支总计增加</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收入包括：</w:t>
      </w:r>
      <w:r>
        <w:rPr>
          <w:rFonts w:eastAsia="仿宋_GB2312" w:hint="eastAsia"/>
          <w:sz w:val="30"/>
          <w:szCs w:val="30"/>
        </w:rPr>
        <w:t xml:space="preserve">一般公共预算财政拨款收入168,339,585.06元、政府性基金预算财政拨款收入5,658,000.00元、其他收入746,070.64元</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支出包括：</w:t>
      </w:r>
      <w:r>
        <w:rPr>
          <w:rFonts w:eastAsia="仿宋_GB2312" w:hint="eastAsia"/>
          <w:sz w:val="30"/>
          <w:szCs w:val="30"/>
        </w:rPr>
        <w:t xml:space="preserve">文化旅游体育与传媒支出169,332,652.30元、社会保障和就业支出5,063,792.04元、卫生健康支出2,674,023.85元</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bCs w:val="0"/>
          <w:sz w:val="30"/>
          <w:szCs w:val="30"/>
        </w:rPr>
      </w:pPr>
      <w:bookmarkStart w:id="47" w:name="_Toc1458959096"/>
      <w:bookmarkStart w:id="48" w:name="_Toc198940905"/>
      <w:bookmarkStart w:id="49" w:name="_Toc1538331348"/>
      <w:bookmarkStart w:id="50" w:name="_Toc1368772982"/>
      <w:r>
        <w:rPr>
          <w:rFonts w:ascii="黑体" w:eastAsia="黑体" w:hAnsi="黑体" w:cs="仿宋_GB2312" w:hint="eastAsia"/>
          <w:bCs w:val="0"/>
          <w:sz w:val="30"/>
          <w:szCs w:val="30"/>
        </w:rPr>
        <w:t xml:space="preserve">二、收入决算情况说明</w:t>
      </w:r>
      <w:bookmarkEnd w:id="47"/>
      <w:bookmarkEnd w:id="48"/>
      <w:bookmarkEnd w:id="49"/>
      <w:bookmarkEnd w:id="50"/>
    </w:p>
    <w:p>
      <w:pPr>
        <w:spacing w:line="600" w:lineRule="exact"/>
        <w:ind w:firstLine="600" w:firstLineChars="200"/>
        <w:rPr>
          <w:rFonts w:eastAsia="仿宋_GB2312"/>
          <w:sz w:val="30"/>
          <w:szCs w:val="30"/>
        </w:rPr>
      </w:pPr>
      <w:r>
        <w:rPr>
          <w:rFonts w:eastAsia="仿宋_GB2312" w:hint="eastAsia"/>
          <w:sz w:val="30"/>
          <w:szCs w:val="30"/>
        </w:rPr>
        <w:t xml:space="preserve">天津市文化和旅游局（本级）</w:t>
      </w:r>
      <w:r>
        <w:rPr>
          <w:rFonts w:eastAsia="仿宋_GB2312" w:hint="eastAsia"/>
          <w:sz w:val="30"/>
          <w:szCs w:val="30"/>
        </w:rPr>
        <w:t xml:space="preserve">2024年度本年收入合计</w:t>
      </w:r>
      <w:r>
        <w:rPr>
          <w:rFonts w:eastAsia="仿宋_GB2312" w:hint="eastAsia"/>
          <w:sz w:val="30"/>
          <w:szCs w:val="30"/>
        </w:rPr>
        <w:t xml:space="preserve">174,743,655.70</w:t>
      </w:r>
      <w:r>
        <w:rPr>
          <w:rFonts w:eastAsia="仿宋_GB2312" w:hint="eastAsia"/>
          <w:sz w:val="30"/>
          <w:szCs w:val="30"/>
        </w:rPr>
        <w:t xml:space="preserve">元，与2023年度相比</w:t>
      </w:r>
      <w:r>
        <w:rPr>
          <w:rFonts w:eastAsia="仿宋_GB2312" w:hint="eastAsia"/>
          <w:sz w:val="30"/>
          <w:szCs w:val="30"/>
        </w:rPr>
        <w:t xml:space="preserve">增加35,924,251.45元，</w:t>
      </w:r>
      <w:r>
        <w:rPr>
          <w:rFonts w:eastAsia="仿宋_GB2312" w:hint="eastAsia"/>
          <w:sz w:val="30"/>
          <w:szCs w:val="30"/>
        </w:rPr>
        <w:t xml:space="preserve">主要原因是</w:t>
      </w:r>
      <w:r>
        <w:rPr>
          <w:rFonts w:eastAsia="仿宋_GB2312" w:hint="eastAsia"/>
          <w:sz w:val="30"/>
          <w:szCs w:val="30"/>
        </w:rPr>
        <w:t xml:space="preserve">本年较上年度增加了旅游发展基金、国家文物保护项目资金、第四次文物普查等财政专项拨款，财政拨款项目经费收入增加</w:t>
      </w:r>
      <w:r>
        <w:rPr>
          <w:rFonts w:eastAsia="仿宋_GB2312" w:hint="eastAsia"/>
          <w:sz w:val="30"/>
          <w:szCs w:val="30"/>
        </w:rPr>
        <w:t xml:space="preserve">。其中：</w:t>
      </w:r>
      <w:r>
        <w:rPr>
          <w:rFonts w:eastAsia="仿宋_GB2312" w:hint="eastAsia"/>
          <w:sz w:val="30"/>
          <w:szCs w:val="30"/>
        </w:rPr>
        <w:t xml:space="preserve">一般公共预算财政拨款收入168,339,585.06元，占96.335%；政府性基金预算财政拨款收入5,658,000.00元，占3.238%；其他收入746,070.64元，占0.427%</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bCs w:val="0"/>
          <w:sz w:val="30"/>
          <w:szCs w:val="30"/>
        </w:rPr>
      </w:pPr>
      <w:bookmarkStart w:id="51" w:name="_Toc2115235603"/>
      <w:bookmarkStart w:id="52" w:name="_Toc1122681810"/>
      <w:bookmarkStart w:id="53" w:name="_Toc1179339603"/>
      <w:bookmarkStart w:id="54" w:name="_Toc757245026"/>
      <w:r>
        <w:rPr>
          <w:rFonts w:ascii="黑体" w:eastAsia="黑体" w:hAnsi="黑体" w:cs="仿宋_GB2312" w:hint="eastAsia"/>
          <w:bCs w:val="0"/>
          <w:sz w:val="30"/>
          <w:szCs w:val="30"/>
        </w:rPr>
        <w:t xml:space="preserve">三、支出决算情况说明</w:t>
      </w:r>
      <w:bookmarkEnd w:id="51"/>
      <w:bookmarkEnd w:id="52"/>
      <w:bookmarkEnd w:id="53"/>
      <w:bookmarkEnd w:id="54"/>
    </w:p>
    <w:p>
      <w:pPr>
        <w:spacing w:line="600" w:lineRule="exact"/>
        <w:ind w:firstLine="600" w:firstLineChars="200"/>
        <w:rPr>
          <w:rFonts w:eastAsia="仿宋_GB2312"/>
          <w:sz w:val="30"/>
          <w:szCs w:val="30"/>
        </w:rPr>
      </w:pPr>
      <w:r>
        <w:rPr>
          <w:rFonts w:eastAsia="仿宋_GB2312" w:hint="eastAsia"/>
          <w:sz w:val="30"/>
          <w:szCs w:val="30"/>
        </w:rPr>
        <w:t xml:space="preserve">天津市文化和旅游局（本级）</w:t>
      </w:r>
      <w:r>
        <w:rPr>
          <w:rFonts w:eastAsia="仿宋_GB2312" w:hint="eastAsia"/>
          <w:sz w:val="30"/>
          <w:szCs w:val="30"/>
        </w:rPr>
        <w:t xml:space="preserve">2024</w:t>
      </w:r>
      <w:r>
        <w:rPr>
          <w:rFonts w:eastAsia="仿宋_GB2312"/>
          <w:sz w:val="30"/>
          <w:szCs w:val="30"/>
        </w:rPr>
        <w:t xml:space="preserve">年度</w:t>
      </w:r>
      <w:r>
        <w:rPr>
          <w:rFonts w:eastAsia="仿宋_GB2312" w:hint="eastAsia"/>
          <w:sz w:val="30"/>
          <w:szCs w:val="30"/>
        </w:rPr>
        <w:t xml:space="preserve">本年</w:t>
      </w:r>
      <w:r>
        <w:rPr>
          <w:rFonts w:eastAsia="仿宋_GB2312"/>
          <w:sz w:val="30"/>
          <w:szCs w:val="30"/>
        </w:rPr>
        <w:t xml:space="preserve">支出</w:t>
      </w:r>
      <w:r>
        <w:rPr>
          <w:rFonts w:eastAsia="仿宋_GB2312" w:hint="eastAsia"/>
          <w:sz w:val="30"/>
          <w:szCs w:val="30"/>
        </w:rPr>
        <w:t xml:space="preserve">合计</w:t>
      </w:r>
      <w:r>
        <w:rPr>
          <w:rFonts w:eastAsia="仿宋_GB2312" w:hint="eastAsia"/>
          <w:sz w:val="30"/>
          <w:szCs w:val="30"/>
        </w:rPr>
        <w:t xml:space="preserve">177,070,468.19</w:t>
      </w:r>
      <w:r>
        <w:rPr>
          <w:rFonts w:eastAsia="仿宋_GB2312"/>
          <w:sz w:val="30"/>
          <w:szCs w:val="30"/>
        </w:rPr>
        <w:t xml:space="preserve">元，</w:t>
      </w:r>
      <w:r>
        <w:rPr>
          <w:rFonts w:eastAsia="仿宋_GB2312" w:hint="eastAsia"/>
          <w:sz w:val="30"/>
          <w:szCs w:val="30"/>
        </w:rPr>
        <w:t xml:space="preserve">与2023年度相比</w:t>
      </w:r>
      <w:r>
        <w:rPr>
          <w:rFonts w:eastAsia="仿宋_GB2312" w:hint="eastAsia"/>
          <w:sz w:val="30"/>
          <w:szCs w:val="30"/>
        </w:rPr>
        <w:t xml:space="preserve">增加31,626,781.66元，</w:t>
      </w:r>
      <w:r>
        <w:rPr>
          <w:rFonts w:eastAsia="仿宋_GB2312" w:hint="eastAsia"/>
          <w:sz w:val="30"/>
          <w:szCs w:val="30"/>
        </w:rPr>
        <w:t xml:space="preserve">主要原因是</w:t>
      </w:r>
      <w:r>
        <w:rPr>
          <w:rFonts w:eastAsia="仿宋_GB2312" w:hint="eastAsia"/>
          <w:sz w:val="30"/>
          <w:szCs w:val="30"/>
        </w:rPr>
        <w:t xml:space="preserve">本年较上年度增加了旅游发展基金、国家文物保护项目资金、第四次文物普查等财政专项拨款，财政拨款项目经费相应支出增加</w:t>
      </w:r>
      <w:r>
        <w:rPr>
          <w:rFonts w:eastAsia="仿宋_GB2312" w:hint="eastAsia"/>
          <w:sz w:val="30"/>
          <w:szCs w:val="30"/>
        </w:rPr>
        <w:t xml:space="preserve">。其中：</w:t>
      </w:r>
      <w:r>
        <w:rPr>
          <w:rFonts w:eastAsia="仿宋_GB2312" w:hint="eastAsia"/>
          <w:sz w:val="30"/>
          <w:szCs w:val="30"/>
        </w:rPr>
        <w:t xml:space="preserve">基本支出53,391,833.57元，占30.153%；项目支出123,678,634.62元，占69.847%</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bCs w:val="0"/>
          <w:sz w:val="30"/>
          <w:szCs w:val="30"/>
        </w:rPr>
      </w:pPr>
      <w:bookmarkStart w:id="55" w:name="_Toc2034129458"/>
      <w:bookmarkStart w:id="56" w:name="_Toc1121858128"/>
      <w:bookmarkStart w:id="57" w:name="_Toc1320487183"/>
      <w:bookmarkStart w:id="58" w:name="_Toc1029059860"/>
      <w:r>
        <w:rPr>
          <w:rFonts w:ascii="黑体" w:eastAsia="黑体" w:hAnsi="黑体" w:hint="eastAsia"/>
          <w:bCs w:val="0"/>
          <w:sz w:val="30"/>
          <w:szCs w:val="30"/>
        </w:rPr>
        <w:t xml:space="preserve">四、财政拨款收支决算总体情况说明</w:t>
      </w:r>
      <w:bookmarkEnd w:id="55"/>
      <w:bookmarkEnd w:id="56"/>
      <w:bookmarkEnd w:id="57"/>
      <w:bookmarkEnd w:id="58"/>
    </w:p>
    <w:p>
      <w:pPr>
        <w:spacing w:line="600" w:lineRule="exact"/>
        <w:ind w:firstLine="600"/>
        <w:rPr>
          <w:rFonts w:eastAsia="仿宋_GB2312"/>
          <w:sz w:val="30"/>
          <w:szCs w:val="30"/>
        </w:rPr>
      </w:pPr>
      <w:r>
        <w:rPr>
          <w:rFonts w:eastAsia="仿宋_GB2312" w:hint="eastAsia"/>
          <w:sz w:val="30"/>
          <w:szCs w:val="30"/>
        </w:rPr>
        <w:t xml:space="preserve">天津市文化和旅游局（本级）</w:t>
      </w:r>
      <w:r>
        <w:rPr>
          <w:rFonts w:eastAsia="仿宋_GB2312" w:hint="eastAsia"/>
          <w:sz w:val="30"/>
          <w:szCs w:val="30"/>
        </w:rPr>
        <w:t xml:space="preserve">2024</w:t>
      </w:r>
      <w:r>
        <w:rPr>
          <w:rFonts w:eastAsia="仿宋_GB2312"/>
          <w:sz w:val="30"/>
          <w:szCs w:val="30"/>
        </w:rPr>
        <w:t xml:space="preserve">年度</w:t>
      </w:r>
      <w:r>
        <w:rPr>
          <w:rFonts w:eastAsia="仿宋_GB2312" w:hint="eastAsia"/>
          <w:sz w:val="30"/>
          <w:szCs w:val="30"/>
        </w:rPr>
        <w:t xml:space="preserve">财政拨款</w:t>
      </w:r>
      <w:r>
        <w:rPr>
          <w:rFonts w:eastAsia="仿宋_GB2312"/>
          <w:sz w:val="30"/>
          <w:szCs w:val="30"/>
        </w:rPr>
        <w:t xml:space="preserve">收入</w:t>
      </w:r>
      <w:r>
        <w:rPr>
          <w:rFonts w:eastAsia="仿宋_GB2312" w:hint="eastAsia"/>
          <w:sz w:val="30"/>
          <w:szCs w:val="30"/>
        </w:rPr>
        <w:t xml:space="preserve">、支出决算</w:t>
      </w:r>
      <w:r>
        <w:rPr>
          <w:rFonts w:eastAsia="仿宋_GB2312"/>
          <w:sz w:val="30"/>
          <w:szCs w:val="30"/>
        </w:rPr>
        <w:t xml:space="preserve">总计</w:t>
      </w:r>
      <w:r>
        <w:rPr>
          <w:rFonts w:eastAsia="仿宋_GB2312" w:hint="eastAsia"/>
          <w:sz w:val="30"/>
          <w:szCs w:val="30"/>
        </w:rPr>
        <w:t xml:space="preserve">174,160,583.06</w:t>
      </w:r>
      <w:r>
        <w:rPr>
          <w:rFonts w:eastAsia="仿宋_GB2312" w:hint="eastAsia"/>
          <w:sz w:val="30"/>
          <w:szCs w:val="30"/>
        </w:rPr>
        <w:t xml:space="preserve">元。与2023年度相比，财政拨款收、支总计各</w:t>
      </w:r>
      <w:r>
        <w:rPr>
          <w:rFonts w:eastAsia="仿宋_GB2312" w:hint="eastAsia"/>
          <w:sz w:val="30"/>
          <w:szCs w:val="30"/>
        </w:rPr>
        <w:t xml:space="preserve">增加40,679,623.16元，增长30.476%，</w:t>
      </w:r>
      <w:r>
        <w:rPr>
          <w:rFonts w:eastAsia="仿宋_GB2312" w:hint="eastAsia"/>
          <w:sz w:val="30"/>
          <w:szCs w:val="30"/>
        </w:rPr>
        <w:t xml:space="preserve">主要原因是</w:t>
      </w:r>
      <w:r>
        <w:rPr>
          <w:rFonts w:eastAsia="仿宋_GB2312" w:hint="eastAsia"/>
          <w:sz w:val="30"/>
          <w:szCs w:val="30"/>
        </w:rPr>
        <w:t xml:space="preserve">本年较上年度增加了旅游发展基金、国家文物保护项目资金、第四次文物普查等财政专项拨款，财政拨款项目经费增加</w:t>
      </w:r>
      <w:r>
        <w:rPr>
          <w:rFonts w:eastAsia="仿宋_GB2312" w:hint="eastAsia"/>
          <w:sz w:val="30"/>
          <w:szCs w:val="30"/>
        </w:rPr>
        <w:t xml:space="preserve">。</w:t>
      </w:r>
    </w:p>
    <w:p>
      <w:pPr>
        <w:spacing w:line="600" w:lineRule="exact"/>
        <w:ind w:firstLine="600"/>
        <w:rPr>
          <w:rFonts w:eastAsia="仿宋_GB2312"/>
          <w:sz w:val="30"/>
          <w:szCs w:val="30"/>
        </w:rPr>
      </w:pPr>
      <w:r>
        <w:rPr>
          <w:rFonts w:eastAsia="仿宋_GB2312" w:hint="eastAsia"/>
          <w:sz w:val="30"/>
          <w:szCs w:val="30"/>
        </w:rPr>
        <w:t xml:space="preserve">收入包括：</w:t>
      </w:r>
      <w:r>
        <w:rPr>
          <w:rFonts w:eastAsia="仿宋_GB2312" w:hint="eastAsia"/>
          <w:sz w:val="30"/>
          <w:szCs w:val="30"/>
        </w:rPr>
        <w:t xml:space="preserve">一般公共预算财政拨款168,339,585.06元、政府性基金预算财政拨款5,658,000.00元、年初财政拨款结转和结余162,998.00元</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支出包括：</w:t>
      </w:r>
      <w:r>
        <w:rPr>
          <w:rFonts w:eastAsia="仿宋_GB2312" w:hint="eastAsia"/>
          <w:sz w:val="30"/>
          <w:szCs w:val="30"/>
        </w:rPr>
        <w:t xml:space="preserve">文化旅游体育与传媒支出166,253,408.15元、社会保障和就业支出5,063,792.04元、卫生健康支出2,674,023.85元</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sz w:val="30"/>
          <w:szCs w:val="30"/>
        </w:rPr>
      </w:pPr>
      <w:bookmarkStart w:id="59" w:name="_Toc1723257729"/>
      <w:bookmarkStart w:id="60" w:name="_Toc1821624013"/>
      <w:bookmarkStart w:id="61" w:name="_Toc163136636"/>
      <w:bookmarkStart w:id="62" w:name="_Toc1332076583"/>
      <w:r>
        <w:rPr>
          <w:rFonts w:ascii="黑体" w:eastAsia="黑体" w:hAnsi="黑体" w:cs="仿宋_GB2312" w:hint="eastAsia"/>
          <w:sz w:val="30"/>
          <w:szCs w:val="30"/>
        </w:rPr>
        <w:t xml:space="preserve">五、一般公共预算财政拨款支出决算情况说明</w:t>
      </w:r>
      <w:bookmarkEnd w:id="59"/>
      <w:bookmarkEnd w:id="60"/>
      <w:bookmarkEnd w:id="61"/>
      <w:bookmarkEnd w:id="62"/>
    </w:p>
    <w:p>
      <w:pPr>
        <w:spacing w:line="600" w:lineRule="exact"/>
        <w:ind w:left="480" w:leftChars="200"/>
        <w:rPr>
          <w:rFonts w:ascii="楷体" w:eastAsia="楷体" w:hAnsi="楷体" w:cs="仿宋_GB2312"/>
          <w:b/>
          <w:sz w:val="30"/>
          <w:szCs w:val="30"/>
        </w:rPr>
      </w:pPr>
      <w:r>
        <w:rPr>
          <w:rFonts w:ascii="楷体" w:eastAsia="楷体" w:hAnsi="楷体" w:cs="仿宋_GB2312" w:hint="eastAsia"/>
          <w:b/>
          <w:sz w:val="30"/>
          <w:szCs w:val="30"/>
        </w:rPr>
        <w:t xml:space="preserve">（一）总体情况</w:t>
      </w:r>
    </w:p>
    <w:p>
      <w:pPr>
        <w:spacing w:line="600" w:lineRule="exact"/>
        <w:ind w:firstLine="600" w:firstLineChars="200"/>
        <w:rPr>
          <w:rFonts w:eastAsia="仿宋_GB2312"/>
          <w:sz w:val="30"/>
          <w:szCs w:val="30"/>
        </w:rPr>
      </w:pPr>
      <w:r>
        <w:rPr>
          <w:rFonts w:eastAsia="仿宋_GB2312" w:hint="eastAsia"/>
          <w:sz w:val="30"/>
          <w:szCs w:val="30"/>
        </w:rPr>
        <w:t xml:space="preserve">天津市文化和旅游局（本级）2024年度部门决算一般公共预算财政拨款支出合计168,333,224.04元，占本年支出合计的95.066%。与2023年度相比，一般公共预算财政拨款支出</w:t>
      </w:r>
      <w:r>
        <w:rPr>
          <w:rFonts w:eastAsia="仿宋_GB2312" w:hint="eastAsia"/>
          <w:sz w:val="30"/>
          <w:szCs w:val="30"/>
        </w:rPr>
        <w:t xml:space="preserve">增加35,089,454.80元</w:t>
      </w:r>
      <w:r>
        <w:rPr>
          <w:rFonts w:eastAsia="仿宋_GB2312" w:hint="eastAsia"/>
          <w:sz w:val="30"/>
          <w:szCs w:val="30"/>
        </w:rPr>
        <w:t xml:space="preserve">，增长26.335%</w:t>
      </w:r>
      <w:r>
        <w:rPr>
          <w:rFonts w:eastAsia="仿宋_GB2312" w:hint="eastAsia"/>
          <w:sz w:val="30"/>
          <w:szCs w:val="30"/>
        </w:rPr>
        <w:t xml:space="preserve">，主要原因是举办旅博会等专项活动，财政预算拨款项目经费增加。</w:t>
      </w:r>
    </w:p>
    <w:p>
      <w:pPr>
        <w:spacing w:line="600" w:lineRule="exact"/>
        <w:ind w:firstLine="600" w:firstLineChars="200"/>
        <w:rPr>
          <w:rFonts w:ascii="楷体" w:eastAsia="楷体" w:hAnsi="楷体" w:cs="仿宋_GB2312"/>
          <w:b/>
          <w:sz w:val="30"/>
          <w:szCs w:val="30"/>
        </w:rPr>
      </w:pPr>
      <w:r>
        <w:rPr>
          <w:rFonts w:ascii="楷体" w:eastAsia="楷体" w:hAnsi="楷体" w:cs="仿宋_GB2312" w:hint="eastAsia"/>
          <w:b/>
          <w:sz w:val="30"/>
          <w:szCs w:val="30"/>
        </w:rPr>
        <w:t xml:space="preserve">（二）支出结构情况</w:t>
      </w:r>
    </w:p>
    <w:p>
      <w:pPr>
        <w:spacing w:line="600" w:lineRule="exact"/>
        <w:ind w:firstLine="600" w:firstLineChars="200"/>
        <w:rPr>
          <w:rFonts w:eastAsia="仿宋_GB2312"/>
          <w:sz w:val="30"/>
          <w:szCs w:val="30"/>
        </w:rPr>
      </w:pPr>
      <w:r>
        <w:rPr>
          <w:rFonts w:eastAsia="仿宋_GB2312" w:hint="eastAsia"/>
          <w:sz w:val="30"/>
          <w:szCs w:val="30"/>
        </w:rPr>
        <w:t xml:space="preserve">2024年度一般公共预算财政拨款支出168,333,224.04元，主要用于以下方面：</w:t>
      </w:r>
      <w:r>
        <w:rPr>
          <w:rFonts w:eastAsia="仿宋_GB2312" w:hint="eastAsia"/>
          <w:sz w:val="30"/>
          <w:szCs w:val="30"/>
        </w:rPr>
        <w:t xml:space="preserve">文化旅游体育与传媒支出（类）支出160,595,408.15元，占95.403%,社会保障和就业支出（类）支出5,063,792.04元，占3.008%,卫生健康支出（类）支出2,674,023.85元，占1.589%</w:t>
      </w:r>
      <w:r>
        <w:rPr>
          <w:rFonts w:eastAsia="仿宋_GB2312" w:hint="eastAsia"/>
          <w:sz w:val="30"/>
          <w:szCs w:val="30"/>
        </w:rPr>
        <w:t xml:space="preserve">。</w:t>
      </w:r>
    </w:p>
    <w:p>
      <w:pPr>
        <w:spacing w:line="600" w:lineRule="exact"/>
        <w:ind w:firstLine="600" w:firstLineChars="200"/>
        <w:rPr>
          <w:rFonts w:ascii="楷体" w:eastAsia="楷体" w:hAnsi="楷体" w:cs="仿宋_GB2312"/>
          <w:b/>
          <w:sz w:val="30"/>
          <w:szCs w:val="30"/>
        </w:rPr>
      </w:pPr>
      <w:r>
        <w:rPr>
          <w:rFonts w:ascii="楷体" w:eastAsia="楷体" w:hAnsi="楷体" w:cs="仿宋_GB2312" w:hint="eastAsia"/>
          <w:b/>
          <w:sz w:val="30"/>
          <w:szCs w:val="30"/>
        </w:rPr>
        <w:t xml:space="preserve">（三）具体情况</w:t>
      </w:r>
    </w:p>
    <w:p>
      <w:pPr>
        <w:spacing w:line="600" w:lineRule="exact"/>
        <w:ind w:firstLine="600" w:firstLineChars="200"/>
        <w:rPr>
          <w:rFonts w:eastAsia="仿宋_GB2312"/>
          <w:sz w:val="30"/>
          <w:szCs w:val="30"/>
        </w:rPr>
      </w:pPr>
      <w:r>
        <w:rPr>
          <w:rFonts w:eastAsia="仿宋_GB2312" w:hint="eastAsia"/>
          <w:sz w:val="30"/>
          <w:szCs w:val="30"/>
        </w:rPr>
        <w:t xml:space="preserve">2024年度一般公共预算财政拨款支出年初预算为154,325,000.00元，支出决算为168,333,224.04元</w:t>
      </w:r>
      <w:r>
        <w:rPr>
          <w:rFonts w:eastAsia="仿宋_GB2312" w:hint="eastAsia"/>
          <w:sz w:val="30"/>
          <w:szCs w:val="30"/>
        </w:rPr>
        <w:t xml:space="preserve">，完成年初预算的109.077%</w:t>
      </w:r>
      <w:r>
        <w:rPr>
          <w:rFonts w:eastAsia="仿宋_GB2312" w:hint="eastAsia"/>
          <w:sz w:val="30"/>
          <w:szCs w:val="30"/>
        </w:rPr>
        <w:t xml:space="preserve">。其中：</w:t>
      </w:r>
    </w:p>
    <w:p>
      <w:pPr>
        <w:spacing w:line="600" w:lineRule="exact"/>
        <w:ind w:firstLine="600" w:firstLineChars="200"/>
        <w:rPr>
          <w:rFonts w:eastAsia="仿宋_GB2312"/>
          <w:sz w:val="30"/>
          <w:szCs w:val="30"/>
        </w:rPr>
      </w:pPr>
      <w:r>
        <w:rPr>
          <w:rFonts w:eastAsia="仿宋_GB2312" w:hint="eastAsia"/>
          <w:sz w:val="30"/>
          <w:szCs w:val="30"/>
        </w:rPr>
        <w:t xml:space="preserve">1.文化旅游体育与传媒支出（类）文化和旅游（款）行政运行（项）年初预算为43,360,000.00元，支出决算为44,664,633.53元，完成年初预算的103.009%，决算数大于预算数的主要原因是：年中人员变动，追加人员经费拨款。</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2.文化旅游体育与传媒支出（类）文化和旅游（款）一般行政管理事务（项）年初预算为2,231,000.00元，支出决算为2,134,118.70元，完成年初预算的95.657%，决算数小于预算数的主要原因是：项目按实际发生列支，节约项目资金。</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3.文化旅游体育与传媒支出（类）文化和旅游（款）文化展示及纪念机构（项）年初预算为483,000.00元，支出决算为451,601.60元，完成年初预算的93.499%，决算数小于预算数的主要原因是：节约市文化中心管理办公室业务运行支出。</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4.文化旅游体育与传媒支出（类）文化和旅游（款）艺术表演场所（项）年初预算为7,040,000.00元，支出决算为7,040,000.00元，完成年初预算的100.000%，决算数与预算数持平的主要原因是：严格按照预算批复执行。</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5.文化旅游体育与传媒支出（类）文化和旅游（款）文化活动（项）年初预算为7,370,000.00元，支出决算为11,664,400.00元，完成年初预算的158.269%，决算数大于预算数的主要原因是：年中追加“秋意盎然 津彩斑斓”“冬日暖阳 津味绵长”等项目经费。</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6.文化旅游体育与传媒支出（类）文化和旅游（款）文化和旅游交流与合作（项）年初预算为0.00元，支出决算为331,086.98元，决算数大于预算数的主要原因是：年中追加文化交流项目经费。</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7.文化旅游体育与传媒支出（类）文化和旅游（款）文化创作与保护（项）年初预算为6,145,000.00元，支出决算为1,595,000.00元，完成年初预算的25.956%，决算数小于预算数的主要原因是：年初预算为国家非物质文化遗产资金，年中预算调整调剂后已转拨各区。</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8.文化旅游体育与传媒支出（类）文化和旅游（款）旅游宣传（项）年初预算为36,060,000.00元，支出决算为40,769,719.19元，完成年初预算的113.061%，决算数大于预算数的主要原因是：年中追加旅游城市市场营销等旅游宣传相关项目经费。</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9.文化旅游体育与传媒支出（类）文化和旅游（款）文化和旅游管理事务（项）年初预算为5,070,000.00元，支出决算为4,719,249.90元，完成年初预算的93.082%，决算数小于预算数的主要原因是：根据项目实际完成情况列支，有零星结余。</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10.文化旅游体育与传媒支出（类）文化和旅游（款）其他文化和旅游支出（项）年初预算为15,592,000.00元，支出决算为25,954,014.65元，完成年初预算的166.457%，决算数大于预算数的主要原因是：年中追加2023年度邮轮旅游奖励资金-中央京津冀协同发展转移支付资金等项目经费。</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11.文化旅游体育与传媒支出（类）文物（款）文物保护（项）年初预算为19,890,000.00元，支出决算为16,290,099.60元，完成年初预算的81.901%，决算数小于预算数的主要原因是：法国公议局旧址安防系统提升改造工程项目尚未执行完毕，尾款尚未支付。</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12.文化旅游体育与传媒支出（类）文物（款）其他文物支出（项）年初预算为0.00元，支出决算为496,500.00元，决算数大于预算数的主要原因是：年中追加“博物天津”天津市重点文博资源短视频传播推介项目经费。</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13.文化旅游体育与传媒支出（类）广播电视（款）传输发射（项）年初预算为1,222,000.00元，支出决算为1,358,000.00元，完成年初预算的111.129%，决算数大于预算数的主要原因是：年中追加中央广播电视节目无线覆盖（数字）运行维护费等项目支出。</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14.文化旅游体育与传媒支出（类）其他文化旅游体育与传媒支出（款）宣传文化发展专项支出（项）年初预算为2,000,000.00元，支出决算为1,999,000.00元，完成年初预算的99.950%，决算数小于预算数的主要原因是：根据项目实际完成情况列支，有零星结余。</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15.文化旅游体育与传媒支出（类）其他文化旅游体育与传媒支出（款）其他文化旅游体育与传媒支出（项）年初预算为0.00元，支出决算为1,127,984.00元，决算数大于预算数的主要原因是：年中追加死亡人员抚恤金。</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16.社会保障和就业支出（类）行政事业单位养老支出（款）机关事业单位基本养老保险缴费支出（项）年初预算为3,450,000.00元，支出决算为3,355,050.20元，完成年初预算的97.248%，决算数小于预算数的主要原因是：随年中人员变动调整经费支出。</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17.社会保障和就业支出（类）行政事业单位养老支出（款）机关事业单位职业年金缴费支出（项）年初预算为1,725,000.00元，支出决算为1,708,741.84元，完成年初预算的99.057%，决算数小于预算数的主要原因是：随年中人员变动调整经费支出。</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18.卫生健康支出（类）行政事业单位医疗（款）行政单位医疗（项）年初预算为2,256,000.00元，支出决算为2,226,838.39元，完成年初预算的98.707%，决算数小于预算数的主要原因是：随年中人员变动调整经费支出。</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19.卫生健康支出（类）行政事业单位医疗（款）事业单位医疗（项）年初预算为0.00元，支出决算为20,000.00元，决算数大于预算数的主要原因是：追加局属经费自理事业单位离休干部药费。</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20.卫生健康支出（类）行政事业单位医疗（款）公务员医疗补助（项）年初预算为431,000.00元，支出决算为427,185.46元，完成年初预算的99.115%，决算数小于预算数的主要原因是：随年中人员变动调整经费支出</w:t>
      </w:r>
      <w:bookmarkStart w:id="63" w:name="_GoBack"/>
      <w:bookmarkEnd w:id="63"/>
    </w:p>
    <w:p>
      <w:pPr>
        <w:pStyle w:val="Heading2"/>
        <w:spacing w:before="0" w:after="0" w:line="600" w:lineRule="exact"/>
        <w:ind w:firstLine="600" w:firstLineChars="200"/>
        <w:rPr>
          <w:rFonts w:ascii="黑体" w:eastAsia="黑体" w:hAnsi="黑体" w:cs="仿宋_GB2312"/>
          <w:sz w:val="30"/>
          <w:szCs w:val="30"/>
        </w:rPr>
      </w:pPr>
      <w:bookmarkStart w:id="64" w:name="_Toc1828187861"/>
      <w:bookmarkStart w:id="65" w:name="_Toc1648307680"/>
      <w:bookmarkStart w:id="66" w:name="_Toc1127616914"/>
      <w:bookmarkStart w:id="67" w:name="_Toc1507914859"/>
      <w:r>
        <w:rPr>
          <w:rFonts w:ascii="黑体" w:eastAsia="黑体" w:hAnsi="黑体" w:cs="仿宋_GB2312" w:hint="eastAsia"/>
          <w:sz w:val="30"/>
          <w:szCs w:val="30"/>
        </w:rPr>
        <w:t xml:space="preserve">六、一般公共预算财政拨款基本支出决算情况说明</w:t>
      </w:r>
      <w:bookmarkEnd w:id="64"/>
      <w:bookmarkEnd w:id="65"/>
      <w:bookmarkEnd w:id="66"/>
      <w:bookmarkEnd w:id="67"/>
    </w:p>
    <w:p>
      <w:pPr>
        <w:spacing w:line="600" w:lineRule="exact"/>
        <w:ind w:firstLine="600" w:firstLineChars="200"/>
        <w:rPr>
          <w:rFonts w:eastAsia="仿宋_GB2312"/>
          <w:sz w:val="30"/>
          <w:szCs w:val="30"/>
        </w:rPr>
      </w:pPr>
      <w:r>
        <w:rPr>
          <w:rFonts w:eastAsia="仿宋_GB2312" w:hint="eastAsia"/>
          <w:sz w:val="30"/>
          <w:szCs w:val="30"/>
        </w:rPr>
        <w:t xml:space="preserve">天津市文化和旅游局（本级）</w:t>
      </w:r>
      <w:r>
        <w:rPr>
          <w:rFonts w:eastAsia="仿宋_GB2312" w:hint="eastAsia"/>
          <w:sz w:val="30"/>
          <w:szCs w:val="30"/>
        </w:rPr>
        <w:t xml:space="preserve">2024</w:t>
      </w:r>
      <w:r>
        <w:rPr>
          <w:rFonts w:eastAsia="仿宋_GB2312"/>
          <w:sz w:val="30"/>
          <w:szCs w:val="30"/>
        </w:rPr>
        <w:t xml:space="preserve">年度部门决算一般公共预算财政拨款基本支出</w:t>
      </w:r>
      <w:r>
        <w:rPr>
          <w:rFonts w:eastAsia="仿宋_GB2312" w:hint="eastAsia"/>
          <w:sz w:val="30"/>
          <w:szCs w:val="30"/>
        </w:rPr>
        <w:t xml:space="preserve">合计</w:t>
      </w:r>
      <w:r>
        <w:rPr>
          <w:rFonts w:eastAsia="仿宋_GB2312" w:hint="eastAsia"/>
          <w:sz w:val="30"/>
          <w:szCs w:val="30"/>
        </w:rPr>
        <w:t xml:space="preserve">52,402,449.42</w:t>
      </w:r>
      <w:r>
        <w:rPr>
          <w:rFonts w:eastAsia="仿宋_GB2312"/>
          <w:sz w:val="30"/>
          <w:szCs w:val="30"/>
        </w:rPr>
        <w:t xml:space="preserve">元，</w:t>
      </w:r>
      <w:r>
        <w:rPr>
          <w:rFonts w:eastAsia="仿宋_GB2312" w:hint="eastAsia"/>
          <w:sz w:val="30"/>
          <w:szCs w:val="30"/>
        </w:rPr>
        <w:t xml:space="preserve">与2023年度相比</w:t>
      </w:r>
      <w:r>
        <w:rPr>
          <w:rFonts w:eastAsia="仿宋_GB2312" w:hint="eastAsia"/>
          <w:sz w:val="30"/>
          <w:szCs w:val="30"/>
        </w:rPr>
        <w:t xml:space="preserve">增加161,080.34元，</w:t>
      </w:r>
      <w:r>
        <w:rPr>
          <w:rFonts w:eastAsia="仿宋_GB2312" w:hint="eastAsia"/>
          <w:sz w:val="30"/>
          <w:szCs w:val="30"/>
        </w:rPr>
        <w:t xml:space="preserve">主要原因是</w:t>
      </w:r>
      <w:r>
        <w:rPr>
          <w:rFonts w:eastAsia="仿宋_GB2312" w:hint="eastAsia"/>
          <w:sz w:val="30"/>
          <w:szCs w:val="30"/>
        </w:rPr>
        <w:t xml:space="preserve">开展业务活动，本年新增人员以及公用经费压缩互抵后较2023年支出有所增加</w:t>
      </w:r>
      <w:r>
        <w:rPr>
          <w:rFonts w:eastAsia="仿宋_GB2312" w:hint="eastAsia"/>
          <w:sz w:val="30"/>
          <w:szCs w:val="30"/>
        </w:rPr>
        <w:t xml:space="preserve">。</w:t>
      </w:r>
      <w:r>
        <w:rPr>
          <w:rFonts w:eastAsia="仿宋_GB2312" w:hint="eastAsia"/>
          <w:sz w:val="30"/>
          <w:szCs w:val="30"/>
        </w:rPr>
        <w:t xml:space="preserve">其中：</w:t>
      </w:r>
    </w:p>
    <w:p>
      <w:pPr>
        <w:spacing w:line="600" w:lineRule="exact"/>
        <w:ind w:firstLine="600" w:firstLineChars="200"/>
        <w:rPr>
          <w:rFonts w:eastAsia="仿宋_GB2312"/>
          <w:sz w:val="30"/>
          <w:szCs w:val="30"/>
        </w:rPr>
      </w:pPr>
      <w:r>
        <w:rPr>
          <w:rFonts w:eastAsia="仿宋_GB2312" w:hint="eastAsia"/>
          <w:sz w:val="30"/>
          <w:szCs w:val="30"/>
        </w:rPr>
        <w:t xml:space="preserve">人员经费46,870,825.34元，主要包括</w:t>
      </w:r>
      <w:r>
        <w:rPr>
          <w:rFonts w:eastAsia="仿宋_GB2312" w:hint="eastAsia"/>
          <w:sz w:val="30"/>
          <w:szCs w:val="30"/>
        </w:rPr>
        <w:t xml:space="preserve">基本工资、津贴补贴、奖金、机关事业单位基本养老保险缴费、职业年金缴费、职工基本医疗保险缴费、公务员医疗补助缴费、其他社会保障缴费、住房公积金、其他工资福利支出、离休费、退休费、生活补助、医疗费补助、奖励金、其他对个人和家庭的补助</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公用经费5,531,624.08元，主要包括</w:t>
      </w:r>
      <w:r>
        <w:rPr>
          <w:rFonts w:eastAsia="仿宋_GB2312" w:hint="eastAsia"/>
          <w:sz w:val="30"/>
          <w:szCs w:val="30"/>
        </w:rPr>
        <w:t xml:space="preserve">办公费、印刷费、手续费、水费、电费、邮电费、差旅费、维修（护）费、租赁费、会议费、培训费、公务接待费、劳务费、委托业务费、工会经费、福利费、公务用车运行维护费、其他交通费用、其他商品和服务支出、办公设备购置</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sz w:val="30"/>
          <w:szCs w:val="30"/>
        </w:rPr>
      </w:pPr>
      <w:bookmarkStart w:id="68" w:name="_Toc1070516966"/>
      <w:bookmarkStart w:id="69" w:name="_Toc157358551"/>
      <w:bookmarkStart w:id="70" w:name="_Toc314288823"/>
      <w:bookmarkStart w:id="71" w:name="_Toc568131460"/>
      <w:r>
        <w:rPr>
          <w:rFonts w:ascii="黑体" w:eastAsia="黑体" w:hAnsi="黑体" w:cs="仿宋_GB2312" w:hint="eastAsia"/>
          <w:sz w:val="30"/>
          <w:szCs w:val="30"/>
        </w:rPr>
        <w:t xml:space="preserve">七、政府性基金预算财政拨款收支决算情况说明</w:t>
      </w:r>
      <w:bookmarkEnd w:id="68"/>
      <w:bookmarkEnd w:id="69"/>
      <w:bookmarkEnd w:id="70"/>
      <w:bookmarkEnd w:id="71"/>
    </w:p>
    <w:p>
      <w:pPr>
        <w:spacing w:line="600" w:lineRule="exact"/>
        <w:ind w:firstLine="600" w:firstLineChars="200"/>
        <w:rPr>
          <w:rFonts w:ascii="黑体" w:eastAsia="黑体" w:hAnsi="黑体"/>
          <w:sz w:val="30"/>
          <w:szCs w:val="30"/>
        </w:rPr>
      </w:pPr>
      <w:r>
        <w:rPr>
          <w:rFonts w:ascii="黑体" w:eastAsia="黑体" w:hAnsi="黑体" w:hint="eastAsia"/>
          <w:sz w:val="30"/>
          <w:szCs w:val="30"/>
        </w:rPr>
        <w:t xml:space="preserve">（一）总体情况</w:t>
      </w:r>
    </w:p>
    <w:p>
      <w:pPr>
        <w:spacing w:line="600" w:lineRule="exact"/>
        <w:ind w:firstLine="600" w:firstLineChars="200"/>
        <w:rPr>
          <w:rFonts w:eastAsia="仿宋_GB2312"/>
          <w:sz w:val="30"/>
          <w:szCs w:val="30"/>
        </w:rPr>
      </w:pPr>
      <w:r>
        <w:rPr>
          <w:rFonts w:eastAsia="仿宋_GB2312" w:hint="eastAsia"/>
          <w:sz w:val="30"/>
          <w:szCs w:val="30"/>
        </w:rPr>
        <w:t xml:space="preserve">天津市文化和旅游局（本级）2024年度部门决算政府性基金预算财政拨款年初结转和结余0.00元，收入5,658,000.00元，支出5,658,000.00元，年末结转和结余0.00元。与2023年度相比，政府性基金预算财政拨款支出</w:t>
      </w:r>
      <w:r>
        <w:rPr>
          <w:rFonts w:eastAsia="仿宋_GB2312" w:hint="eastAsia"/>
          <w:sz w:val="30"/>
          <w:szCs w:val="30"/>
        </w:rPr>
        <w:t xml:space="preserve">增加5,658,000.00元，</w:t>
      </w:r>
      <w:r>
        <w:rPr>
          <w:rFonts w:eastAsia="仿宋_GB2312" w:hint="eastAsia"/>
          <w:sz w:val="30"/>
          <w:szCs w:val="30"/>
        </w:rPr>
        <w:t xml:space="preserve">主要原因是年中追加A级旅游景区标识提升项目、2024年天津旅游服务中心升级改造、2024年天津文旅资源宣传折页和地图项目、2024年天津城市旅游宣传片拍摄项目、2024年文旅促消费营销项目、“享快乐·趣天津”主题宣传项目。</w:t>
      </w:r>
    </w:p>
    <w:p>
      <w:pPr>
        <w:spacing w:line="600" w:lineRule="exact"/>
        <w:ind w:firstLine="600" w:firstLineChars="200"/>
        <w:rPr>
          <w:rFonts w:ascii="楷体" w:eastAsia="楷体" w:hAnsi="楷体" w:cs="仿宋_GB2312"/>
          <w:b/>
          <w:sz w:val="30"/>
          <w:szCs w:val="30"/>
        </w:rPr>
      </w:pPr>
      <w:r>
        <w:rPr>
          <w:rFonts w:ascii="楷体" w:eastAsia="楷体" w:hAnsi="楷体" w:cs="仿宋_GB2312" w:hint="eastAsia"/>
          <w:b/>
          <w:sz w:val="30"/>
          <w:szCs w:val="30"/>
        </w:rPr>
        <w:t xml:space="preserve">（二）支出结构情况</w:t>
      </w:r>
    </w:p>
    <w:p>
      <w:pPr>
        <w:spacing w:line="600" w:lineRule="exact"/>
        <w:ind w:firstLine="600" w:firstLineChars="200"/>
        <w:rPr>
          <w:rFonts w:eastAsia="仿宋_GB2312"/>
          <w:sz w:val="30"/>
          <w:szCs w:val="30"/>
        </w:rPr>
      </w:pPr>
      <w:r>
        <w:rPr>
          <w:rFonts w:eastAsia="仿宋_GB2312" w:hint="eastAsia"/>
          <w:sz w:val="30"/>
          <w:szCs w:val="30"/>
        </w:rPr>
        <w:t xml:space="preserve">2024年度政府性基金预算财政拨款支出5,658,000.00元，主要用于以下方面：</w:t>
      </w:r>
      <w:r>
        <w:rPr>
          <w:rFonts w:eastAsia="仿宋_GB2312" w:hint="eastAsia"/>
          <w:sz w:val="30"/>
          <w:szCs w:val="30"/>
        </w:rPr>
        <w:t xml:space="preserve">文化旅游体育与传媒支出（类）支出5,658,000.00元，占100.000%</w:t>
      </w:r>
      <w:r>
        <w:rPr>
          <w:rFonts w:eastAsia="仿宋_GB2312" w:hint="eastAsia"/>
          <w:sz w:val="30"/>
          <w:szCs w:val="30"/>
        </w:rPr>
        <w:t xml:space="preserve">。</w:t>
      </w:r>
    </w:p>
    <w:p>
      <w:pPr>
        <w:spacing w:line="600" w:lineRule="exact"/>
        <w:ind w:firstLine="600" w:firstLineChars="200"/>
        <w:rPr>
          <w:rFonts w:ascii="黑体" w:eastAsia="黑体" w:hAnsi="黑体"/>
          <w:sz w:val="30"/>
          <w:szCs w:val="30"/>
        </w:rPr>
      </w:pPr>
      <w:r>
        <w:rPr>
          <w:rFonts w:ascii="黑体" w:eastAsia="黑体" w:hAnsi="黑体" w:hint="eastAsia"/>
          <w:sz w:val="30"/>
          <w:szCs w:val="30"/>
        </w:rPr>
        <w:t xml:space="preserve">（三）具体情况</w:t>
      </w:r>
    </w:p>
    <w:p>
      <w:pPr>
        <w:spacing w:line="600" w:lineRule="exact"/>
        <w:ind w:firstLine="600" w:firstLineChars="200"/>
        <w:rPr>
          <w:rFonts w:eastAsia="仿宋_GB2312"/>
          <w:sz w:val="30"/>
          <w:szCs w:val="30"/>
        </w:rPr>
      </w:pPr>
      <w:r>
        <w:rPr>
          <w:rFonts w:eastAsia="仿宋_GB2312" w:hint="eastAsia"/>
          <w:sz w:val="30"/>
          <w:szCs w:val="30"/>
        </w:rPr>
        <w:t xml:space="preserve">2024年度政府性基金预算财政拨款支出年初预算为0.00元，支出决算为5,658,000.00元</w:t>
      </w:r>
      <w:r>
        <w:rPr>
          <w:rFonts w:eastAsia="仿宋_GB2312" w:hint="eastAsia"/>
          <w:sz w:val="30"/>
          <w:szCs w:val="30"/>
        </w:rPr>
        <w:t xml:space="preserve">。其中：</w:t>
      </w:r>
    </w:p>
    <w:p>
      <w:pPr>
        <w:spacing w:line="600" w:lineRule="exact"/>
        <w:ind w:firstLine="600" w:firstLineChars="200"/>
        <w:rPr>
          <w:rFonts w:ascii="楷体" w:eastAsia="楷体" w:hAnsi="楷体" w:cs="楷体"/>
          <w:sz w:val="30"/>
          <w:szCs w:val="30"/>
        </w:rPr>
      </w:pPr>
      <w:r>
        <w:rPr>
          <w:rFonts w:eastAsia="仿宋_GB2312" w:hint="eastAsia"/>
          <w:sz w:val="30"/>
          <w:szCs w:val="30"/>
        </w:rPr>
        <w:t xml:space="preserve">1.文化旅游体育与传媒支出（类）旅游发展基金支出（款）地方旅游开发项目补助（项）年初预算为0.00元，支出决算为5,658,000.00元，决算数大于预算数的主要原因是：年中追加A级旅游景区标识提升项目、2024年天津旅游服务中心升级改造、2024年天津文旅资源宣传折页和地图项目、2024年天津城市旅游宣传片拍摄项目、2024年文旅促消费营销项目、“享快乐·趣天津”主题宣传项目。</w:t>
      </w:r>
    </w:p>
    <w:p>
      <w:pPr>
        <w:pStyle w:val="Heading2"/>
        <w:spacing w:before="0" w:after="0" w:line="600" w:lineRule="exact"/>
        <w:ind w:firstLine="600" w:firstLineChars="200"/>
        <w:rPr>
          <w:rFonts w:ascii="黑体" w:eastAsia="黑体" w:hAnsi="黑体" w:cs="仿宋_GB2312"/>
          <w:sz w:val="30"/>
          <w:szCs w:val="30"/>
        </w:rPr>
      </w:pPr>
      <w:bookmarkStart w:id="72" w:name="_Toc560652996"/>
      <w:bookmarkStart w:id="73" w:name="_Toc1172797200"/>
      <w:bookmarkStart w:id="74" w:name="_Toc1589960188"/>
      <w:bookmarkStart w:id="75" w:name="_Toc873153658"/>
      <w:r>
        <w:rPr>
          <w:rFonts w:ascii="黑体" w:eastAsia="黑体" w:hAnsi="黑体" w:cs="仿宋_GB2312" w:hint="eastAsia"/>
          <w:sz w:val="30"/>
          <w:szCs w:val="30"/>
        </w:rPr>
        <w:t xml:space="preserve">八、国有资本经营预算财政拨款收支决算情况说明</w:t>
      </w:r>
      <w:bookmarkEnd w:id="72"/>
      <w:bookmarkEnd w:id="73"/>
      <w:bookmarkEnd w:id="74"/>
      <w:bookmarkEnd w:id="75"/>
    </w:p>
    <w:p>
      <w:pPr>
        <w:spacing w:line="600" w:lineRule="exact"/>
        <w:ind w:firstLine="600" w:firstLineChars="200"/>
        <w:rPr>
          <w:rFonts w:eastAsia="仿宋_GB2312"/>
          <w:sz w:val="30"/>
          <w:szCs w:val="30"/>
        </w:rPr>
      </w:pPr>
      <w:r>
        <w:rPr>
          <w:rFonts w:eastAsia="仿宋_GB2312" w:hint="eastAsia"/>
          <w:sz w:val="30"/>
          <w:szCs w:val="30"/>
        </w:rPr>
        <w:t xml:space="preserve">天津市文化和旅游局（本级）2024年度无国有资本经营预算财政拨款收入、支出和结转结余。</w:t>
      </w:r>
    </w:p>
    <w:p>
      <w:pPr>
        <w:pStyle w:val="Heading2"/>
        <w:spacing w:before="0" w:after="0" w:line="600" w:lineRule="exact"/>
        <w:ind w:firstLine="600" w:firstLineChars="200"/>
        <w:rPr>
          <w:rFonts w:ascii="黑体" w:eastAsia="黑体" w:hAnsi="黑体" w:cs="仿宋_GB2312"/>
          <w:sz w:val="30"/>
          <w:szCs w:val="30"/>
        </w:rPr>
      </w:pPr>
      <w:bookmarkStart w:id="76" w:name="_Toc1337770055"/>
      <w:bookmarkStart w:id="77" w:name="_Toc1597628234"/>
      <w:bookmarkStart w:id="78" w:name="_Toc1884144383"/>
      <w:bookmarkStart w:id="79" w:name="_Toc1321860095"/>
      <w:r>
        <w:rPr>
          <w:rFonts w:ascii="黑体" w:eastAsia="黑体" w:hAnsi="黑体" w:cs="仿宋_GB2312" w:hint="eastAsia"/>
          <w:sz w:val="30"/>
          <w:szCs w:val="30"/>
        </w:rPr>
        <w:t xml:space="preserve">九、财政拨款“三公”经费支出决算情况说明</w:t>
      </w:r>
      <w:bookmarkEnd w:id="76"/>
      <w:bookmarkEnd w:id="77"/>
      <w:bookmarkEnd w:id="78"/>
      <w:bookmarkEnd w:id="79"/>
    </w:p>
    <w:p>
      <w:pPr>
        <w:spacing w:line="600" w:lineRule="exact"/>
        <w:ind w:firstLine="600" w:firstLineChars="200"/>
        <w:rPr>
          <w:rFonts w:ascii="楷体" w:eastAsia="楷体" w:hAnsi="楷体" w:cs="楷体"/>
          <w:b/>
          <w:bCs/>
          <w:sz w:val="30"/>
          <w:szCs w:val="30"/>
        </w:rPr>
      </w:pPr>
      <w:bookmarkStart w:id="80" w:name="_Toc784288450"/>
      <w:bookmarkStart w:id="81" w:name="_Toc99152753"/>
      <w:r>
        <w:rPr>
          <w:rFonts w:ascii="楷体" w:eastAsia="楷体" w:hAnsi="楷体" w:cs="楷体" w:hint="eastAsia"/>
          <w:b/>
          <w:bCs/>
          <w:sz w:val="30"/>
          <w:szCs w:val="30"/>
        </w:rPr>
        <w:t xml:space="preserve">（一）总体情况</w:t>
      </w:r>
      <w:bookmarkEnd w:id="80"/>
      <w:bookmarkEnd w:id="81"/>
    </w:p>
    <w:p>
      <w:pPr>
        <w:spacing w:line="600" w:lineRule="exact"/>
        <w:ind w:firstLine="600" w:firstLineChars="200"/>
        <w:rPr>
          <w:rFonts w:eastAsia="仿宋_GB2312"/>
          <w:sz w:val="30"/>
          <w:szCs w:val="30"/>
        </w:rPr>
      </w:pPr>
      <w:r>
        <w:rPr>
          <w:rFonts w:eastAsia="仿宋_GB2312" w:hint="eastAsia"/>
          <w:sz w:val="30"/>
          <w:szCs w:val="30"/>
        </w:rPr>
        <w:t xml:space="preserve">2024年财政拨款“三公”经费预算</w:t>
      </w:r>
      <w:r>
        <w:rPr>
          <w:rFonts w:eastAsia="仿宋_GB2312" w:hint="eastAsia"/>
          <w:sz w:val="30"/>
          <w:szCs w:val="30"/>
        </w:rPr>
        <w:t xml:space="preserve">430,902.00</w:t>
      </w:r>
      <w:r>
        <w:rPr>
          <w:rFonts w:eastAsia="仿宋_GB2312" w:hint="eastAsia"/>
          <w:sz w:val="30"/>
          <w:szCs w:val="30"/>
        </w:rPr>
        <w:t xml:space="preserve">元，支出决算</w:t>
      </w:r>
      <w:r>
        <w:rPr>
          <w:rFonts w:eastAsia="仿宋_GB2312" w:hint="eastAsia"/>
          <w:sz w:val="30"/>
          <w:szCs w:val="30"/>
        </w:rPr>
        <w:t xml:space="preserve">398,796.48</w:t>
      </w:r>
      <w:r>
        <w:rPr>
          <w:rFonts w:eastAsia="仿宋_GB2312" w:hint="eastAsia"/>
          <w:sz w:val="30"/>
          <w:szCs w:val="30"/>
        </w:rPr>
        <w:t xml:space="preserve">元，与2024年预算相比</w:t>
      </w:r>
      <w:r>
        <w:rPr>
          <w:rFonts w:eastAsia="仿宋_GB2312" w:hint="eastAsia"/>
          <w:sz w:val="30"/>
          <w:szCs w:val="30"/>
        </w:rPr>
        <w:t xml:space="preserve">减少32,105.52元</w:t>
      </w:r>
      <w:r>
        <w:rPr>
          <w:rFonts w:eastAsia="仿宋_GB2312" w:hint="eastAsia"/>
          <w:sz w:val="30"/>
          <w:szCs w:val="30"/>
        </w:rPr>
        <w:t xml:space="preserve">，完成预算的92.549%</w:t>
      </w:r>
      <w:r>
        <w:rPr>
          <w:rFonts w:eastAsia="仿宋_GB2312" w:hint="eastAsia"/>
          <w:sz w:val="30"/>
          <w:szCs w:val="30"/>
        </w:rPr>
        <w:t xml:space="preserve">；</w:t>
      </w:r>
      <w:r>
        <w:rPr>
          <w:rFonts w:eastAsia="仿宋_GB2312" w:hint="eastAsia"/>
          <w:sz w:val="30"/>
          <w:szCs w:val="30"/>
        </w:rPr>
        <w:t xml:space="preserve">支出决算较上年增加316,735.48元</w:t>
      </w:r>
      <w:r>
        <w:rPr>
          <w:rFonts w:eastAsia="仿宋_GB2312" w:hint="eastAsia"/>
          <w:sz w:val="30"/>
          <w:szCs w:val="30"/>
        </w:rPr>
        <w:t xml:space="preserve">，增长385.976%</w:t>
      </w:r>
      <w:r>
        <w:rPr>
          <w:rFonts w:eastAsia="仿宋_GB2312" w:hint="eastAsia"/>
          <w:sz w:val="30"/>
          <w:szCs w:val="30"/>
        </w:rPr>
        <w:t xml:space="preserve">。</w:t>
      </w:r>
      <w:r>
        <w:rPr>
          <w:rFonts w:eastAsia="仿宋_GB2312" w:hint="eastAsia"/>
          <w:sz w:val="30"/>
          <w:szCs w:val="30"/>
        </w:rPr>
        <w:t xml:space="preserve">决算数小于预算数的主要原因是落实过紧日子要求，减少公务接待费支出；</w:t>
      </w:r>
      <w:r>
        <w:rPr>
          <w:rFonts w:eastAsia="仿宋_GB2312" w:hint="eastAsia"/>
          <w:sz w:val="30"/>
          <w:szCs w:val="30"/>
        </w:rPr>
        <w:t xml:space="preserve">决算数较上年增加的主要原因是开展文化交流活动，增加了因公出国项目。</w:t>
      </w:r>
    </w:p>
    <w:p>
      <w:pPr>
        <w:spacing w:line="600" w:lineRule="exact"/>
        <w:ind w:firstLine="600" w:firstLineChars="200"/>
        <w:rPr>
          <w:rFonts w:ascii="楷体" w:eastAsia="楷体" w:hAnsi="楷体" w:cs="楷体"/>
          <w:b/>
          <w:bCs/>
          <w:sz w:val="30"/>
          <w:szCs w:val="30"/>
        </w:rPr>
      </w:pPr>
      <w:bookmarkStart w:id="82" w:name="_Toc13009599"/>
      <w:bookmarkStart w:id="83" w:name="_Toc281353864"/>
      <w:r>
        <w:rPr>
          <w:rFonts w:ascii="楷体" w:eastAsia="楷体" w:hAnsi="楷体" w:cs="楷体" w:hint="eastAsia"/>
          <w:b/>
          <w:bCs/>
          <w:sz w:val="30"/>
          <w:szCs w:val="30"/>
        </w:rPr>
        <w:t xml:space="preserve">（二）具体情况</w:t>
      </w:r>
      <w:bookmarkEnd w:id="82"/>
      <w:bookmarkEnd w:id="83"/>
    </w:p>
    <w:p>
      <w:pPr>
        <w:spacing w:line="600" w:lineRule="exact"/>
        <w:ind w:firstLine="600" w:firstLineChars="200"/>
        <w:rPr>
          <w:rFonts w:eastAsia="仿宋_GB2312"/>
          <w:sz w:val="30"/>
          <w:szCs w:val="30"/>
        </w:rPr>
      </w:pPr>
      <w:r>
        <w:rPr>
          <w:rFonts w:eastAsia="仿宋_GB2312" w:hint="eastAsia"/>
          <w:sz w:val="30"/>
          <w:szCs w:val="30"/>
        </w:rPr>
        <w:t xml:space="preserve">1.因公出国（境）费预算</w:t>
      </w:r>
      <w:r>
        <w:rPr>
          <w:rFonts w:eastAsia="仿宋_GB2312" w:hint="eastAsia"/>
          <w:sz w:val="30"/>
          <w:szCs w:val="30"/>
        </w:rPr>
        <w:t xml:space="preserve">349,902.00</w:t>
      </w:r>
      <w:r>
        <w:rPr>
          <w:rFonts w:eastAsia="仿宋_GB2312" w:hint="eastAsia"/>
          <w:sz w:val="30"/>
          <w:szCs w:val="30"/>
        </w:rPr>
        <w:t xml:space="preserve">元，支出决算</w:t>
      </w:r>
      <w:r>
        <w:rPr>
          <w:rFonts w:eastAsia="仿宋_GB2312" w:hint="eastAsia"/>
          <w:sz w:val="30"/>
          <w:szCs w:val="30"/>
        </w:rPr>
        <w:t xml:space="preserve">331,086.98</w:t>
      </w:r>
      <w:r>
        <w:rPr>
          <w:rFonts w:eastAsia="仿宋_GB2312" w:hint="eastAsia"/>
          <w:sz w:val="30"/>
          <w:szCs w:val="30"/>
        </w:rPr>
        <w:t xml:space="preserve">元，与预算相比</w:t>
      </w:r>
      <w:r>
        <w:rPr>
          <w:rFonts w:eastAsia="仿宋_GB2312" w:hint="eastAsia"/>
          <w:sz w:val="30"/>
          <w:szCs w:val="30"/>
        </w:rPr>
        <w:t xml:space="preserve">减少18,815.02元</w:t>
      </w:r>
      <w:r>
        <w:rPr>
          <w:rFonts w:eastAsia="仿宋_GB2312" w:hint="eastAsia"/>
          <w:sz w:val="30"/>
          <w:szCs w:val="30"/>
        </w:rPr>
        <w:t xml:space="preserve">，完成预算的94.623%</w:t>
      </w:r>
      <w:r>
        <w:rPr>
          <w:rFonts w:eastAsia="仿宋_GB2312" w:hint="eastAsia"/>
          <w:sz w:val="30"/>
          <w:szCs w:val="30"/>
        </w:rPr>
        <w:t xml:space="preserve">；</w:t>
      </w:r>
      <w:r>
        <w:rPr>
          <w:rFonts w:eastAsia="仿宋_GB2312" w:hint="eastAsia"/>
          <w:sz w:val="30"/>
          <w:szCs w:val="30"/>
        </w:rPr>
        <w:t xml:space="preserve">支出决算较上年增加331,086.98元</w:t>
      </w:r>
      <w:r>
        <w:rPr>
          <w:rFonts w:eastAsia="仿宋_GB2312" w:hint="eastAsia"/>
          <w:sz w:val="30"/>
          <w:szCs w:val="30"/>
        </w:rPr>
        <w:t xml:space="preserve">。</w:t>
      </w:r>
      <w:r>
        <w:rPr>
          <w:rFonts w:eastAsia="仿宋_GB2312" w:hint="eastAsia"/>
          <w:sz w:val="30"/>
          <w:szCs w:val="30"/>
        </w:rPr>
        <w:t xml:space="preserve">决算数小于预算数的主要原因是因公出国（境）经费按实际发生列支，节约资金；</w:t>
      </w:r>
      <w:r>
        <w:rPr>
          <w:rFonts w:eastAsia="仿宋_GB2312" w:hint="eastAsia"/>
          <w:sz w:val="30"/>
          <w:szCs w:val="30"/>
        </w:rPr>
        <w:t xml:space="preserve">决算数较上年增加的主要原因是开展文化交流活动，增加了因公出国项目。</w:t>
      </w:r>
    </w:p>
    <w:p>
      <w:pPr>
        <w:spacing w:line="600" w:lineRule="exact"/>
        <w:ind w:firstLine="600" w:firstLineChars="200"/>
        <w:rPr>
          <w:rFonts w:eastAsia="仿宋_GB2312"/>
          <w:sz w:val="30"/>
          <w:szCs w:val="30"/>
        </w:rPr>
      </w:pPr>
      <w:r>
        <w:rPr>
          <w:rFonts w:eastAsia="仿宋_GB2312" w:hint="eastAsia"/>
          <w:sz w:val="30"/>
          <w:szCs w:val="30"/>
        </w:rPr>
        <w:t xml:space="preserve">2024年本单位组织的出国团组</w:t>
      </w:r>
      <w:r>
        <w:rPr>
          <w:rFonts w:eastAsia="仿宋_GB2312" w:hint="eastAsia"/>
          <w:sz w:val="30"/>
          <w:szCs w:val="30"/>
        </w:rPr>
        <w:t xml:space="preserve">5</w:t>
      </w:r>
      <w:r>
        <w:rPr>
          <w:rFonts w:eastAsia="仿宋_GB2312" w:hint="eastAsia"/>
          <w:sz w:val="30"/>
          <w:szCs w:val="30"/>
        </w:rPr>
        <w:t xml:space="preserve">个，出国</w:t>
      </w:r>
      <w:r>
        <w:rPr>
          <w:rFonts w:eastAsia="仿宋_GB2312" w:hint="eastAsia"/>
          <w:sz w:val="30"/>
          <w:szCs w:val="30"/>
        </w:rPr>
        <w:t xml:space="preserve">9</w:t>
      </w:r>
      <w:r>
        <w:rPr>
          <w:rFonts w:eastAsia="仿宋_GB2312" w:hint="eastAsia"/>
          <w:sz w:val="30"/>
          <w:szCs w:val="30"/>
        </w:rPr>
        <w:t xml:space="preserve">人次。</w:t>
      </w:r>
    </w:p>
    <w:p>
      <w:pPr>
        <w:spacing w:line="600" w:lineRule="exact"/>
        <w:ind w:firstLine="600" w:firstLineChars="200"/>
        <w:rPr>
          <w:rFonts w:eastAsia="仿宋_GB2312"/>
          <w:sz w:val="30"/>
          <w:szCs w:val="30"/>
        </w:rPr>
      </w:pPr>
      <w:r>
        <w:rPr>
          <w:rFonts w:eastAsia="仿宋_GB2312" w:hint="eastAsia"/>
          <w:sz w:val="30"/>
          <w:szCs w:val="30"/>
        </w:rPr>
        <w:t xml:space="preserve">2.公务用车购置及运行维护费预算</w:t>
      </w:r>
      <w:r>
        <w:rPr>
          <w:rFonts w:eastAsia="仿宋_GB2312" w:hint="eastAsia"/>
          <w:sz w:val="30"/>
          <w:szCs w:val="30"/>
        </w:rPr>
        <w:t xml:space="preserve">54,000.00</w:t>
      </w:r>
      <w:r>
        <w:rPr>
          <w:rFonts w:eastAsia="仿宋_GB2312" w:hint="eastAsia"/>
          <w:sz w:val="30"/>
          <w:szCs w:val="30"/>
        </w:rPr>
        <w:t xml:space="preserve">元，支出决算</w:t>
      </w:r>
      <w:r>
        <w:rPr>
          <w:rFonts w:eastAsia="仿宋_GB2312" w:hint="eastAsia"/>
          <w:sz w:val="30"/>
          <w:szCs w:val="30"/>
        </w:rPr>
        <w:t xml:space="preserve">54,000.00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，完成预算的100.000%</w:t>
      </w:r>
      <w:r>
        <w:rPr>
          <w:rFonts w:eastAsia="仿宋_GB2312" w:hint="eastAsia"/>
          <w:sz w:val="30"/>
          <w:szCs w:val="30"/>
        </w:rPr>
        <w:t xml:space="preserve">；</w:t>
      </w:r>
      <w:r>
        <w:rPr>
          <w:rFonts w:eastAsia="仿宋_GB2312" w:hint="eastAsia"/>
          <w:sz w:val="30"/>
          <w:szCs w:val="30"/>
        </w:rPr>
        <w:t xml:space="preserve">支出决算较上年减少2,599.00元</w:t>
      </w:r>
      <w:r>
        <w:rPr>
          <w:rFonts w:eastAsia="仿宋_GB2312" w:hint="eastAsia"/>
          <w:sz w:val="30"/>
          <w:szCs w:val="30"/>
        </w:rPr>
        <w:t xml:space="preserve">，下降4.592%</w:t>
      </w:r>
      <w:r>
        <w:rPr>
          <w:rFonts w:eastAsia="仿宋_GB2312" w:hint="eastAsia"/>
          <w:sz w:val="30"/>
          <w:szCs w:val="30"/>
        </w:rPr>
        <w:t xml:space="preserve">。</w:t>
      </w:r>
      <w:r>
        <w:rPr>
          <w:rFonts w:eastAsia="仿宋_GB2312" w:hint="eastAsia"/>
          <w:sz w:val="30"/>
          <w:szCs w:val="30"/>
        </w:rPr>
        <w:t xml:space="preserve">决算数与预算数持平的主要原因是严格按预算执行；</w:t>
      </w:r>
      <w:r>
        <w:rPr>
          <w:rFonts w:eastAsia="仿宋_GB2312" w:hint="eastAsia"/>
          <w:sz w:val="30"/>
          <w:szCs w:val="30"/>
        </w:rPr>
        <w:t xml:space="preserve">决算数较上年减少的主要原因是落实过紧日子要求，节约运维支出。</w:t>
      </w:r>
      <w:r>
        <w:rPr>
          <w:rFonts w:eastAsia="仿宋_GB2312"/>
          <w:sz w:val="30"/>
          <w:szCs w:val="30"/>
        </w:rPr>
        <w:t xml:space="preserve">其中</w:t>
      </w:r>
      <w:r>
        <w:rPr>
          <w:rFonts w:eastAsia="仿宋_GB2312" w:hint="eastAsia"/>
          <w:sz w:val="30"/>
          <w:szCs w:val="30"/>
        </w:rPr>
        <w:t xml:space="preserve">：</w:t>
      </w:r>
    </w:p>
    <w:p>
      <w:pPr>
        <w:spacing w:line="600" w:lineRule="exact"/>
        <w:ind w:firstLine="600" w:firstLineChars="200"/>
        <w:jc w:val="both"/>
        <w:rPr>
          <w:rFonts w:eastAsia="仿宋_GB2312"/>
          <w:sz w:val="30"/>
          <w:szCs w:val="30"/>
        </w:rPr>
      </w:pPr>
      <w:r>
        <w:rPr>
          <w:rFonts w:eastAsia="仿宋_GB2312" w:hint="eastAsia"/>
          <w:sz w:val="30"/>
          <w:szCs w:val="30"/>
        </w:rPr>
        <w:t xml:space="preserve">公务用车运行维护费预算</w:t>
      </w:r>
      <w:r>
        <w:rPr>
          <w:rFonts w:eastAsia="仿宋_GB2312" w:hint="eastAsia"/>
          <w:sz w:val="30"/>
          <w:szCs w:val="30"/>
        </w:rPr>
        <w:t xml:space="preserve">54,000.00</w:t>
      </w:r>
      <w:r>
        <w:rPr>
          <w:rFonts w:eastAsia="仿宋_GB2312" w:hint="eastAsia"/>
          <w:sz w:val="30"/>
          <w:szCs w:val="30"/>
        </w:rPr>
        <w:t xml:space="preserve">元，支出决算</w:t>
      </w:r>
      <w:r>
        <w:rPr>
          <w:rFonts w:eastAsia="仿宋_GB2312" w:hint="eastAsia"/>
          <w:sz w:val="30"/>
          <w:szCs w:val="30"/>
        </w:rPr>
        <w:t xml:space="preserve">54,000.00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，完成预算的100.000%</w:t>
      </w:r>
      <w:r>
        <w:rPr>
          <w:rFonts w:eastAsia="仿宋_GB2312" w:hint="eastAsia"/>
          <w:sz w:val="30"/>
          <w:szCs w:val="30"/>
        </w:rPr>
        <w:t xml:space="preserve">；</w:t>
      </w:r>
      <w:r>
        <w:rPr>
          <w:rFonts w:eastAsia="仿宋_GB2312" w:hint="eastAsia"/>
          <w:sz w:val="30"/>
          <w:szCs w:val="30"/>
        </w:rPr>
        <w:t xml:space="preserve">支出决算较上年减少2,599.00元</w:t>
      </w:r>
      <w:r>
        <w:rPr>
          <w:rFonts w:eastAsia="仿宋_GB2312" w:hint="eastAsia"/>
          <w:sz w:val="30"/>
          <w:szCs w:val="30"/>
        </w:rPr>
        <w:t xml:space="preserve">，下降4.592%</w:t>
      </w:r>
      <w:r>
        <w:rPr>
          <w:rFonts w:eastAsia="仿宋_GB2312" w:hint="eastAsia"/>
          <w:sz w:val="30"/>
          <w:szCs w:val="30"/>
        </w:rPr>
        <w:t xml:space="preserve">。</w:t>
      </w:r>
      <w:r>
        <w:rPr>
          <w:rFonts w:eastAsia="仿宋_GB2312" w:hint="eastAsia"/>
          <w:sz w:val="30"/>
          <w:szCs w:val="30"/>
        </w:rPr>
        <w:t xml:space="preserve">决算数与预算数持平的主要原因是严格按预算执行；</w:t>
      </w:r>
      <w:r>
        <w:rPr>
          <w:rFonts w:eastAsia="仿宋_GB2312" w:hint="eastAsia"/>
          <w:sz w:val="30"/>
          <w:szCs w:val="30"/>
        </w:rPr>
        <w:t xml:space="preserve">决算数较上年减少的主要原因是落实过紧日子要求，节约运维支出。</w:t>
      </w:r>
    </w:p>
    <w:p>
      <w:pPr>
        <w:spacing w:line="600" w:lineRule="exact"/>
        <w:ind w:firstLine="600" w:firstLineChars="200"/>
        <w:jc w:val="both"/>
        <w:rPr>
          <w:rFonts w:eastAsia="仿宋_GB2312"/>
          <w:sz w:val="30"/>
          <w:szCs w:val="30"/>
        </w:rPr>
      </w:pPr>
      <w:r>
        <w:rPr>
          <w:rFonts w:eastAsia="仿宋_GB2312" w:hint="eastAsia"/>
          <w:sz w:val="30"/>
          <w:szCs w:val="30"/>
        </w:rPr>
        <w:t xml:space="preserve">截至2024年12月31日，使用财政拨款开支运行维护费的公务用车保有量为</w:t>
      </w:r>
      <w:r>
        <w:rPr>
          <w:rFonts w:eastAsia="仿宋_GB2312" w:hint="eastAsia"/>
          <w:sz w:val="30"/>
          <w:szCs w:val="30"/>
        </w:rPr>
        <w:t xml:space="preserve">7</w:t>
      </w:r>
      <w:r>
        <w:rPr>
          <w:rFonts w:eastAsia="仿宋_GB2312" w:hint="eastAsia"/>
          <w:sz w:val="30"/>
          <w:szCs w:val="30"/>
        </w:rPr>
        <w:t xml:space="preserve">辆。</w:t>
      </w:r>
    </w:p>
    <w:p>
      <w:pPr>
        <w:spacing w:line="600" w:lineRule="exact"/>
        <w:ind w:firstLine="600" w:firstLineChars="200"/>
        <w:jc w:val="both"/>
        <w:rPr>
          <w:rFonts w:eastAsia="仿宋_GB2312"/>
          <w:sz w:val="30"/>
          <w:szCs w:val="30"/>
        </w:rPr>
      </w:pPr>
      <w:r>
        <w:rPr>
          <w:rFonts w:eastAsia="仿宋_GB2312" w:hint="eastAsia"/>
          <w:sz w:val="30"/>
          <w:szCs w:val="30"/>
        </w:rPr>
        <w:t xml:space="preserve">公务用车购置费预算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决算数与预算数持平的主要原因是本年未使用财政拨款列支公务用车购置费；</w:t>
      </w:r>
      <w:r>
        <w:rPr>
          <w:rFonts w:eastAsia="仿宋_GB2312" w:hint="eastAsia"/>
          <w:sz w:val="30"/>
          <w:szCs w:val="30"/>
        </w:rPr>
        <w:t xml:space="preserve">决算数较上年持平的主要原因是本年未使用财政拨款列支公务用车购置费。</w:t>
      </w:r>
    </w:p>
    <w:p>
      <w:pPr>
        <w:spacing w:line="600" w:lineRule="exact"/>
        <w:ind w:firstLine="600" w:firstLineChars="200"/>
        <w:jc w:val="both"/>
        <w:rPr>
          <w:rFonts w:eastAsia="仿宋_GB2312"/>
          <w:sz w:val="30"/>
          <w:szCs w:val="30"/>
        </w:rPr>
      </w:pPr>
      <w:r>
        <w:rPr>
          <w:rFonts w:eastAsia="仿宋_GB2312" w:hint="eastAsia"/>
          <w:sz w:val="30"/>
          <w:szCs w:val="30"/>
        </w:rPr>
        <w:t xml:space="preserve">2024年购置公务用车</w:t>
      </w:r>
      <w:r>
        <w:rPr>
          <w:rFonts w:eastAsia="仿宋_GB2312" w:hint="eastAsia"/>
          <w:sz w:val="30"/>
          <w:szCs w:val="30"/>
        </w:rPr>
        <w:t xml:space="preserve">0</w:t>
      </w:r>
      <w:r>
        <w:rPr>
          <w:rFonts w:eastAsia="仿宋_GB2312" w:hint="eastAsia"/>
          <w:sz w:val="30"/>
          <w:szCs w:val="30"/>
        </w:rPr>
        <w:t xml:space="preserve">辆。</w:t>
      </w:r>
    </w:p>
    <w:p>
      <w:pPr>
        <w:spacing w:line="600" w:lineRule="exact"/>
        <w:ind w:firstLine="600" w:firstLineChars="200"/>
        <w:jc w:val="both"/>
        <w:rPr>
          <w:rFonts w:eastAsia="仿宋_GB2312"/>
          <w:sz w:val="30"/>
          <w:szCs w:val="30"/>
        </w:rPr>
      </w:pPr>
      <w:r>
        <w:rPr>
          <w:rFonts w:eastAsia="仿宋_GB2312" w:hint="eastAsia"/>
          <w:sz w:val="30"/>
          <w:szCs w:val="30"/>
        </w:rPr>
        <w:t xml:space="preserve">3.公务接待费预算</w:t>
      </w:r>
      <w:r>
        <w:rPr>
          <w:rFonts w:eastAsia="仿宋_GB2312" w:hint="eastAsia"/>
          <w:sz w:val="30"/>
          <w:szCs w:val="30"/>
        </w:rPr>
        <w:t xml:space="preserve">27,000.00</w:t>
      </w:r>
      <w:r>
        <w:rPr>
          <w:rFonts w:eastAsia="仿宋_GB2312" w:hint="eastAsia"/>
          <w:sz w:val="30"/>
          <w:szCs w:val="30"/>
        </w:rPr>
        <w:t xml:space="preserve">元，支出决算</w:t>
      </w:r>
      <w:r>
        <w:rPr>
          <w:rFonts w:eastAsia="仿宋_GB2312" w:hint="eastAsia"/>
          <w:sz w:val="30"/>
          <w:szCs w:val="30"/>
        </w:rPr>
        <w:t xml:space="preserve">13,709.50</w:t>
      </w:r>
      <w:r>
        <w:rPr>
          <w:rFonts w:eastAsia="仿宋_GB2312" w:hint="eastAsia"/>
          <w:sz w:val="30"/>
          <w:szCs w:val="30"/>
        </w:rPr>
        <w:t xml:space="preserve">元，与预算相比</w:t>
      </w:r>
      <w:r>
        <w:rPr>
          <w:rFonts w:eastAsia="仿宋_GB2312" w:hint="eastAsia"/>
          <w:sz w:val="30"/>
          <w:szCs w:val="30"/>
        </w:rPr>
        <w:t xml:space="preserve">减少13,290.50元</w:t>
      </w:r>
      <w:r>
        <w:rPr>
          <w:rFonts w:eastAsia="仿宋_GB2312" w:hint="eastAsia"/>
          <w:sz w:val="30"/>
          <w:szCs w:val="30"/>
        </w:rPr>
        <w:t xml:space="preserve">，完成预算的50.776%</w:t>
      </w:r>
      <w:r>
        <w:rPr>
          <w:rFonts w:eastAsia="仿宋_GB2312" w:hint="eastAsia"/>
          <w:sz w:val="30"/>
          <w:szCs w:val="30"/>
        </w:rPr>
        <w:t xml:space="preserve">；</w:t>
      </w:r>
      <w:r>
        <w:rPr>
          <w:rFonts w:eastAsia="仿宋_GB2312" w:hint="eastAsia"/>
          <w:sz w:val="30"/>
          <w:szCs w:val="30"/>
        </w:rPr>
        <w:t xml:space="preserve">支出决算较上年减少11,752.50元</w:t>
      </w:r>
      <w:r>
        <w:rPr>
          <w:rFonts w:eastAsia="仿宋_GB2312" w:hint="eastAsia"/>
          <w:sz w:val="30"/>
          <w:szCs w:val="30"/>
        </w:rPr>
        <w:t xml:space="preserve">，下降46.157%</w:t>
      </w:r>
      <w:r>
        <w:rPr>
          <w:rFonts w:eastAsia="仿宋_GB2312" w:hint="eastAsia"/>
          <w:sz w:val="30"/>
          <w:szCs w:val="30"/>
        </w:rPr>
        <w:t xml:space="preserve">。</w:t>
      </w:r>
      <w:r>
        <w:rPr>
          <w:rFonts w:eastAsia="仿宋_GB2312" w:hint="eastAsia"/>
          <w:sz w:val="30"/>
          <w:szCs w:val="30"/>
        </w:rPr>
        <w:t xml:space="preserve">决算数小于预算数的主要原因是落实过紧日子要求，压减公务接待费支出；</w:t>
      </w:r>
      <w:r>
        <w:rPr>
          <w:rFonts w:eastAsia="仿宋_GB2312" w:hint="eastAsia"/>
          <w:sz w:val="30"/>
          <w:szCs w:val="30"/>
        </w:rPr>
        <w:t xml:space="preserve">决算数较上年减少的主要原因是落实过紧日子要求，压减公务接待费支出。</w:t>
      </w:r>
    </w:p>
    <w:p>
      <w:pPr>
        <w:spacing w:line="600" w:lineRule="exact"/>
        <w:ind w:firstLine="600" w:firstLineChars="200"/>
        <w:rPr>
          <w:rFonts w:eastAsia="仿宋_GB2312"/>
          <w:sz w:val="30"/>
          <w:szCs w:val="30"/>
        </w:rPr>
      </w:pPr>
      <w:r>
        <w:rPr>
          <w:rFonts w:eastAsia="仿宋_GB2312" w:hint="eastAsia"/>
          <w:sz w:val="30"/>
          <w:szCs w:val="30"/>
        </w:rPr>
        <w:t xml:space="preserve">2024年本单位国内公务接待</w:t>
      </w:r>
      <w:r>
        <w:rPr>
          <w:rFonts w:eastAsia="仿宋_GB2312" w:hint="eastAsia"/>
          <w:sz w:val="30"/>
          <w:szCs w:val="30"/>
        </w:rPr>
        <w:t xml:space="preserve">7</w:t>
      </w:r>
      <w:r>
        <w:rPr>
          <w:rFonts w:eastAsia="仿宋_GB2312" w:hint="eastAsia"/>
          <w:sz w:val="30"/>
          <w:szCs w:val="30"/>
        </w:rPr>
        <w:t xml:space="preserve">批次，</w:t>
      </w:r>
      <w:r>
        <w:rPr>
          <w:rFonts w:eastAsia="仿宋_GB2312" w:hint="eastAsia"/>
          <w:sz w:val="30"/>
          <w:szCs w:val="30"/>
        </w:rPr>
        <w:t xml:space="preserve">60</w:t>
      </w:r>
      <w:r>
        <w:rPr>
          <w:rFonts w:eastAsia="仿宋_GB2312" w:hint="eastAsia"/>
          <w:sz w:val="30"/>
          <w:szCs w:val="30"/>
        </w:rPr>
        <w:t xml:space="preserve">人次；其中，外事接待</w:t>
      </w:r>
      <w:r>
        <w:rPr>
          <w:rFonts w:eastAsia="仿宋_GB2312" w:hint="eastAsia"/>
          <w:sz w:val="30"/>
          <w:szCs w:val="30"/>
        </w:rPr>
        <w:t xml:space="preserve">0</w:t>
      </w:r>
      <w:r>
        <w:rPr>
          <w:rFonts w:eastAsia="仿宋_GB2312" w:hint="eastAsia"/>
          <w:sz w:val="30"/>
          <w:szCs w:val="30"/>
        </w:rPr>
        <w:t xml:space="preserve">批次，</w:t>
      </w:r>
      <w:r>
        <w:rPr>
          <w:rFonts w:eastAsia="仿宋_GB2312" w:hint="eastAsia"/>
          <w:sz w:val="30"/>
          <w:szCs w:val="30"/>
        </w:rPr>
        <w:t xml:space="preserve">0</w:t>
      </w:r>
      <w:r>
        <w:rPr>
          <w:rFonts w:eastAsia="仿宋_GB2312" w:hint="eastAsia"/>
          <w:sz w:val="30"/>
          <w:szCs w:val="30"/>
        </w:rPr>
        <w:t xml:space="preserve">人次。</w:t>
      </w:r>
    </w:p>
    <w:p>
      <w:pPr>
        <w:pStyle w:val="Heading2"/>
        <w:spacing w:before="0" w:after="0" w:line="600" w:lineRule="exact"/>
        <w:ind w:firstLine="600" w:firstLineChars="200"/>
        <w:rPr>
          <w:rFonts w:ascii="黑体" w:eastAsia="黑体" w:hAnsi="黑体" w:cs="仿宋_GB2312"/>
          <w:sz w:val="30"/>
          <w:szCs w:val="30"/>
        </w:rPr>
      </w:pPr>
      <w:bookmarkStart w:id="84" w:name="_Toc2102885201"/>
      <w:bookmarkStart w:id="85" w:name="_Toc20786419"/>
      <w:bookmarkStart w:id="86" w:name="_Toc1349690397"/>
      <w:bookmarkStart w:id="87" w:name="_Toc1895013942"/>
      <w:r>
        <w:rPr>
          <w:rFonts w:ascii="黑体" w:eastAsia="黑体" w:hAnsi="黑体" w:cs="仿宋_GB2312" w:hint="eastAsia"/>
          <w:sz w:val="30"/>
          <w:szCs w:val="30"/>
        </w:rPr>
        <w:t xml:space="preserve">十、机关运行经费支出情况说明</w:t>
      </w:r>
      <w:bookmarkEnd w:id="84"/>
      <w:bookmarkEnd w:id="85"/>
      <w:bookmarkEnd w:id="86"/>
      <w:bookmarkEnd w:id="87"/>
    </w:p>
    <w:p>
      <w:pPr>
        <w:spacing w:line="600" w:lineRule="exact"/>
        <w:ind w:firstLine="600" w:firstLineChars="200"/>
        <w:rPr>
          <w:rFonts w:eastAsia="仿宋_GB2312"/>
          <w:sz w:val="30"/>
          <w:szCs w:val="30"/>
        </w:rPr>
      </w:pPr>
      <w:r>
        <w:rPr>
          <w:rFonts w:eastAsia="仿宋_GB2312" w:hint="eastAsia"/>
          <w:sz w:val="30"/>
          <w:szCs w:val="30"/>
        </w:rPr>
        <w:t xml:space="preserve">机关运行经费是指行政单位和参照公务员法管理的事业单位使用财政拨款安排的基本支出中的日常公用经费支出，天津市文化和旅游局（本级）2024年度机关运行经费年初预算5,657,000.00元，决算数5,531,624.08元，与年初预算相比</w:t>
      </w:r>
      <w:r>
        <w:rPr>
          <w:rFonts w:eastAsia="仿宋_GB2312" w:hint="eastAsia"/>
          <w:sz w:val="30"/>
          <w:szCs w:val="30"/>
        </w:rPr>
        <w:t xml:space="preserve">减少125,375.92元，</w:t>
      </w:r>
      <w:r>
        <w:rPr>
          <w:rFonts w:eastAsia="仿宋_GB2312" w:hint="eastAsia"/>
          <w:sz w:val="30"/>
          <w:szCs w:val="30"/>
        </w:rPr>
        <w:t xml:space="preserve">完成年初预算的97.784%；</w:t>
      </w:r>
      <w:r>
        <w:rPr>
          <w:rFonts w:eastAsia="仿宋_GB2312" w:hint="eastAsia"/>
          <w:sz w:val="30"/>
          <w:szCs w:val="30"/>
        </w:rPr>
        <w:t xml:space="preserve">比2023年减少136,898.46元</w:t>
      </w:r>
      <w:r>
        <w:rPr>
          <w:rFonts w:eastAsia="仿宋_GB2312" w:hint="eastAsia"/>
          <w:sz w:val="30"/>
          <w:szCs w:val="30"/>
        </w:rPr>
        <w:t xml:space="preserve">，下降2.415%</w:t>
      </w:r>
      <w:r>
        <w:rPr>
          <w:rFonts w:eastAsia="仿宋_GB2312" w:hint="eastAsia"/>
          <w:sz w:val="30"/>
          <w:szCs w:val="30"/>
        </w:rPr>
        <w:t xml:space="preserve">，主要原因是：响应政府过紧日子号召，大力压减经费支出。</w:t>
      </w:r>
    </w:p>
    <w:p>
      <w:pPr>
        <w:pStyle w:val="Heading2"/>
        <w:spacing w:before="0" w:after="0" w:line="600" w:lineRule="exact"/>
        <w:ind w:firstLine="600" w:firstLineChars="200"/>
        <w:rPr>
          <w:rFonts w:ascii="黑体" w:eastAsia="黑体" w:hAnsi="黑体" w:cs="仿宋_GB2312"/>
          <w:sz w:val="30"/>
          <w:szCs w:val="30"/>
        </w:rPr>
      </w:pPr>
      <w:bookmarkStart w:id="88" w:name="_Toc2053194528"/>
      <w:bookmarkStart w:id="89" w:name="_Toc376739118"/>
      <w:bookmarkStart w:id="90" w:name="_Toc169354537"/>
      <w:bookmarkStart w:id="91" w:name="_Toc1464993319"/>
      <w:r>
        <w:rPr>
          <w:rFonts w:ascii="黑体" w:eastAsia="黑体" w:hAnsi="黑体" w:cs="仿宋_GB2312" w:hint="eastAsia"/>
          <w:sz w:val="30"/>
          <w:szCs w:val="30"/>
        </w:rPr>
        <w:t xml:space="preserve">十一、政府采购支出情况说明</w:t>
      </w:r>
      <w:bookmarkEnd w:id="88"/>
      <w:bookmarkEnd w:id="89"/>
      <w:bookmarkEnd w:id="90"/>
      <w:bookmarkEnd w:id="91"/>
    </w:p>
    <w:p>
      <w:pPr>
        <w:spacing w:line="600" w:lineRule="exact"/>
        <w:ind w:firstLine="600" w:firstLineChars="200"/>
        <w:jc w:val="both"/>
        <w:rPr>
          <w:rFonts w:eastAsia="仿宋_GB2312"/>
          <w:sz w:val="30"/>
          <w:szCs w:val="30"/>
        </w:rPr>
      </w:pPr>
      <w:r>
        <w:rPr>
          <w:rFonts w:eastAsia="仿宋_GB2312" w:hint="eastAsia"/>
          <w:sz w:val="30"/>
          <w:szCs w:val="30"/>
        </w:rPr>
        <w:t xml:space="preserve">天津市文化和旅游局（本级）2024年政府采购支出总额65,224,114.85元，其中：政府采购货物支出46,256.40元、政府采购工程支出4,515,078.00元、政府采购服务支出60,662,780.45元。授予中小企业合同金额56,310,074.45元，占政府采购支出总额的86.333%，其中：授予小微企业合同金额44,512,867.23元，占政府采购支出总额的68.246%；货物采购授予中小企业合同金额占货物支出金额的82.726%，工程采购授予中小企业合同金额占工程支出金额的100.000%，服务采购授予中小企业合同金额占服务支出金额的85.319%。</w:t>
      </w:r>
    </w:p>
    <w:p>
      <w:pPr>
        <w:pStyle w:val="Heading2"/>
        <w:spacing w:before="0" w:after="0" w:line="600" w:lineRule="exact"/>
        <w:ind w:firstLine="600" w:firstLineChars="200"/>
        <w:rPr>
          <w:rFonts w:ascii="黑体" w:eastAsia="黑体" w:hAnsi="黑体" w:cs="仿宋_GB2312"/>
          <w:sz w:val="30"/>
          <w:szCs w:val="30"/>
        </w:rPr>
      </w:pPr>
      <w:bookmarkStart w:id="92" w:name="_Toc125708453"/>
      <w:bookmarkStart w:id="93" w:name="_Toc1242699578"/>
      <w:bookmarkStart w:id="94" w:name="_Toc925871084"/>
      <w:bookmarkStart w:id="95" w:name="_Toc1072564870"/>
      <w:r>
        <w:rPr>
          <w:rFonts w:ascii="黑体" w:eastAsia="黑体" w:hAnsi="黑体" w:cs="仿宋_GB2312" w:hint="eastAsia"/>
          <w:sz w:val="30"/>
          <w:szCs w:val="30"/>
        </w:rPr>
        <w:t xml:space="preserve">十二、国有资产占有使用情况说明</w:t>
      </w:r>
      <w:bookmarkEnd w:id="92"/>
      <w:bookmarkEnd w:id="93"/>
      <w:bookmarkEnd w:id="94"/>
      <w:bookmarkEnd w:id="95"/>
    </w:p>
    <w:p>
      <w:pPr>
        <w:spacing w:line="600" w:lineRule="exact"/>
        <w:ind w:firstLine="600" w:firstLineChars="200"/>
        <w:jc w:val="both"/>
        <w:rPr>
          <w:rFonts w:eastAsia="仿宋_GB2312"/>
          <w:sz w:val="30"/>
          <w:szCs w:val="30"/>
        </w:rPr>
      </w:pPr>
      <w:bookmarkStart w:id="96" w:name="_Toc620037172"/>
      <w:r>
        <w:rPr>
          <w:rFonts w:eastAsia="仿宋_GB2312" w:hint="eastAsia"/>
          <w:sz w:val="30"/>
          <w:szCs w:val="30"/>
        </w:rPr>
        <w:t xml:space="preserve">截至2024年12月31日，天津市文化和旅游局（本级）共有车辆7辆</w:t>
      </w:r>
      <w:r>
        <w:rPr>
          <w:rFonts w:eastAsia="仿宋_GB2312" w:hint="eastAsia"/>
          <w:sz w:val="30"/>
          <w:szCs w:val="30"/>
        </w:rPr>
        <w:t xml:space="preserve">，其中：</w:t>
      </w:r>
      <w:r>
        <w:rPr>
          <w:rFonts w:eastAsia="仿宋_GB2312" w:hint="eastAsia"/>
          <w:sz w:val="30"/>
          <w:szCs w:val="30"/>
        </w:rPr>
        <w:t xml:space="preserve">机要通信用车1辆、执法执勤用车1辆、离退休干部服务用车1辆、其他用车4辆</w:t>
      </w:r>
      <w:r>
        <w:rPr>
          <w:rFonts w:eastAsia="仿宋_GB2312" w:hint="eastAsia"/>
          <w:sz w:val="30"/>
          <w:szCs w:val="30"/>
        </w:rPr>
        <w:t xml:space="preserve">，其他用车主要包括一般公务用车</w:t>
      </w:r>
      <w:r>
        <w:rPr>
          <w:rFonts w:eastAsia="仿宋_GB2312" w:hint="eastAsia"/>
          <w:sz w:val="30"/>
          <w:szCs w:val="30"/>
        </w:rPr>
        <w:t xml:space="preserve">。单价100万元以上的设备0台（套）。</w:t>
      </w:r>
    </w:p>
    <w:p>
      <w:pPr>
        <w:pStyle w:val="Heading2"/>
        <w:spacing w:before="0" w:after="0" w:line="600" w:lineRule="exact"/>
        <w:ind w:firstLine="600" w:firstLineChars="200"/>
        <w:rPr>
          <w:rFonts w:ascii="黑体" w:eastAsia="黑体" w:hAnsi="黑体" w:cs="仿宋_GB2312"/>
          <w:sz w:val="30"/>
          <w:szCs w:val="30"/>
        </w:rPr>
      </w:pPr>
      <w:bookmarkStart w:id="97" w:name="_Toc1805544570"/>
      <w:bookmarkStart w:id="98" w:name="_Toc1773340371"/>
      <w:bookmarkStart w:id="99" w:name="_Toc448802626"/>
      <w:r>
        <w:rPr>
          <w:rFonts w:ascii="黑体" w:eastAsia="黑体" w:hAnsi="黑体" w:cs="仿宋_GB2312" w:hint="eastAsia"/>
          <w:sz w:val="30"/>
          <w:szCs w:val="30"/>
        </w:rPr>
        <w:t xml:space="preserve">十三、预算绩效情况说明</w:t>
      </w:r>
      <w:bookmarkEnd w:id="96"/>
      <w:bookmarkEnd w:id="97"/>
      <w:bookmarkEnd w:id="98"/>
      <w:bookmarkEnd w:id="99"/>
    </w:p>
    <w:p>
      <w:pPr>
        <w:spacing w:line="600" w:lineRule="exact"/>
        <w:jc w:val="both"/>
        <w:rPr>
          <w:rFonts w:eastAsia="仿宋_GB2312"/>
          <w:sz w:val="30"/>
          <w:szCs w:val="30"/>
        </w:rPr>
      </w:pPr>
      <w:r>
        <w:rPr>
          <w:rFonts w:eastAsia="仿宋_GB2312" w:hint="eastAsia"/>
          <w:sz w:val="30"/>
          <w:szCs w:val="30"/>
        </w:rPr>
        <w:t xml:space="preserve">    根据预算绩效管理要求，天津市文化和旅游局（本级）已对89个2024年度市级项目开展绩效自评，涉及金额113,455,132.00元，自评结果已随部门决算一并公开。</w:t>
      </w:r>
    </w:p>
    <w:p>
      <w:pPr>
        <w:pStyle w:val="Heading2"/>
        <w:spacing w:before="0" w:after="0" w:line="600" w:lineRule="exact"/>
        <w:ind w:firstLine="600" w:firstLineChars="200"/>
        <w:rPr>
          <w:rFonts w:ascii="黑体" w:eastAsia="黑体" w:hAnsi="黑体" w:cs="仿宋_GB2312"/>
          <w:sz w:val="30"/>
          <w:szCs w:val="30"/>
        </w:rPr>
      </w:pPr>
      <w:bookmarkStart w:id="100" w:name="_Toc1843655880"/>
      <w:bookmarkStart w:id="101" w:name="_Toc1753562331"/>
      <w:bookmarkStart w:id="102" w:name="_Toc1063166918"/>
      <w:bookmarkStart w:id="103" w:name="_Toc1374094560"/>
      <w:r>
        <w:rPr>
          <w:rFonts w:ascii="黑体" w:eastAsia="黑体" w:hAnsi="黑体" w:cs="仿宋_GB2312" w:hint="eastAsia"/>
          <w:sz w:val="30"/>
          <w:szCs w:val="30"/>
        </w:rPr>
        <w:t xml:space="preserve">十四、教育、医疗卫生、社会保障和就业、住房保障、涉农补贴等民生支出情况说明</w:t>
      </w:r>
      <w:bookmarkEnd w:id="100"/>
      <w:bookmarkEnd w:id="101"/>
      <w:bookmarkEnd w:id="102"/>
      <w:bookmarkEnd w:id="103"/>
    </w:p>
    <w:p>
      <w:pPr>
        <w:spacing w:line="600" w:lineRule="exact"/>
        <w:rPr>
          <w:rFonts w:eastAsia="楷体"/>
          <w:sz w:val="30"/>
          <w:szCs w:val="30"/>
        </w:rPr>
      </w:pPr>
      <w:r>
        <w:rPr>
          <w:rFonts w:eastAsia="仿宋_GB2312" w:hint="eastAsia"/>
          <w:sz w:val="30"/>
          <w:szCs w:val="30"/>
        </w:rPr>
        <w:t xml:space="preserve">    天津市文化和旅游局（本级）不属于乡、镇、街级单位，不涉及公开2024年度教育、医疗卫生、社会保障和就业、住房保障、涉农补贴等民生支出情况。</w:t>
      </w:r>
      <w:r>
        <w:br w:type="page"/>
      </w:r>
    </w:p>
    <w:p>
      <w:pPr>
        <w:pStyle w:val="Heading1"/>
        <w:spacing w:before="0" w:after="0" w:line="600" w:lineRule="exact"/>
        <w:jc w:val="center"/>
        <w:rPr>
          <w:rFonts w:ascii="方正小标宋简体" w:eastAsia="方正小标宋简体" w:hAnsi="方正小标宋简体" w:cs="方正小标宋简体"/>
          <w:b w:val="0"/>
        </w:rPr>
      </w:pPr>
      <w:bookmarkStart w:id="104" w:name="_Toc282832597"/>
      <w:bookmarkStart w:id="105" w:name="_Toc368130082"/>
      <w:bookmarkStart w:id="106" w:name="_Toc56525689"/>
      <w:bookmarkStart w:id="107" w:name="_Toc1582447786"/>
      <w:r>
        <w:rPr>
          <w:rFonts w:ascii="方正小标宋简体" w:eastAsia="方正小标宋简体" w:hAnsi="方正小标宋简体" w:cs="方正小标宋简体" w:hint="eastAsia"/>
          <w:b w:val="0"/>
        </w:rPr>
        <w:t xml:space="preserve">第四部分  名词解释</w:t>
      </w:r>
      <w:bookmarkEnd w:id="104"/>
      <w:bookmarkEnd w:id="105"/>
      <w:bookmarkEnd w:id="106"/>
      <w:bookmarkEnd w:id="107"/>
    </w:p>
    <w:p>
      <w:pPr>
        <w:spacing w:line="600" w:lineRule="exact"/>
        <w:ind w:firstLine="600" w:firstLineChars="200"/>
        <w:rPr>
          <w:rFonts w:ascii="仿宋_GB2312" w:eastAsia="仿宋_GB2312"/>
          <w:sz w:val="30"/>
          <w:szCs w:val="30"/>
        </w:rPr>
      </w:pPr>
    </w:p>
    <w:p>
      <w:pPr>
        <w:spacing w:line="600" w:lineRule="exact"/>
        <w:ind w:firstLine="600" w:firstLineChars="200"/>
        <w:rPr>
          <w:rFonts w:eastAsia="仿宋_GB2312"/>
          <w:sz w:val="30"/>
          <w:szCs w:val="30"/>
        </w:rPr>
      </w:pPr>
      <w:r>
        <w:rPr>
          <w:rFonts w:eastAsia="仿宋_GB2312" w:hint="eastAsia"/>
          <w:sz w:val="30"/>
          <w:szCs w:val="30"/>
        </w:rPr>
        <w:t xml:space="preserve">1.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pPr>
        <w:spacing w:line="600" w:lineRule="exact"/>
        <w:ind w:firstLine="600" w:firstLineChars="200"/>
        <w:rPr>
          <w:rFonts w:eastAsia="仿宋_GB2312"/>
          <w:sz w:val="30"/>
          <w:szCs w:val="30"/>
        </w:rPr>
      </w:pPr>
      <w:r>
        <w:rPr>
          <w:rFonts w:eastAsia="仿宋_GB2312" w:hint="eastAsia"/>
          <w:sz w:val="30"/>
          <w:szCs w:val="30"/>
        </w:rPr>
        <w:t xml:space="preserve">2.机关运行经费。反映为保障行政单位（含参照公务员管理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pPr>
        <w:spacing w:line="600" w:lineRule="exact"/>
        <w:ind w:firstLine="600" w:firstLineChars="200"/>
        <w:rPr>
          <w:rFonts w:eastAsia="仿宋_GB2312"/>
          <w:sz w:val="30"/>
          <w:szCs w:val="30"/>
        </w:rPr>
      </w:pPr>
      <w:r>
        <w:rPr>
          <w:rFonts w:eastAsia="仿宋_GB2312" w:hint="eastAsia"/>
          <w:sz w:val="30"/>
          <w:szCs w:val="30"/>
        </w:rPr>
        <w:t xml:space="preserve">3.“三公”经费。是指各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及燃料费、维修费、过桥过路费、保险费、安全奖励费用等支出；公务接待费反映单位按规定开支的各类公务接待（含外宾接待）支出。</w:t>
      </w:r>
    </w:p>
    <w:sectPr>
      <w:pgSz w:w="11906" w:h="16838" w:orient="portrait"/>
      <w:pgMar w:top="1440" w:right="1800" w:bottom="1440" w:left="1800" w:header="851" w:footer="992" w:gutter="0"/>
      <w:pgBorders/>
      <w:cols w:num="1" w:space="720">
        <w:col w:w="8306"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2010600030101010101"/>
    <w:charset w:val="86"/>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00"/>
    <w:family w:val="auto"/>
    <w:pitch w:val="default"/>
    <w:sig w:usb0="00000000" w:usb1="00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方正小标宋简体">
    <w:altName w:val="汉仪书宋二KW"/>
    <w:panose1 w:val="020B0604020202020204"/>
    <w:charset w:val="00"/>
    <w:family w:val="auto"/>
    <w:pitch w:val="default"/>
    <w:sig w:usb0="00000000" w:usb1="00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楷体">
    <w:altName w:val="汉仪楷体KW"/>
    <w:panose1 w:val="02010609060101010101"/>
    <w:charset w:val="86"/>
    <w:family w:val="modern"/>
    <w:pitch w:val="default"/>
    <w:sig w:usb0="00000000" w:usb1="00000000" w:usb2="00000016" w:usb3="00000000" w:csb0="00040001" w:csb1="00000000"/>
  </w:font>
  <w:font w:name="汉仪书宋二KW">
    <w:panose1 w:val="00020600040101010101"/>
    <w:charset w:val="86"/>
    <w:family w:val="auto"/>
    <w:pitch w:val="default"/>
    <w:sig w:usb0="A00002BF" w:usb1="18EF7CFA" w:usb2="00000016" w:usb3="00000000" w:csb0="00040000" w:csb1="00000000"/>
  </w:font>
  <w:font w:name="冬青黑体简体中文">
    <w:panose1 w:val="020B0300000000000000"/>
    <w:charset w:val="86"/>
    <w:family w:val="auto"/>
    <w:pitch w:val="default"/>
    <w:sig w:usb0="A00002BF" w:usb1="1ACF7CFA" w:usb2="00000016" w:usb3="00000000" w:csb0="00060007" w:csb1="00000000"/>
  </w:font>
  <w:font w:name="汉仪中黑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PingFang SC">
    <w:panose1 w:val="020B0400000000000000"/>
    <w:charset w:val="86"/>
    <w:family w:val="auto"/>
    <w:pitch w:val="default"/>
    <w:sig w:usb0="A00002FF" w:usb1="7ACFFDFB" w:usb2="00000017" w:usb3="00000000" w:csb0="00040001" w:csb1="00000000"/>
  </w:font>
  <w:font w:name="Tahoma">
    <w:panose1 w:val="020B0804030504040204"/>
    <w:charset w:val="00"/>
    <w:family w:val="auto"/>
    <w:pitch w:val="default"/>
    <w:sig w:usb0="E1002AFF" w:usb1="C000605B" w:usb2="00000029" w:usb3="00000000" w:csb0="200101FF" w:csb1="20280000"/>
  </w:font>
  <w:font w:name="苹方-简">
    <w:panose1 w:val="020B0400000000000000"/>
    <w:charset w:val="86"/>
    <w:family w:val="auto"/>
    <w:pitch w:val="default"/>
    <w:sig w:usb0="A00002FF" w:usb1="7ACFFDFB" w:usb2="00000017" w:usb3="00000000" w:csb0="00040001" w:csb1="00000000"/>
  </w:font>
  <w:font w:name="汉仪楷体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Helvetica Neue">
    <w:panose1 w:val="02000503000000020004"/>
    <w:charset w:val="00"/>
    <w:family w:val="auto"/>
    <w:pitch w:val="default"/>
    <w:sig w:usb0="E50002FF" w:usb1="500079DB" w:usb2="00000010" w:usb3="00000000" w:csb0="00000000"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rPr>
        <w:rStyle w:val="PageNumber"/>
      </w:rPr>
      <w:id w:val="569086189"/>
      <w:docPartObj>
        <w:docPartGallery w:val="autotext"/>
      </w:docPartObj>
    </w:sdtPr>
    <w:sdtEndPr>
      <w:rPr>
        <w:rStyle w:val="PageNumber"/>
      </w:rPr>
    </w:sdtEndPr>
    <w:sdtContent>
      <w:p>
        <w:pPr>
          <w:pStyle w:val="Footer"/>
          <w:framePr w:wrap="auto" w:vAnchor="text" w:hAnchor="margin" w:xAlign="center" w:y="1"/>
          <w:rPr>
            <w:rStyle w:val="PageNumber"/>
          </w:rPr>
        </w:pPr>
        <w:r>
          <w:rPr>
            <w:rStyle w:val="PageNumber"/>
          </w:rPr>
          <w:fldChar w:fldCharType="begin"/>
        </w:r>
        <w:r>
          <w:rPr>
            <w:rStyle w:val="PageNumber"/>
          </w:rPr>
          <w:instrText xml:space="preserve">PAGE</w:instrText>
        </w:r>
        <w:r>
          <w:rPr>
            <w:rStyle w:val="PageNumber"/>
          </w:rPr>
          <w:fldChar w:fldCharType="separate"/>
        </w:r>
        <w:r>
          <w:rPr>
            <w:rStyle w:val="PageNumber"/>
          </w:rPr>
          <w:t xml:space="preserve">XXX</w:t>
        </w:r>
        <w:r>
          <w:rPr>
            <w:rStyle w:val="PageNumber"/>
          </w:rPr>
          <w:fldChar w:fldCharType="end"/>
        </w:r>
      </w:p>
    </w:sdtContent>
  </w:sdt>
  <w:p>
    <w:pPr>
      <w:pStyle w:val="Footer"/>
    </w:pPr>
  </w:p>
</w:ftr>
</file>

<file path=word/footer2.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3.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4.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5.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rPr>
        <w:rStyle w:val="PageNumber"/>
      </w:rPr>
      <w:id w:val="1071852407"/>
      <w:docPartObj>
        <w:docPartGallery w:val="autotext"/>
      </w:docPartObj>
    </w:sdtPr>
    <w:sdtEndPr>
      <w:rPr>
        <w:rStyle w:val="PageNumber"/>
      </w:rPr>
    </w:sdtEndPr>
    <w:sdtContent>
      <w:p>
        <w:pPr>
          <w:pStyle w:val="Footer"/>
          <w:framePr w:wrap="auto"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xml:space="preserve">1</w:t>
        </w:r>
        <w:r>
          <w:rPr>
            <w:rStyle w:val="PageNumber"/>
          </w:rPr>
          <w:fldChar w:fldCharType="end"/>
        </w:r>
      </w:p>
    </w:sdtContent>
  </w:sdt>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Header"/>
    </w:pP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oNotTrackMoves/>
  <w:defaultTabStop w:val="294"/>
  <w:drawingGridVerticalSpacing w:val="156"/>
  <w:noPunctuationKerning/>
  <w:characterSpacingControl w:val="compressPunctuation"/>
  <w:compat>
    <w:spaceForUL/>
    <w:balanceSingleByteDoubleByteWidth/>
    <w:doNotLeaveBackslashAlon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DYyNzRjODIwNDMyMWFhMzA3ZWZkM2QwNzBjNmI1ZGY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0" w:unhideWhenUsed="0"/>
    <w:lsdException w:name="heading 5" w:semiHidden="0" w:uiPriority="0" w:unhideWhenUsed="0"/>
    <w:lsdException w:name="heading 6" w:semiHidden="0" w:uiPriority="0" w:unhideWhenUsed="0"/>
    <w:lsdException w:name="heading 7" w:semiHidden="0" w:uiPriority="0" w:unhideWhenUsed="0"/>
    <w:lsdException w:name="heading 8" w:semiHidden="0" w:uiPriority="0" w:unhideWhenUsed="0"/>
    <w:lsdException w:name="heading 9" w:semiHidden="0" w:uiPriority="0" w:unhideWhenUsed="0"/>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39" w:qFormat="1"/>
    <w:lsdException w:name="toc 2" w:semiHidden="0" w:uiPriority="39" w:qFormat="1"/>
    <w:lsdException w:name="toc 3" w:semiHidden="0" w:uiPriority="39" w:qFormat="1"/>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qFormat="1"/>
    <w:lsdException w:name="footer" w:semiHidden="0" w:uiPriority="0" w:qFormat="1"/>
    <w:lsdException w:name="index heading" w:semiHidden="0" w:uiPriority="0" w:unhideWhenUsed="0"/>
    <w:lsdException w:name="caption" w:semiHidden="0" w:uiPriority="0" w:unhideWhenUsed="0"/>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qFormat="1"/>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lsdException w:name="Closing" w:semiHidden="0" w:uiPriority="0" w:unhideWhenUsed="0"/>
    <w:lsdException w:name="Signature" w:semiHidden="0" w:uiPriority="0" w:unhideWhenUsed="0"/>
    <w:lsdException w:name="Default Paragraph Font" w:uiPriority="1"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qFormat="1"/>
    <w:lsdException w:name="FollowedHyperlink" w:semiHidden="0" w:uiPriority="0" w:unhideWhenUsed="0"/>
    <w:lsdException w:name="Strong" w:semiHidden="0" w:uiPriority="0" w:unhideWhenUsed="0"/>
    <w:lsdException w:name="Emphasis" w:semiHidden="0" w:uiPriority="0" w:unhideWhenUsed="0"/>
    <w:lsdException w:name="Document Map" w:semiHidden="0" w:uiPriority="0" w:unhideWhenUsed="0"/>
    <w:lsdException w:name="Plain Text" w:semiHidden="0" w:uiPriority="0" w:unhideWhenUsed="0"/>
    <w:lsdException w:name="E-mail Signature" w:semiHidden="0" w:uiPriority="0" w:unhideWhenUsed="0"/>
    <w:lsdException w:name="Normal (Web)" w:semiHidden="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Variable" w:semiHidden="0" w:uiPriority="0" w:unhideWhenUsed="0"/>
    <w:lsdException w:name="Normal Table" w:qFormat="1"/>
    <w:lsdException w:name="annotation subject" w:semiHidden="0" w:uiPriority="0" w:unhideWhenUsed="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0"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adjustRightInd w:val="0"/>
      <w:spacing w:line="360" w:lineRule="atLeast"/>
      <w:textAlignment w:val="baseline"/>
    </w:pPr>
    <w:rPr>
      <w:rFonts w:ascii="Times New Roman" w:eastAsia="宋体" w:hAnsi="Times New Roman" w:cs="Times New Roman"/>
      <w:sz w:val="24"/>
      <w:lang w:val="en-US" w:eastAsia="zh-CN" w:bidi="ar-SA"/>
    </w:rPr>
  </w:style>
  <w:style w:type="paragraph" w:styleId="Heading1">
    <w:name w:val="Heading 1"/>
    <w:basedOn w:val="Normal"/>
    <w:next w:val="Normal"/>
    <w:link w:val="标题1字符"/>
    <w:uiPriority w:val="9"/>
    <w:qFormat/>
    <w:pPr>
      <w:keepNext/>
      <w:keepLines/>
      <w:spacing w:before="340" w:after="330" w:line="578" w:lineRule="atLeast"/>
      <w:outlineLvl w:val="0"/>
    </w:pPr>
    <w:rPr>
      <w:b/>
      <w:bCs/>
      <w:kern w:val="44"/>
      <w:sz w:val="44"/>
      <w:szCs w:val="44"/>
    </w:rPr>
  </w:style>
  <w:style w:type="paragraph" w:styleId="Heading2">
    <w:name w:val="Heading 2"/>
    <w:basedOn w:val="Normal"/>
    <w:next w:val="Normal"/>
    <w:link w:val="标题2字符"/>
    <w:uiPriority w:val="9"/>
    <w:unhideWhenUsed/>
    <w:qFormat/>
    <w:pPr>
      <w:keepNext/>
      <w:keepLines/>
      <w:spacing w:before="260" w:after="260" w:line="416" w:lineRule="atLeast"/>
      <w:outlineLvl w:val="1"/>
    </w:pPr>
    <w:rPr>
      <w:rFonts w:ascii="Cambria" w:hAnsi="Cambria"/>
      <w:b/>
      <w:bCs/>
      <w:sz w:val="32"/>
      <w:szCs w:val="32"/>
    </w:rPr>
  </w:style>
  <w:style w:type="paragraph" w:styleId="Heading3">
    <w:name w:val="Heading 3"/>
    <w:basedOn w:val="Normal"/>
    <w:next w:val="Normal"/>
    <w:link w:val="标题3字符"/>
    <w:uiPriority w:val="9"/>
    <w:unhideWhenUsed/>
    <w:qFormat/>
    <w:pPr>
      <w:keepNext/>
      <w:keepLines/>
      <w:spacing w:before="260" w:after="260" w:line="416" w:lineRule="atLeast"/>
      <w:outlineLvl w:val="2"/>
    </w:pPr>
    <w:rPr>
      <w:b/>
      <w:bCs/>
      <w:sz w:val="32"/>
      <w:szCs w:val="3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TOC3">
    <w:name w:val="TOC 3"/>
    <w:basedOn w:val="Normal"/>
    <w:next w:val="Normal"/>
    <w:uiPriority w:val="39"/>
    <w:unhideWhenUsed/>
    <w:qFormat/>
    <w:pPr>
      <w:widowControl/>
      <w:adjustRightInd/>
      <w:spacing w:after="100" w:line="276" w:lineRule="auto"/>
      <w:ind w:left="440"/>
      <w:textAlignment w:val="auto"/>
    </w:pPr>
    <w:rPr>
      <w:rFonts w:ascii="Calibri" w:hAnsi="Calibri"/>
      <w:sz w:val="22"/>
      <w:szCs w:val="22"/>
    </w:rPr>
  </w:style>
  <w:style w:type="paragraph" w:styleId="BalloonText">
    <w:name w:val="Balloon Text"/>
    <w:basedOn w:val="Normal"/>
    <w:link w:val="批注框文本字符"/>
    <w:uiPriority w:val="99"/>
    <w:unhideWhenUsed/>
    <w:qFormat/>
    <w:pPr>
      <w:spacing w:line="240" w:lineRule="auto"/>
    </w:pPr>
    <w:rPr>
      <w:sz w:val="18"/>
      <w:szCs w:val="18"/>
    </w:rPr>
  </w:style>
  <w:style w:type="paragraph" w:styleId="Footer">
    <w:name w:val="Footer"/>
    <w:basedOn w:val="Normal"/>
    <w:link w:val="页脚字符"/>
    <w:unhideWhenUsed/>
    <w:qFormat/>
    <w:pPr>
      <w:tabs>
        <w:tab w:val="center" w:pos="4153"/>
        <w:tab w:val="right" w:pos="8306"/>
      </w:tabs>
      <w:snapToGrid w:val="0"/>
      <w:spacing w:line="240" w:lineRule="atLeast"/>
    </w:pPr>
    <w:rPr>
      <w:sz w:val="18"/>
      <w:szCs w:val="18"/>
    </w:rPr>
  </w:style>
  <w:style w:type="paragraph" w:styleId="Header">
    <w:name w:val="Header"/>
    <w:basedOn w:val="Normal"/>
    <w:link w:val="页眉字符"/>
    <w:unhideWhenUsed/>
    <w:qFormat/>
    <w:pPr>
      <w:pBdr>
        <w:bottom w:val="single" w:sz="6" w:space="1" w:color="auto"/>
      </w:pBdr>
      <w:tabs>
        <w:tab w:val="center" w:pos="4153"/>
        <w:tab w:val="right" w:pos="8306"/>
      </w:tabs>
      <w:snapToGrid w:val="0"/>
      <w:spacing w:line="240" w:lineRule="atLeast"/>
      <w:jc w:val="center"/>
    </w:pPr>
    <w:rPr>
      <w:sz w:val="18"/>
      <w:szCs w:val="18"/>
    </w:rPr>
  </w:style>
  <w:style w:type="paragraph" w:styleId="TOC1">
    <w:name w:val="TOC 1"/>
    <w:basedOn w:val="Normal"/>
    <w:next w:val="Normal"/>
    <w:uiPriority w:val="39"/>
    <w:unhideWhenUsed/>
    <w:qFormat/>
    <w:pPr>
      <w:widowControl/>
      <w:tabs>
        <w:tab w:val="right" w:leader="dot" w:pos="8296"/>
      </w:tabs>
      <w:adjustRightInd/>
      <w:spacing w:after="100" w:line="276" w:lineRule="auto"/>
      <w:textAlignment w:val="auto"/>
    </w:pPr>
    <w:rPr>
      <w:rFonts w:ascii="黑体" w:eastAsia="黑体" w:hAnsi="黑体" w:cs="方正小标宋简体"/>
      <w:sz w:val="22"/>
      <w:szCs w:val="22"/>
    </w:rPr>
  </w:style>
  <w:style w:type="paragraph" w:styleId="TOC2">
    <w:name w:val="TOC 2"/>
    <w:basedOn w:val="Normal"/>
    <w:next w:val="Normal"/>
    <w:uiPriority w:val="39"/>
    <w:unhideWhenUsed/>
    <w:qFormat/>
    <w:pPr>
      <w:widowControl/>
      <w:adjustRightInd/>
      <w:spacing w:after="100" w:line="276" w:lineRule="auto"/>
      <w:ind w:left="220"/>
      <w:textAlignment w:val="auto"/>
    </w:pPr>
    <w:rPr>
      <w:rFonts w:ascii="Calibri" w:hAnsi="Calibri"/>
      <w:sz w:val="22"/>
      <w:szCs w:val="22"/>
    </w:rPr>
  </w:style>
  <w:style w:type="paragraph" w:styleId="Normal(Web)">
    <w:name w:val="Normal (Web)"/>
    <w:basedOn w:val="Normal"/>
    <w:uiPriority w:val="99"/>
    <w:unhideWhenUsed/>
    <w:qFormat/>
    <w:rPr/>
  </w:style>
  <w:style w:type="table" w:styleId="TableGrid">
    <w:name w:val="Table Grid"/>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PageNumber">
    <w:name w:val="Page Number"/>
    <w:basedOn w:val="DefaultParagraphFont"/>
    <w:qFormat/>
    <w:rPr/>
  </w:style>
  <w:style w:type="character" w:styleId="Hyperlink">
    <w:name w:val="Hyperlink"/>
    <w:uiPriority w:val="99"/>
    <w:unhideWhenUsed/>
    <w:qFormat/>
    <w:rPr>
      <w:color w:val="0000FF"/>
      <w:u w:val="single"/>
    </w:rPr>
  </w:style>
  <w:style w:type="character" w:customStyle="1" w:styleId="标题1字符">
    <w:name w:val="标题 1 字符"/>
    <w:link w:val="Heading1"/>
    <w:uiPriority w:val="9"/>
    <w:qFormat/>
    <w:rPr>
      <w:b/>
      <w:bCs/>
      <w:kern w:val="44"/>
      <w:sz w:val="44"/>
      <w:szCs w:val="44"/>
    </w:rPr>
  </w:style>
  <w:style w:type="character" w:customStyle="1" w:styleId="标题2字符">
    <w:name w:val="标题 2 字符"/>
    <w:link w:val="Heading2"/>
    <w:uiPriority w:val="9"/>
    <w:semiHidden/>
    <w:qFormat/>
    <w:rPr>
      <w:rFonts w:ascii="Cambria" w:eastAsia="宋体" w:hAnsi="Cambria" w:cs="Times New Roman"/>
      <w:b/>
      <w:bCs/>
      <w:sz w:val="32"/>
      <w:szCs w:val="32"/>
    </w:rPr>
  </w:style>
  <w:style w:type="character" w:customStyle="1" w:styleId="标题3字符">
    <w:name w:val="标题 3 字符"/>
    <w:link w:val="Heading3"/>
    <w:uiPriority w:val="9"/>
    <w:semiHidden/>
    <w:qFormat/>
    <w:rPr>
      <w:b/>
      <w:bCs/>
      <w:sz w:val="32"/>
      <w:szCs w:val="32"/>
    </w:rPr>
  </w:style>
  <w:style w:type="character" w:customStyle="1" w:styleId="批注框文本字符">
    <w:name w:val="批注框文本 字符"/>
    <w:link w:val="BalloonText"/>
    <w:uiPriority w:val="99"/>
    <w:semiHidden/>
    <w:qFormat/>
    <w:rPr>
      <w:sz w:val="18"/>
      <w:szCs w:val="18"/>
    </w:rPr>
  </w:style>
  <w:style w:type="character" w:customStyle="1" w:styleId="页脚字符">
    <w:name w:val="页脚 字符"/>
    <w:link w:val="Footer"/>
    <w:semiHidden/>
    <w:qFormat/>
    <w:rPr>
      <w:sz w:val="18"/>
      <w:szCs w:val="18"/>
    </w:rPr>
  </w:style>
  <w:style w:type="character" w:customStyle="1" w:styleId="页眉字符">
    <w:name w:val="页眉 字符"/>
    <w:link w:val="Header"/>
    <w:semiHidden/>
    <w:qFormat/>
    <w:rPr>
      <w:sz w:val="18"/>
      <w:szCs w:val="18"/>
    </w:rPr>
  </w:style>
  <w:style w:type="paragraph" w:customStyle="1" w:styleId="TOC标题1">
    <w:name w:val="TOC 标题1"/>
    <w:basedOn w:val="Heading1"/>
    <w:next w:val="Normal"/>
    <w:uiPriority w:val="39"/>
    <w:unhideWhenUsed/>
    <w:qFormat/>
    <w:pPr>
      <w:widowControl/>
      <w:adjustRightInd/>
      <w:spacing w:before="480" w:after="0" w:line="276" w:lineRule="auto"/>
      <w:textAlignment w:val="auto"/>
      <w:outlineLvl w:val="9"/>
    </w:pPr>
    <w:rPr>
      <w:rFonts w:ascii="Cambria" w:hAnsi="Cambria"/>
      <w:color w:val="365F91"/>
      <w:kern w:val="0"/>
      <w:sz w:val="28"/>
      <w:szCs w:val="28"/>
    </w:rPr>
  </w:style>
  <w:style w:type="paragraph" w:customStyle="1" w:styleId="WPSOffice手动目录1">
    <w:name w:val="WPSOffice手动目录 1"/>
    <w:qFormat/>
    <w:rPr>
      <w:rFonts w:ascii="Times New Roman" w:eastAsia="宋体" w:hAnsi="Times New Roman" w:cs="Times New Roman"/>
      <w:lang w:val="en-US" w:eastAsia="zh-CN" w:bidi="ar-SA"/>
    </w:rPr>
  </w:style>
  <w:style w:type="paragraph" w:customStyle="1" w:styleId="WPSOffice手动目录2">
    <w:name w:val="WPSOffice手动目录 2"/>
    <w:qFormat/>
    <w:pPr>
      <w:ind w:left="200" w:leftChars="200"/>
    </w:pPr>
    <w:rPr>
      <w:rFonts w:ascii="Times New Roman" w:eastAsia="宋体" w:hAnsi="Times New Roman" w:cs="Times New Roman"/>
      <w:lang w:val="en-US" w:eastAsia="zh-CN" w:bidi="ar-SA"/>
    </w:rPr>
  </w:style>
  <w:style w:type="numbering" w:default="1" w:styleId="NoList">
    <w:name w:val="No List"/>
    <w:uiPriority w:val="99"/>
    <w:semiHidden/>
    <w:unhideWhenUse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 standalone="yes"?><Relationships xmlns="http://schemas.openxmlformats.org/package/2006/relationships"><Relationship Id="rId1" Type="http://schemas.openxmlformats.org/officeDocument/2006/relationships/customXml" Target="../customXml/item1.xml" /><Relationship Id="rId10" Type="http://schemas.openxmlformats.org/officeDocument/2006/relationships/customXml" Target="../customXml/item10.xml" /><Relationship Id="rId11" Type="http://schemas.openxmlformats.org/officeDocument/2006/relationships/customXml" Target="../customXml/item11.xml" /><Relationship Id="rId12" Type="http://schemas.openxmlformats.org/officeDocument/2006/relationships/customXml" Target="../customXml/item12.xml" /><Relationship Id="rId13" Type="http://schemas.openxmlformats.org/officeDocument/2006/relationships/customXml" Target="../customXml/item13.xml" /><Relationship Id="rId14" Type="http://schemas.openxmlformats.org/officeDocument/2006/relationships/customXml" Target="../customXml/item14.xml" /><Relationship Id="rId15" Type="http://schemas.openxmlformats.org/officeDocument/2006/relationships/customXml" Target="../customXml/item15.xml" /><Relationship Id="rId16" Type="http://schemas.openxmlformats.org/officeDocument/2006/relationships/customXml" Target="../customXml/item16.xml" /><Relationship Id="rId17" Type="http://schemas.openxmlformats.org/officeDocument/2006/relationships/customXml" Target="../customXml/item17.xml" /><Relationship Id="rId18" Type="http://schemas.openxmlformats.org/officeDocument/2006/relationships/customXml" Target="../customXml/item18.xml" /><Relationship Id="rId19" Type="http://schemas.openxmlformats.org/officeDocument/2006/relationships/customXml" Target="../customXml/item19.xml" /><Relationship Id="rId2" Type="http://schemas.openxmlformats.org/officeDocument/2006/relationships/customXml" Target="../customXml/item2.xml" /><Relationship Id="rId20" Type="http://schemas.openxmlformats.org/officeDocument/2006/relationships/customXml" Target="../customXml/item20.xml" /><Relationship Id="rId21" Type="http://schemas.openxmlformats.org/officeDocument/2006/relationships/customXml" Target="../customXml/item21.xml" /><Relationship Id="rId22" Type="http://schemas.openxmlformats.org/officeDocument/2006/relationships/customXml" Target="../customXml/item22.xml" /><Relationship Id="rId23" Type="http://schemas.openxmlformats.org/officeDocument/2006/relationships/customXml" Target="../customXml/item23.xml" /><Relationship Id="rId24" Type="http://schemas.openxmlformats.org/officeDocument/2006/relationships/customXml" Target="../customXml/item24.xml" /><Relationship Id="rId25" Type="http://schemas.openxmlformats.org/officeDocument/2006/relationships/customXml" Target="../customXml/item25.xml" /><Relationship Id="rId26" Type="http://schemas.openxmlformats.org/officeDocument/2006/relationships/customXml" Target="../customXml/item26.xml" /><Relationship Id="rId27" Type="http://schemas.openxmlformats.org/officeDocument/2006/relationships/customXml" Target="../customXml/item27.xml" /><Relationship Id="rId28" Type="http://schemas.openxmlformats.org/officeDocument/2006/relationships/customXml" Target="../customXml/item28.xml" /><Relationship Id="rId29" Type="http://schemas.openxmlformats.org/officeDocument/2006/relationships/customXml" Target="../customXml/item29.xml" /><Relationship Id="rId3" Type="http://schemas.openxmlformats.org/officeDocument/2006/relationships/customXml" Target="../customXml/item3.xml" /><Relationship Id="rId30" Type="http://schemas.openxmlformats.org/officeDocument/2006/relationships/customXml" Target="../customXml/item30.xml" /><Relationship Id="rId31" Type="http://schemas.openxmlformats.org/officeDocument/2006/relationships/header" Target="header1.xml" /><Relationship Id="rId32" Type="http://schemas.openxmlformats.org/officeDocument/2006/relationships/header" Target="header2.xml" /><Relationship Id="rId33" Type="http://schemas.openxmlformats.org/officeDocument/2006/relationships/header" Target="header3.xml" /><Relationship Id="rId34" Type="http://schemas.openxmlformats.org/officeDocument/2006/relationships/footer" Target="footer1.xml" /><Relationship Id="rId35" Type="http://schemas.openxmlformats.org/officeDocument/2006/relationships/footer" Target="footer2.xml" /><Relationship Id="rId36" Type="http://schemas.openxmlformats.org/officeDocument/2006/relationships/footer" Target="footer3.xml" /><Relationship Id="rId37" Type="http://schemas.openxmlformats.org/officeDocument/2006/relationships/footer" Target="footer4.xml" /><Relationship Id="rId38" Type="http://schemas.openxmlformats.org/officeDocument/2006/relationships/footer" Target="footer5.xml" /><Relationship Id="rId39" Type="http://schemas.openxmlformats.org/officeDocument/2006/relationships/theme" Target="theme/theme1.xml" /><Relationship Id="rId4" Type="http://schemas.openxmlformats.org/officeDocument/2006/relationships/customXml" Target="../customXml/item4.xml" /><Relationship Id="rId40" Type="http://schemas.openxmlformats.org/officeDocument/2006/relationships/styles" Target="styles.xml" /><Relationship Id="rId41" Type="http://schemas.openxmlformats.org/officeDocument/2006/relationships/webSettings" Target="webSettings.xml" /><Relationship Id="rId42" Type="http://schemas.openxmlformats.org/officeDocument/2006/relationships/fontTable" Target="fontTable.xml" /><Relationship Id="rId43" Type="http://schemas.openxmlformats.org/officeDocument/2006/relationships/settings" Target="settings.xml" /><Relationship Id="rId5" Type="http://schemas.openxmlformats.org/officeDocument/2006/relationships/customXml" Target="../customXml/item5.xml" /><Relationship Id="rId6" Type="http://schemas.openxmlformats.org/officeDocument/2006/relationships/customXml" Target="../customXml/item6.xml" /><Relationship Id="rId7" Type="http://schemas.openxmlformats.org/officeDocument/2006/relationships/customXml" Target="../customXml/item7.xml" /><Relationship Id="rId8" Type="http://schemas.openxmlformats.org/officeDocument/2006/relationships/customXml" Target="../customXml/item8.xml" /><Relationship Id="rId9" Type="http://schemas.openxmlformats.org/officeDocument/2006/relationships/customXml" Target="../customXml/item9.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10.xml.rels>&#65279;<?xml version="1.0" encoding="utf-8" standalone="yes"?><Relationships xmlns="http://schemas.openxmlformats.org/package/2006/relationships"><Relationship Id="rId1" Type="http://schemas.openxmlformats.org/officeDocument/2006/relationships/customXmlProps" Target="itemProps10.xml" /></Relationships>
</file>

<file path=customXml/_rels/item11.xml.rels>&#65279;<?xml version="1.0" encoding="utf-8" standalone="yes"?><Relationships xmlns="http://schemas.openxmlformats.org/package/2006/relationships"><Relationship Id="rId1" Type="http://schemas.openxmlformats.org/officeDocument/2006/relationships/customXmlProps" Target="itemProps11.xml" /></Relationships>
</file>

<file path=customXml/_rels/item12.xml.rels>&#65279;<?xml version="1.0" encoding="utf-8" standalone="yes"?><Relationships xmlns="http://schemas.openxmlformats.org/package/2006/relationships"><Relationship Id="rId1" Type="http://schemas.openxmlformats.org/officeDocument/2006/relationships/customXmlProps" Target="itemProps12.xml" /></Relationships>
</file>

<file path=customXml/_rels/item13.xml.rels>&#65279;<?xml version="1.0" encoding="utf-8" standalone="yes"?><Relationships xmlns="http://schemas.openxmlformats.org/package/2006/relationships"><Relationship Id="rId1" Type="http://schemas.openxmlformats.org/officeDocument/2006/relationships/customXmlProps" Target="itemProps13.xml" /></Relationships>
</file>

<file path=customXml/_rels/item14.xml.rels>&#65279;<?xml version="1.0" encoding="utf-8" standalone="yes"?><Relationships xmlns="http://schemas.openxmlformats.org/package/2006/relationships"><Relationship Id="rId1" Type="http://schemas.openxmlformats.org/officeDocument/2006/relationships/customXmlProps" Target="itemProps14.xml" /></Relationships>
</file>

<file path=customXml/_rels/item15.xml.rels>&#65279;<?xml version="1.0" encoding="utf-8" standalone="yes"?><Relationships xmlns="http://schemas.openxmlformats.org/package/2006/relationships"><Relationship Id="rId1" Type="http://schemas.openxmlformats.org/officeDocument/2006/relationships/customXmlProps" Target="itemProps15.xml" /></Relationships>
</file>

<file path=customXml/_rels/item16.xml.rels>&#65279;<?xml version="1.0" encoding="utf-8" standalone="yes"?><Relationships xmlns="http://schemas.openxmlformats.org/package/2006/relationships"><Relationship Id="rId1" Type="http://schemas.openxmlformats.org/officeDocument/2006/relationships/customXmlProps" Target="itemProps16.xml" /></Relationships>
</file>

<file path=customXml/_rels/item17.xml.rels>&#65279;<?xml version="1.0" encoding="utf-8" standalone="yes"?><Relationships xmlns="http://schemas.openxmlformats.org/package/2006/relationships"><Relationship Id="rId1" Type="http://schemas.openxmlformats.org/officeDocument/2006/relationships/customXmlProps" Target="itemProps17.xml" /></Relationships>
</file>

<file path=customXml/_rels/item18.xml.rels>&#65279;<?xml version="1.0" encoding="utf-8" standalone="yes"?><Relationships xmlns="http://schemas.openxmlformats.org/package/2006/relationships"><Relationship Id="rId1" Type="http://schemas.openxmlformats.org/officeDocument/2006/relationships/customXmlProps" Target="itemProps18.xml" /></Relationships>
</file>

<file path=customXml/_rels/item19.xml.rels>&#65279;<?xml version="1.0" encoding="utf-8" standalone="yes"?><Relationships xmlns="http://schemas.openxmlformats.org/package/2006/relationships"><Relationship Id="rId1" Type="http://schemas.openxmlformats.org/officeDocument/2006/relationships/customXmlProps" Target="itemProps19.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_rels/item20.xml.rels>&#65279;<?xml version="1.0" encoding="utf-8" standalone="yes"?><Relationships xmlns="http://schemas.openxmlformats.org/package/2006/relationships"><Relationship Id="rId1" Type="http://schemas.openxmlformats.org/officeDocument/2006/relationships/customXmlProps" Target="itemProps20.xml" /></Relationships>
</file>

<file path=customXml/_rels/item21.xml.rels>&#65279;<?xml version="1.0" encoding="utf-8" standalone="yes"?><Relationships xmlns="http://schemas.openxmlformats.org/package/2006/relationships"><Relationship Id="rId1" Type="http://schemas.openxmlformats.org/officeDocument/2006/relationships/customXmlProps" Target="itemProps21.xml" /></Relationships>
</file>

<file path=customXml/_rels/item22.xml.rels>&#65279;<?xml version="1.0" encoding="utf-8" standalone="yes"?><Relationships xmlns="http://schemas.openxmlformats.org/package/2006/relationships"><Relationship Id="rId1" Type="http://schemas.openxmlformats.org/officeDocument/2006/relationships/customXmlProps" Target="itemProps22.xml" /></Relationships>
</file>

<file path=customXml/_rels/item23.xml.rels>&#65279;<?xml version="1.0" encoding="utf-8" standalone="yes"?><Relationships xmlns="http://schemas.openxmlformats.org/package/2006/relationships"><Relationship Id="rId1" Type="http://schemas.openxmlformats.org/officeDocument/2006/relationships/customXmlProps" Target="itemProps23.xml" /></Relationships>
</file>

<file path=customXml/_rels/item24.xml.rels>&#65279;<?xml version="1.0" encoding="utf-8" standalone="yes"?><Relationships xmlns="http://schemas.openxmlformats.org/package/2006/relationships"><Relationship Id="rId1" Type="http://schemas.openxmlformats.org/officeDocument/2006/relationships/customXmlProps" Target="itemProps24.xml" /></Relationships>
</file>

<file path=customXml/_rels/item25.xml.rels>&#65279;<?xml version="1.0" encoding="utf-8" standalone="yes"?><Relationships xmlns="http://schemas.openxmlformats.org/package/2006/relationships"><Relationship Id="rId1" Type="http://schemas.openxmlformats.org/officeDocument/2006/relationships/customXmlProps" Target="itemProps25.xml" /></Relationships>
</file>

<file path=customXml/_rels/item26.xml.rels>&#65279;<?xml version="1.0" encoding="utf-8" standalone="yes"?><Relationships xmlns="http://schemas.openxmlformats.org/package/2006/relationships"><Relationship Id="rId1" Type="http://schemas.openxmlformats.org/officeDocument/2006/relationships/customXmlProps" Target="itemProps26.xml" /></Relationships>
</file>

<file path=customXml/_rels/item27.xml.rels>&#65279;<?xml version="1.0" encoding="utf-8" standalone="yes"?><Relationships xmlns="http://schemas.openxmlformats.org/package/2006/relationships"><Relationship Id="rId1" Type="http://schemas.openxmlformats.org/officeDocument/2006/relationships/customXmlProps" Target="itemProps27.xml" /></Relationships>
</file>

<file path=customXml/_rels/item28.xml.rels>&#65279;<?xml version="1.0" encoding="utf-8" standalone="yes"?><Relationships xmlns="http://schemas.openxmlformats.org/package/2006/relationships"><Relationship Id="rId1" Type="http://schemas.openxmlformats.org/officeDocument/2006/relationships/customXmlProps" Target="itemProps28.xml" /></Relationships>
</file>

<file path=customXml/_rels/item29.xml.rels>&#65279;<?xml version="1.0" encoding="utf-8" standalone="yes"?><Relationships xmlns="http://schemas.openxmlformats.org/package/2006/relationships"><Relationship Id="rId1" Type="http://schemas.openxmlformats.org/officeDocument/2006/relationships/customXmlProps" Target="itemProps29.xml" /></Relationships>
</file>

<file path=customXml/_rels/item3.xml.rels>&#65279;<?xml version="1.0" encoding="utf-8" standalone="yes"?><Relationships xmlns="http://schemas.openxmlformats.org/package/2006/relationships"><Relationship Id="rId1" Type="http://schemas.openxmlformats.org/officeDocument/2006/relationships/customXmlProps" Target="itemProps3.xml" /></Relationships>
</file>

<file path=customXml/_rels/item30.xml.rels>&#65279;<?xml version="1.0" encoding="utf-8" standalone="yes"?><Relationships xmlns="http://schemas.openxmlformats.org/package/2006/relationships"><Relationship Id="rId1" Type="http://schemas.openxmlformats.org/officeDocument/2006/relationships/customXmlProps" Target="itemProps30.xml" /></Relationships>
</file>

<file path=customXml/_rels/item4.xml.rels>&#65279;<?xml version="1.0" encoding="utf-8" standalone="yes"?><Relationships xmlns="http://schemas.openxmlformats.org/package/2006/relationships"><Relationship Id="rId1" Type="http://schemas.openxmlformats.org/officeDocument/2006/relationships/customXmlProps" Target="itemProps4.xml" /></Relationships>
</file>

<file path=customXml/_rels/item5.xml.rels>&#65279;<?xml version="1.0" encoding="utf-8" standalone="yes"?><Relationships xmlns="http://schemas.openxmlformats.org/package/2006/relationships"><Relationship Id="rId1" Type="http://schemas.openxmlformats.org/officeDocument/2006/relationships/customXmlProps" Target="itemProps5.xml" /></Relationships>
</file>

<file path=customXml/_rels/item6.xml.rels>&#65279;<?xml version="1.0" encoding="utf-8" standalone="yes"?><Relationships xmlns="http://schemas.openxmlformats.org/package/2006/relationships"><Relationship Id="rId1" Type="http://schemas.openxmlformats.org/officeDocument/2006/relationships/customXmlProps" Target="itemProps6.xml" /></Relationships>
</file>

<file path=customXml/_rels/item7.xml.rels>&#65279;<?xml version="1.0" encoding="utf-8" standalone="yes"?><Relationships xmlns="http://schemas.openxmlformats.org/package/2006/relationships"><Relationship Id="rId1" Type="http://schemas.openxmlformats.org/officeDocument/2006/relationships/customXmlProps" Target="itemProps7.xml" /></Relationships>
</file>

<file path=customXml/_rels/item8.xml.rels>&#65279;<?xml version="1.0" encoding="utf-8" standalone="yes"?><Relationships xmlns="http://schemas.openxmlformats.org/package/2006/relationships"><Relationship Id="rId1" Type="http://schemas.openxmlformats.org/officeDocument/2006/relationships/customXmlProps" Target="itemProps8.xml" /></Relationships>
</file>

<file path=customXml/_rels/item9.xml.rels>&#65279;<?xml version="1.0" encoding="utf-8" standalone="yes"?><Relationships xmlns="http://schemas.openxmlformats.org/package/2006/relationships"><Relationship Id="rId1" Type="http://schemas.openxmlformats.org/officeDocument/2006/relationships/customXmlProps" Target="itemProps9.xml" /></Relationships>
</file>

<file path=customXml/item1.xml><?xml version="1.0" encoding="utf-8"?>
<Properties xmlns:vt="http://schemas.openxmlformats.org/officeDocument/2006/docPropsVTypes" xmlns="http://schemas.openxmlformats.org/officeDocument/2006/custom-properti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eyJoZGlkIjoiMGI5YWI2OWVkMTUzY2U4YTc0MGZjNmJkMzljNGQ3YjQiLCJ1c2VySWQiOiI1OTcyODA4NTEifQ_x003D__x003D_</vt:lpwstr>
  </property>
</Properties>
</file>

<file path=customXml/item10.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1.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2.xml><?xml version="1.0" encoding="utf-8"?>
<Properties xmlns:vt="http://schemas.openxmlformats.org/officeDocument/2006/docPropsVTypes" xmlns="http://schemas.openxmlformats.org/officeDocument/2006/extended-properties">
  <Template>Normal.dot</Template>
  <Pages>56</Pages>
  <Words>3357</Words>
  <Characters>17297</Characters>
  <Lines>60</Lines>
  <Paragraphs>16</Paragraphs>
  <TotalTime>1</TotalTime>
  <ScaleCrop>false</ScaleCrop>
  <LinksUpToDate>false</LinksUpToDate>
  <CharactersWithSpaces>17720</CharactersWithSpaces>
  <Application>WPS Office_12.1.21861.21861_F1E327BC-269C-435d-A152-05C5408002CA</Application>
  <DocSecurity>0</DocSecurity>
</Properties>
</file>

<file path=customXml/item13.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4.xml><?xml version="1.0" encoding="utf-8"?>
<cp:coreProperties xmlns:xsi="http://www.w3.org/2001/XMLSchema-instance" xmlns:cp="http://schemas.openxmlformats.org/package/2006/metadata/core-properties" xmlns:dcmitype="http://purl.org/dc/dcmitype/" xmlns:dcterms="http://purl.org/dc/terms/" xmlns:dc="http://purl.org/dc/elements/1.1/">
  <dcterms:created xsi:type="dcterms:W3CDTF">2019-08-05T18:37:00Z</dcterms:created>
  <dc:creator>Administrator</dc:creator>
  <cp:lastModifiedBy>马彦龙</cp:lastModifiedBy>
  <cp:lastPrinted>2025-07-03T03:27:00Z</cp:lastPrinted>
  <dcterms:modified xsi:type="dcterms:W3CDTF">2025-08-08T16:14:24Z</dcterms:modified>
  <dc:title>附件1</dc:title>
  <cp:revision>5</cp:revision>
</cp:coreProperties>
</file>

<file path=customXml/item15.xml><?xml version="1.0" encoding="utf-8"?>
<Properties xmlns:vt="http://schemas.openxmlformats.org/officeDocument/2006/docPropsVTypes" xmlns="http://schemas.openxmlformats.org/officeDocument/2006/extended-properties">
  <Template>Normal.dot</Template>
  <Pages>56</Pages>
  <Words>3357</Words>
  <Characters>17297</Characters>
  <Lines>60</Lines>
  <Paragraphs>16</Paragraphs>
  <TotalTime>0</TotalTime>
  <ScaleCrop>false</ScaleCrop>
  <LinksUpToDate>false</LinksUpToDate>
  <CharactersWithSpaces>17720</CharactersWithSpaces>
  <Application>WPS Office_12.1.21861.21861_F1E327BC-269C-435d-A152-05C5408002CA</Application>
  <DocSecurity>0</DocSecurity>
</Properties>
</file>

<file path=customXml/item16.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7.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8.xml><?xml version="1.0" encoding="utf-8"?>
<cp:coreProperties xmlns:xsi="http://www.w3.org/2001/XMLSchema-instance" xmlns:cp="http://schemas.openxmlformats.org/package/2006/metadata/core-properties" xmlns:dcmitype="http://purl.org/dc/dcmitype/" xmlns:dcterms="http://purl.org/dc/terms/" xmlns:dc="http://purl.org/dc/elements/1.1/">
  <dcterms:created xsi:type="dcterms:W3CDTF">2019-08-06T18:37:00Z</dcterms:created>
  <dc:creator>Administrator</dc:creator>
  <cp:lastModifiedBy>马彦龙</cp:lastModifiedBy>
  <cp:lastPrinted>2025-07-04T03:27:00Z</cp:lastPrinted>
  <dcterms:modified xsi:type="dcterms:W3CDTF">2025-08-12T16:46:00Z</dcterms:modified>
  <dc:title>附件1</dc:title>
  <cp:revision>5</cp:revision>
</cp:coreProperties>
</file>

<file path=customXml/item19.xml><?xml version="1.0" encoding="utf-8"?>
<cp:coreProperties xmlns:xsi="http://www.w3.org/2001/XMLSchema-instance" xmlns:cp="http://schemas.openxmlformats.org/package/2006/metadata/core-properties" xmlns:dcmitype="http://purl.org/dc/dcmitype/" xmlns:dcterms="http://purl.org/dc/terms/" xmlns:dc="http://purl.org/dc/elements/1.1/">
  <dc:title>附件1</dc:title>
  <dc:creator>Administrator</dc:creator>
  <cp:lastModifiedBy>马彦龙</cp:lastModifiedBy>
  <cp:revision>5</cp:revision>
  <cp:lastPrinted>2025-07-03T11:27:00Z</cp:lastPrinted>
  <dcterms:created xsi:type="dcterms:W3CDTF">2019-08-06T02:37:00Z</dcterms:created>
  <dcterms:modified xsi:type="dcterms:W3CDTF">2025-08-11T17:54:04Z</dcterms:modified>
</cp:coreProperties>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eyJoZGlkIjoiMGI5YWI2OWVkMTUzY2U4YTc0MGZjNmJkMzljNGQ3YjQiLCJ1c2VySWQiOiI1OTcyODA4NTEifQ_x003D__x003D_</vt:lpwstr>
  </property>
</Properties>
</file>

<file path=customXml/item20.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21.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vt:lpwstr>
  </property>
</Properties>
</file>

<file path=customXml/item22.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23.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24.xml><?xml version="1.0" encoding="utf-8"?>
<Properties xmlns:vt="http://schemas.openxmlformats.org/officeDocument/2006/docPropsVTypes" xmlns="http://schemas.openxmlformats.org/officeDocument/2006/extended-properties">
  <Template>Normal.dot</Template>
  <TotalTime>0</TotalTime>
  <Pages>56</Pages>
  <Words>3357</Words>
  <Characters>17297</Characters>
  <Application>WPS Office_12.1.21861.21861_F1E327BC-269C-435d-A152-05C5408002CA</Application>
  <DocSecurity>0</DocSecurity>
  <Lines>60</Lines>
  <Paragraphs>16</Paragraphs>
  <CharactersWithSpaces>17720</CharactersWithSpaces>
  <AppVersion>14.0000</AppVersion>
</Properties>
</file>

<file path=customXml/item25.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26.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27.xml><?xml version="1.0" encoding="utf-8"?>
<Properties xmlns:vt="http://schemas.openxmlformats.org/officeDocument/2006/docPropsVTypes" xmlns="http://schemas.openxmlformats.org/officeDocument/2006/extended-properties">
  <Template>Normal.dot</Template>
  <Pages>56</Pages>
  <Words>3357</Words>
  <Characters>17297</Characters>
  <Lines>60</Lines>
  <Paragraphs>16</Paragraphs>
  <TotalTime>0</TotalTime>
  <ScaleCrop>false</ScaleCrop>
  <LinksUpToDate>false</LinksUpToDate>
  <CharactersWithSpaces>17720</CharactersWithSpaces>
  <Application>WPS Office_12.1.21861.21861_F1E327BC-269C-435d-A152-05C5408002CA</Application>
  <DocSecurity>0</DocSecurity>
</Properties>
</file>

<file path=customXml/item28.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vt:lpwstr>
  </property>
</Properties>
</file>

<file path=customXml/item29.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3.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30.xml><?xml version="1.0" encoding="utf-8"?>
<cp:coreProperties xmlns:xsi="http://www.w3.org/2001/XMLSchema-instance" xmlns:cp="http://schemas.openxmlformats.org/package/2006/metadata/core-properties" xmlns:dcmitype="http://purl.org/dc/dcmitype/" xmlns:dcterms="http://purl.org/dc/terms/" xmlns:dc="http://purl.org/dc/elements/1.1/">
  <dc:title>附件1</dc:title>
  <dc:creator>Administrator</dc:creator>
  <cp:lastModifiedBy>马彦龙</cp:lastModifiedBy>
  <cp:revision>5</cp:revision>
  <cp:lastPrinted>2025-07-03T03:27:00Z</cp:lastPrinted>
  <dcterms:created xsi:type="dcterms:W3CDTF">2019-08-05T18:37:00Z</dcterms:created>
  <dcterms:modified xsi:type="dcterms:W3CDTF">2025-08-08T16:14:24Z</dcterms:modified>
</cp:coreProperties>
</file>

<file path=customXml/item4.xml><?xml version="1.0" encoding="utf-8"?>
<cp:coreProperties xmlns:xsi="http://www.w3.org/2001/XMLSchema-instance" xmlns:cp="http://schemas.openxmlformats.org/package/2006/metadata/core-properties" xmlns:dcmitype="http://purl.org/dc/dcmitype/" xmlns:dcterms="http://purl.org/dc/terms/" xmlns:dc="http://purl.org/dc/elements/1.1/">
  <dcterms:created xsi:type="dcterms:W3CDTF">2019-08-06T02:37:00Z</dcterms:created>
  <dc:creator>Administrator</dc:creator>
  <cp:lastModifiedBy>马彦龙</cp:lastModifiedBy>
  <cp:lastPrinted>2025-07-03T11:27:00Z</cp:lastPrinted>
  <dcterms:modified xsi:type="dcterms:W3CDTF">2025-08-11T17:54:04Z</dcterms:modified>
  <dc:title>附件1</dc:title>
  <cp:revision>5</cp:revision>
</cp:coreProperties>
</file>

<file path=customXml/item5.xml><?xml version="1.0" encoding="utf-8"?>
<Properties xmlns:vt="http://schemas.openxmlformats.org/officeDocument/2006/docPropsVTypes" xmlns="http://schemas.openxmlformats.org/officeDocument/2006/extended-properties">
  <Template>Normal.dot</Template>
  <TotalTime>0</TotalTime>
  <Pages>56</Pages>
  <Words>3357</Words>
  <Characters>17297</Characters>
  <Application>WPS Office_12.1.21861.21861_F1E327BC-269C-435d-A152-05C5408002CA</Application>
  <DocSecurity>0</DocSecurity>
  <Lines>60</Lines>
  <Paragraphs>16</Paragraphs>
  <CharactersWithSpaces>17720</CharactersWithSpaces>
  <AppVersion>14.0000</AppVersion>
</Properties>
</file>

<file path=customXml/item6.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7.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8.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9.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Props1.xml><?xml version="1.0" encoding="utf-8"?>
<ds:datastoreItem xmlns:ds="http://schemas.openxmlformats.org/officeDocument/2006/customXml" ds:itemID="">
  <ds:schemaRefs/>
</ds:datastoreItem>
</file>

<file path=customXml/itemProps10.xml><?xml version="1.0" encoding="utf-8"?>
<ds:datastoreItem xmlns:ds="http://schemas.openxmlformats.org/officeDocument/2006/customXml" ds:itemID="{093F2D8C-60D1-42DB-8DB8-50630DD737DE}">
  <ds:schemaRefs/>
</ds:datastoreItem>
</file>

<file path=customXml/itemProps11.xml><?xml version="1.0" encoding="utf-8"?>
<ds:datastoreItem xmlns:ds="http://schemas.openxmlformats.org/officeDocument/2006/customXml" ds:itemID="{152f9f21-d660-4811-a657-e11e7279c308}">
  <ds:schemaRefs/>
</ds:datastoreItem>
</file>

<file path=customXml/itemProps12.xml><?xml version="1.0" encoding="utf-8"?>
<ds:datastoreItem xmlns:ds="http://schemas.openxmlformats.org/officeDocument/2006/customXml" ds:itemID="{611412D9-9BD1-49C6-898E-32E5B10E4A57}">
  <ds:schemaRefs/>
</ds:datastoreItem>
</file>

<file path=customXml/itemProps13.xml><?xml version="1.0" encoding="utf-8"?>
<ds:datastoreItem xmlns:ds="http://schemas.openxmlformats.org/officeDocument/2006/customXml" ds:itemID="{669241cf-41a7-4d66-a542-586e72629852}">
  <ds:schemaRefs/>
</ds:datastoreItem>
</file>

<file path=customXml/itemProps14.xml><?xml version="1.0" encoding="utf-8"?>
<ds:datastoreItem xmlns:ds="http://schemas.openxmlformats.org/officeDocument/2006/customXml" ds:itemID="{A1C04600-05AE-494A-A77E-2766C36D7927}">
  <ds:schemaRefs/>
</ds:datastoreItem>
</file>

<file path=customXml/itemProps15.xml><?xml version="1.0" encoding="utf-8"?>
<ds:datastoreItem xmlns:ds="http://schemas.openxmlformats.org/officeDocument/2006/customXml" ds:itemID="{696F2980-23D8-403F-A1D5-FC1C8D10704C}">
  <ds:schemaRefs/>
</ds:datastoreItem>
</file>

<file path=customXml/itemProps16.xml><?xml version="1.0" encoding="utf-8"?>
<ds:datastoreItem xmlns:ds="http://schemas.openxmlformats.org/officeDocument/2006/customXml" ds:itemID="{8445723E-1C18-4162-BEE5-0642E591AE1D}">
  <ds:schemaRefs/>
</ds:datastoreItem>
</file>

<file path=customXml/itemProps17.xml><?xml version="1.0" encoding="utf-8"?>
<ds:datastoreItem xmlns:ds="http://schemas.openxmlformats.org/officeDocument/2006/customXml" ds:itemID="{d198017d-3edc-457a-b84c-6a286741aa78}">
  <ds:schemaRefs/>
</ds:datastoreItem>
</file>

<file path=customXml/itemProps18.xml><?xml version="1.0" encoding="utf-8"?>
<ds:datastoreItem xmlns:ds="http://schemas.openxmlformats.org/officeDocument/2006/customXml" ds:itemID="{A460A401-5645-4B19-9032-4F3214354AD2}">
  <ds:schemaRefs/>
</ds:datastoreItem>
</file>

<file path=customXml/itemProps19.xml><?xml version="1.0" encoding="utf-8"?>
<ds:datastoreItem xmlns:ds="http://schemas.openxmlformats.org/officeDocument/2006/customXml" ds:itemID="{E3799C1F-725D-428D-8919-8F8656367B63}">
  <ds:schemaRefs/>
</ds:datastoreItem>
</file>

<file path=customXml/itemProps2.xml><?xml version="1.0" encoding="utf-8"?>
<ds:datastoreItem xmlns:ds="http://schemas.openxmlformats.org/officeDocument/2006/customXml" ds:itemID="">
  <ds:schemaRefs/>
</ds:datastoreItem>
</file>

<file path=customXml/itemProps20.xml><?xml version="1.0" encoding="utf-8"?>
<ds:datastoreItem xmlns:ds="http://schemas.openxmlformats.org/officeDocument/2006/customXml" ds:itemID="{9B7E5BBC-85B6-4507-A266-8A5908359F3F}">
  <ds:schemaRefs/>
</ds:datastoreItem>
</file>

<file path=customXml/itemProps21.xml><?xml version="1.0" encoding="utf-8"?>
<ds:datastoreItem xmlns:ds="http://schemas.openxmlformats.org/officeDocument/2006/customXml" ds:itemID="{6805a781-7fa6-463e-aa16-b44e334a6848}">
  <ds:schemaRefs/>
</ds:datastoreItem>
</file>

<file path=customXml/itemProps22.xml><?xml version="1.0" encoding="utf-8"?>
<ds:datastoreItem xmlns:ds="http://schemas.openxmlformats.org/officeDocument/2006/customXml" ds:itemID="{c4f510e5-aa9b-4a7c-9d06-6c3409092b5e}">
  <ds:schemaRefs/>
</ds:datastoreItem>
</file>

<file path=customXml/itemProps23.xml><?xml version="1.0" encoding="utf-8"?>
<ds:datastoreItem xmlns:ds="http://schemas.openxmlformats.org/officeDocument/2006/customXml" ds:itemID="{17f99eb5-5d16-408b-8bd2-6155c5f3c94b}">
  <ds:schemaRefs/>
</ds:datastoreItem>
</file>

<file path=customXml/itemProps24.xml><?xml version="1.0" encoding="utf-8"?>
<ds:datastoreItem xmlns:ds="http://schemas.openxmlformats.org/officeDocument/2006/customXml" ds:itemID="{9A986101-A5D4-42F8-9BD2-ED831C27E849}">
  <ds:schemaRefs/>
</ds:datastoreItem>
</file>

<file path=customXml/itemProps25.xml><?xml version="1.0" encoding="utf-8"?>
<ds:datastoreItem xmlns:ds="http://schemas.openxmlformats.org/officeDocument/2006/customXml" ds:itemID="{30725F48-01CB-48AA-A7BB-504ED9A54385}">
  <ds:schemaRefs/>
</ds:datastoreItem>
</file>

<file path=customXml/itemProps26.xml><?xml version="1.0" encoding="utf-8"?>
<ds:datastoreItem xmlns:ds="http://schemas.openxmlformats.org/officeDocument/2006/customXml" ds:itemID="{addefca4-0d51-4184-a5d3-0693506862e8}">
  <ds:schemaRefs/>
</ds:datastoreItem>
</file>

<file path=customXml/itemProps27.xml><?xml version="1.0" encoding="utf-8"?>
<ds:datastoreItem xmlns:ds="http://schemas.openxmlformats.org/officeDocument/2006/customXml" ds:itemID="{A7A12F52-7F7E-49E8-9DED-3D2E6E172A8B}">
  <ds:schemaRefs/>
</ds:datastoreItem>
</file>

<file path=customXml/itemProps28.xml><?xml version="1.0" encoding="utf-8"?>
<ds:datastoreItem xmlns:ds="http://schemas.openxmlformats.org/officeDocument/2006/customXml" ds:itemID="{52C2F3B5-2FED-4CF7-BADE-85673CCA97A7}">
  <ds:schemaRefs/>
</ds:datastoreItem>
</file>

<file path=customXml/itemProps29.xml><?xml version="1.0" encoding="utf-8"?>
<ds:datastoreItem xmlns:ds="http://schemas.openxmlformats.org/officeDocument/2006/customXml" ds:itemID="{29C29699-4F72-40F4-B55A-008B4CA23939}">
  <ds:schemaRefs/>
</ds:datastoreItem>
</file>

<file path=customXml/itemProps3.xml><?xml version="1.0" encoding="utf-8"?>
<ds:datastoreItem xmlns:ds="http://schemas.openxmlformats.org/officeDocument/2006/customXml" ds:itemID="{98cfa169-6c8a-4aa9-ae2b-662239092801}">
  <ds:schemaRefs/>
</ds:datastoreItem>
</file>

<file path=customXml/itemProps30.xml><?xml version="1.0" encoding="utf-8"?>
<ds:datastoreItem xmlns:ds="http://schemas.openxmlformats.org/officeDocument/2006/customXml" ds:itemID="{8B3B8D83-7812-4532-AAD4-C9247D36013A}">
  <ds:schemaRefs/>
</ds:datastoreItem>
</file>

<file path=customXml/itemProps4.xml><?xml version="1.0" encoding="utf-8"?>
<ds:datastoreItem xmlns:ds="http://schemas.openxmlformats.org/officeDocument/2006/customXml" ds:itemID="{1709EA4B-BC17-47D8-8A6C-F6BE750A562F}">
  <ds:schemaRefs/>
</ds:datastoreItem>
</file>

<file path=customXml/itemProps5.xml><?xml version="1.0" encoding="utf-8"?>
<ds:datastoreItem xmlns:ds="http://schemas.openxmlformats.org/officeDocument/2006/customXml" ds:itemID="{217734FF-E389-4970-B253-703D7FC180DD}">
  <ds:schemaRefs/>
</ds:datastoreItem>
</file>

<file path=customXml/itemProps6.xml><?xml version="1.0" encoding="utf-8"?>
<ds:datastoreItem xmlns:ds="http://schemas.openxmlformats.org/officeDocument/2006/customXml" ds:itemID="{C3AB585A-6BA2-4FC7-BE37-D151DAAAB6C4}">
  <ds:schemaRefs/>
</ds:datastoreItem>
</file>

<file path=customXml/itemProps7.xml><?xml version="1.0" encoding="utf-8"?>
<ds:datastoreItem xmlns:ds="http://schemas.openxmlformats.org/officeDocument/2006/customXml" ds:itemID="{f119c3be-565a-4a7a-a908-231b685ad6fb}">
  <ds:schemaRefs/>
</ds:datastoreItem>
</file>

<file path=customXml/itemProps8.xml><?xml version="1.0" encoding="utf-8"?>
<ds:datastoreItem xmlns:ds="http://schemas.openxmlformats.org/officeDocument/2006/customXml" ds:itemID="{68CD3A8F-9C94-403B-AEAA-050E2144B593}">
  <ds:schemaRefs/>
</ds:datastoreItem>
</file>

<file path=customXml/itemProps9.xml><?xml version="1.0" encoding="utf-8"?>
<ds:datastoreItem xmlns:ds="http://schemas.openxmlformats.org/officeDocument/2006/customXml" ds:itemID="{f9b6d9fb-db02-45d0-914f-6307dcbc8ddf}">
  <ds:schemaRefs/>
</ds:datastoreItem>
</file>

<file path=docProps/app.xml><?xml version="1.0" encoding="utf-8"?>
<Properties xmlns:vt="http://schemas.openxmlformats.org/officeDocument/2006/docPropsVTypes" xmlns="http://schemas.openxmlformats.org/officeDocument/2006/extended-properties">
  <Template>Normal.dotm</Template>
  <TotalTime>0</TotalTime>
  <Pages>56</Pages>
  <Words>5989</Words>
  <Characters>34138</Characters>
  <Application>WPS Office_12.1.21861.21861_F1E327BC-269C-435d-A152-05C5408002CA</Application>
  <DocSecurity>0</DocSecurity>
  <Lines>284</Lines>
  <Paragraphs>80</Paragraphs>
  <CharactersWithSpaces>40047</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Administrator</dc:creator>
  <cp:lastModifiedBy>马彦龙</cp:lastModifiedBy>
  <cp:revision>7</cp:revision>
  <cp:lastPrinted>2025-07-06T19:27:00Z</cp:lastPrinted>
  <dcterms:created xsi:type="dcterms:W3CDTF">2019-08-09T10:37:00Z</dcterms:created>
  <dcterms:modified xsi:type="dcterms:W3CDTF">2025-08-29T15:19:37Z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eyJoZGlkIjoiMGI5YWI2OWVkMTUzY2U4YTc0MGZjNmJkMzljNGQ3YjQiLCJ1c2VySWQiOiI1OTcyODA4NTEifQ_x003D__x003D_</vt:lpwstr>
  </property>
</Properties>
</file>