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黑体"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营业性演出申请登记表及填写说明</w:t>
      </w:r>
    </w:p>
    <w:p>
      <w:pPr>
        <w:pStyle w:val="2"/>
        <w:rPr>
          <w:sz w:val="36"/>
          <w:szCs w:val="16"/>
        </w:rPr>
      </w:pPr>
      <w:r>
        <w:rPr>
          <w:rFonts w:hint="eastAsia"/>
          <w:sz w:val="36"/>
          <w:szCs w:val="16"/>
        </w:rPr>
        <w:t>营业性演出申请登记表</w:t>
      </w:r>
      <w:r>
        <w:rPr>
          <w:rFonts w:hint="eastAsia"/>
          <w:sz w:val="36"/>
        </w:rPr>
        <w:t>（涉外及港澳台）</w:t>
      </w:r>
    </w:p>
    <w:tbl>
      <w:tblPr>
        <w:tblStyle w:val="6"/>
        <w:tblW w:w="9000" w:type="dxa"/>
        <w:tblInd w:w="-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00"/>
        <w:gridCol w:w="1620"/>
        <w:gridCol w:w="555"/>
        <w:gridCol w:w="201"/>
        <w:gridCol w:w="993"/>
        <w:gridCol w:w="231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演出举办单位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i/>
              </w:rPr>
              <w:t>(以工商执照</w:t>
            </w:r>
            <w:r>
              <w:rPr>
                <w:rFonts w:hint="eastAsia" w:ascii="宋体" w:hAnsi="宋体" w:cs="宋体"/>
                <w:i/>
                <w:lang w:eastAsia="zh-CN"/>
              </w:rPr>
              <w:t>、营业性演出许可证</w:t>
            </w:r>
            <w:r>
              <w:rPr>
                <w:rFonts w:hint="eastAsia" w:ascii="宋体" w:hAnsi="宋体" w:cs="宋体"/>
                <w:i/>
              </w:rPr>
              <w:t>登记为准)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演出名称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i/>
              </w:rPr>
              <w:t>(规范、简洁，与平台</w:t>
            </w:r>
            <w:r>
              <w:rPr>
                <w:rFonts w:hint="eastAsia" w:ascii="宋体" w:hAnsi="宋体" w:cs="宋体"/>
                <w:i/>
                <w:lang w:eastAsia="zh-CN"/>
              </w:rPr>
              <w:t>上传</w:t>
            </w:r>
            <w:r>
              <w:rPr>
                <w:rFonts w:hint="eastAsia" w:ascii="宋体" w:hAnsi="宋体" w:cs="宋体"/>
                <w:i/>
              </w:rPr>
              <w:t>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演出内容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i/>
              </w:rPr>
              <w:t>（包含话剧、音乐、舞蹈、歌剧等）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exact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演员/团体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中国内地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人 </w:t>
            </w: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主要演员姓名或团体名称：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按实际填写、</w:t>
            </w:r>
            <w:r>
              <w:rPr>
                <w:rFonts w:hint="eastAsia" w:ascii="宋体" w:hAnsi="宋体" w:cs="宋体"/>
              </w:rPr>
              <w:t>填写完整)</w:t>
            </w: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774" w:hRule="atLeast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香港、澳门特别行政区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人 </w:t>
            </w: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主要演员姓名或团体名称：</w:t>
            </w:r>
            <w:r>
              <w:rPr>
                <w:rFonts w:hint="eastAsia" w:ascii="宋体" w:hAnsi="宋体" w:cs="宋体"/>
              </w:rPr>
              <w:t>(填写完整、有中英文翻译)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台湾地区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人</w:t>
            </w: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主要演员姓名或团体名称：</w:t>
            </w:r>
            <w:r>
              <w:rPr>
                <w:rFonts w:hint="eastAsia" w:ascii="宋体" w:hAnsi="宋体" w:cs="宋体"/>
              </w:rPr>
              <w:t>(填写完整、有中英文翻译)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外国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人 </w:t>
            </w:r>
          </w:p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主要演员姓名或团体名称（注明国籍）：</w:t>
            </w:r>
            <w:r>
              <w:rPr>
                <w:rFonts w:hint="eastAsia" w:ascii="宋体" w:hAnsi="宋体" w:cs="宋体"/>
              </w:rPr>
              <w:t>(填写完整、有中英文翻译)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总计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人</w:t>
            </w:r>
            <w:r>
              <w:rPr>
                <w:rFonts w:hint="eastAsia" w:ascii="宋体" w:hAnsi="宋体" w:cs="宋体"/>
              </w:rPr>
              <w:t>（按</w:t>
            </w:r>
            <w:r>
              <w:rPr>
                <w:rFonts w:hint="eastAsia" w:ascii="宋体"/>
              </w:rPr>
              <w:t>实际填写）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入境停留日期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年   月   日至     年   月  日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299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入境停留时间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日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pacing w:val="-4"/>
                <w:sz w:val="24"/>
              </w:rPr>
              <w:t>本轮巡演首演地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入境手续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是否需要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短期工作证明</w:t>
            </w:r>
            <w:r>
              <w:rPr>
                <w:rFonts w:hint="eastAsia" w:ascii="仿宋" w:hAnsi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lang w:eastAsia="zh-CN"/>
              </w:rPr>
              <w:t>（勾选）</w:t>
            </w:r>
            <w:r>
              <w:rPr>
                <w:rFonts w:hint="eastAsia" w:ascii="仿宋" w:hAnsi="仿宋" w:cs="仿宋"/>
                <w:b/>
                <w:sz w:val="24"/>
              </w:rPr>
              <w:t xml:space="preserve">      需要</w:t>
            </w:r>
            <w:r>
              <w:rPr>
                <w:rFonts w:hint="eastAsia" w:ascii="仿宋" w:hAnsi="仿宋" w:eastAsia="仿宋" w:cs="仿宋"/>
                <w:b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cs="仿宋"/>
                <w:b/>
                <w:sz w:val="24"/>
              </w:rPr>
              <w:t>不需要</w:t>
            </w:r>
            <w:r>
              <w:rPr>
                <w:rFonts w:hint="eastAsia" w:ascii="仿宋" w:hAnsi="仿宋" w:eastAsia="仿宋" w:cs="仿宋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演出场所1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940" w:firstLineChars="14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地址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940" w:firstLineChars="14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10"/>
                <w:position w:val="-18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演出日期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kern w:val="10"/>
                <w:sz w:val="24"/>
              </w:rPr>
            </w:pPr>
            <w:r>
              <w:rPr>
                <w:rFonts w:hint="eastAsia" w:ascii="仿宋_GB2312" w:eastAsia="仿宋_GB2312" w:cs="仿宋_GB2312"/>
                <w:kern w:val="1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kern w:val="10"/>
                <w:sz w:val="24"/>
              </w:rPr>
              <w:t>年  月   日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场次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1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（场）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65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演出场所2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地址</w:t>
            </w:r>
          </w:p>
        </w:tc>
        <w:tc>
          <w:tcPr>
            <w:tcW w:w="72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日期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 年  月  日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场次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722" w:firstLineChars="300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（场）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900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······如果演出场所多于两处请在此处添加·····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演出总场次</w:t>
            </w:r>
          </w:p>
        </w:tc>
        <w:tc>
          <w:tcPr>
            <w:tcW w:w="666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（场）</w:t>
            </w: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280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该项目经纪人姓名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 w:hAnsi="宋体" w:cs="宋体"/>
                <w:lang w:eastAsia="zh-CN"/>
              </w:rPr>
              <w:t>为举办单位经纪人，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448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1" w:firstLineChars="200"/>
              <w:jc w:val="left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Cs w:val="21"/>
              </w:rPr>
              <w:t>我单位申请举办营业性演出，遵守《营业性演出管理条例》及《营业性演出管理条例实施细则》等相关规定，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b/>
                <w:szCs w:val="21"/>
              </w:rPr>
              <w:t>所提供的申报材料全部真实有效，并且对材料实质内容的真实性负责。承诺事项及材料会在承诺时限内完成。</w:t>
            </w:r>
          </w:p>
          <w:p>
            <w:pPr>
              <w:spacing w:line="360" w:lineRule="exact"/>
              <w:ind w:firstLine="421" w:firstLineChars="200"/>
              <w:jc w:val="left"/>
              <w:rPr>
                <w:rFonts w:ascii="仿宋_GB2312" w:eastAsia="仿宋_GB2312" w:cs="仿宋_GB2312"/>
                <w:b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Cs w:val="21"/>
              </w:rPr>
              <w:t xml:space="preserve">                        （盖章）</w:t>
            </w: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Cs w:val="21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pacing w:val="-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2"/>
                <w:szCs w:val="21"/>
              </w:rPr>
              <w:t>经纪人资格证书编号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pacing w:val="-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2"/>
                <w:szCs w:val="21"/>
              </w:rPr>
              <w:t>（请携原件以备核验）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448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项目联系人姓名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448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6"/>
                <w:sz w:val="24"/>
              </w:rPr>
              <w:t>联系人移动电话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448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23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6"/>
                <w:sz w:val="24"/>
              </w:rPr>
              <w:t>联系人固定电话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cs="宋体"/>
              </w:rPr>
              <w:t>(</w:t>
            </w:r>
            <w:r>
              <w:rPr>
                <w:rFonts w:hint="eastAsia" w:ascii="宋体"/>
              </w:rPr>
              <w:t>按实际填写)</w:t>
            </w:r>
          </w:p>
        </w:tc>
        <w:tc>
          <w:tcPr>
            <w:tcW w:w="448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0"/>
      <w:suff w:val="nothing"/>
      <w:lvlText w:val="附　录　%1"/>
      <w:lvlJc w:val="left"/>
      <w:pPr>
        <w:ind w:left="5104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C2"/>
    <w:rsid w:val="00A32438"/>
    <w:rsid w:val="00AB28C2"/>
    <w:rsid w:val="00B01226"/>
    <w:rsid w:val="00BE4F81"/>
    <w:rsid w:val="00F913DB"/>
    <w:rsid w:val="3DF96060"/>
    <w:rsid w:val="57DF7CC8"/>
    <w:rsid w:val="EBBDE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wordWrap w:val="0"/>
      <w:jc w:val="center"/>
      <w:outlineLvl w:val="0"/>
    </w:pPr>
    <w:rPr>
      <w:rFonts w:ascii="Times New Roman" w:hAnsi="Times New Roman" w:eastAsia="方正小标宋_GBK" w:cstheme="minorBidi"/>
      <w:b/>
      <w:kern w:val="0"/>
      <w:sz w:val="4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方正小标宋_GBK"/>
      <w:b/>
      <w:kern w:val="0"/>
      <w:sz w:val="44"/>
      <w:szCs w:val="20"/>
    </w:rPr>
  </w:style>
  <w:style w:type="paragraph" w:customStyle="1" w:styleId="10">
    <w:name w:val="附录标识"/>
    <w:basedOn w:val="1"/>
    <w:next w:val="1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附录二级条标题"/>
    <w:basedOn w:val="1"/>
    <w:next w:val="1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2">
    <w:name w:val="附录三级条标题"/>
    <w:basedOn w:val="11"/>
    <w:next w:val="1"/>
    <w:qFormat/>
    <w:uiPriority w:val="0"/>
    <w:pPr>
      <w:numPr>
        <w:ilvl w:val="4"/>
      </w:numPr>
      <w:outlineLvl w:val="4"/>
    </w:pPr>
  </w:style>
  <w:style w:type="paragraph" w:customStyle="1" w:styleId="13">
    <w:name w:val="附录四级条标题"/>
    <w:basedOn w:val="12"/>
    <w:next w:val="1"/>
    <w:qFormat/>
    <w:uiPriority w:val="0"/>
    <w:pPr>
      <w:numPr>
        <w:ilvl w:val="5"/>
      </w:numPr>
      <w:outlineLvl w:val="5"/>
    </w:pPr>
  </w:style>
  <w:style w:type="paragraph" w:customStyle="1" w:styleId="14">
    <w:name w:val="附录五级条标题"/>
    <w:basedOn w:val="13"/>
    <w:next w:val="1"/>
    <w:qFormat/>
    <w:uiPriority w:val="0"/>
    <w:pPr>
      <w:numPr>
        <w:ilvl w:val="6"/>
      </w:numPr>
      <w:outlineLvl w:val="6"/>
    </w:pPr>
  </w:style>
  <w:style w:type="paragraph" w:customStyle="1" w:styleId="15">
    <w:name w:val="附录章标题"/>
    <w:next w:val="1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16">
    <w:name w:val="附录一级条标题"/>
    <w:basedOn w:val="15"/>
    <w:next w:val="1"/>
    <w:qFormat/>
    <w:uiPriority w:val="0"/>
    <w:pPr>
      <w:numPr>
        <w:ilvl w:val="2"/>
      </w:numPr>
      <w:autoSpaceDN w:val="0"/>
      <w:spacing w:beforeLines="50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4</TotalTime>
  <ScaleCrop>false</ScaleCrop>
  <LinksUpToDate>false</LinksUpToDate>
  <CharactersWithSpaces>864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2020-07-14T11:27:00Z</dcterms:created>
  <dc:creator>未定义</dc:creator>
  <cp:lastModifiedBy>kylin</cp:lastModifiedBy>
  <dcterms:modified xsi:type="dcterms:W3CDTF">2023-04-03T16:53:02Z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